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1C96" w14:textId="77777777" w:rsidR="00B54CAC" w:rsidRDefault="00B54CAC" w:rsidP="0008779D">
      <w:pPr>
        <w:autoSpaceDE w:val="0"/>
        <w:autoSpaceDN w:val="0"/>
        <w:adjustRightInd w:val="0"/>
        <w:snapToGrid w:val="0"/>
        <w:spacing w:line="276" w:lineRule="auto"/>
        <w:ind w:left="5" w:right="425" w:hanging="5"/>
        <w:jc w:val="center"/>
        <w:rPr>
          <w:rFonts w:ascii="Times New Roman" w:hAnsi="Times New Roman" w:cs="Times New Roman"/>
          <w:b/>
          <w:bCs/>
          <w:sz w:val="24"/>
          <w:szCs w:val="24"/>
        </w:rPr>
      </w:pPr>
    </w:p>
    <w:p w14:paraId="2AB8338E" w14:textId="6EF7FDF9" w:rsidR="0008779D" w:rsidRPr="00B54CAC" w:rsidRDefault="0008779D" w:rsidP="0008779D">
      <w:pPr>
        <w:autoSpaceDE w:val="0"/>
        <w:autoSpaceDN w:val="0"/>
        <w:adjustRightInd w:val="0"/>
        <w:snapToGrid w:val="0"/>
        <w:spacing w:line="276" w:lineRule="auto"/>
        <w:ind w:left="5" w:right="425" w:hanging="5"/>
        <w:jc w:val="center"/>
        <w:rPr>
          <w:rFonts w:ascii="Times New Roman" w:hAnsi="Times New Roman" w:cs="Times New Roman"/>
          <w:b/>
          <w:bCs/>
          <w:sz w:val="24"/>
          <w:szCs w:val="24"/>
        </w:rPr>
      </w:pPr>
      <w:r w:rsidRPr="00B54CAC">
        <w:rPr>
          <w:rFonts w:ascii="Times New Roman" w:hAnsi="Times New Roman" w:cs="Times New Roman"/>
          <w:b/>
          <w:bCs/>
          <w:sz w:val="24"/>
          <w:szCs w:val="24"/>
        </w:rPr>
        <w:t>Unpacking the Role of External Environmental Factors</w:t>
      </w:r>
      <w:r w:rsidR="00FE23E6" w:rsidRPr="00B54CAC">
        <w:rPr>
          <w:rFonts w:ascii="Times New Roman" w:hAnsi="Times New Roman" w:cs="Times New Roman"/>
          <w:b/>
          <w:bCs/>
          <w:sz w:val="24"/>
          <w:szCs w:val="24"/>
        </w:rPr>
        <w:t xml:space="preserve"> of Digital Marketing Adoption in Restaurant Sector – A Study</w:t>
      </w:r>
    </w:p>
    <w:p w14:paraId="2E99D07A" w14:textId="77777777" w:rsidR="00733323" w:rsidRPr="00B54CAC" w:rsidRDefault="00733323" w:rsidP="00B54CAC">
      <w:pPr>
        <w:autoSpaceDE w:val="0"/>
        <w:autoSpaceDN w:val="0"/>
        <w:adjustRightInd w:val="0"/>
        <w:snapToGrid w:val="0"/>
        <w:spacing w:line="276" w:lineRule="auto"/>
        <w:ind w:left="5" w:right="425" w:hanging="5"/>
        <w:jc w:val="center"/>
        <w:rPr>
          <w:rFonts w:ascii="Times New Roman" w:hAnsi="Times New Roman"/>
          <w:sz w:val="24"/>
          <w:szCs w:val="24"/>
        </w:rPr>
      </w:pPr>
      <w:r w:rsidRPr="00B54CAC">
        <w:rPr>
          <w:rFonts w:ascii="Times New Roman" w:hAnsi="Times New Roman"/>
          <w:sz w:val="24"/>
          <w:szCs w:val="24"/>
        </w:rPr>
        <w:t xml:space="preserve">Swetha </w:t>
      </w:r>
      <w:proofErr w:type="spellStart"/>
      <w:r w:rsidRPr="00B54CAC">
        <w:rPr>
          <w:rFonts w:ascii="Times New Roman" w:hAnsi="Times New Roman"/>
          <w:sz w:val="24"/>
          <w:szCs w:val="24"/>
        </w:rPr>
        <w:t>Rajagopal</w:t>
      </w:r>
      <w:r w:rsidRPr="00B54CAC">
        <w:rPr>
          <w:rFonts w:ascii="Times New Roman" w:hAnsi="Times New Roman"/>
          <w:sz w:val="24"/>
          <w:szCs w:val="24"/>
          <w:vertAlign w:val="superscript"/>
        </w:rPr>
        <w:t>a</w:t>
      </w:r>
      <w:proofErr w:type="spellEnd"/>
      <w:r w:rsidRPr="00B54CAC">
        <w:rPr>
          <w:rFonts w:ascii="Times New Roman" w:hAnsi="Times New Roman"/>
          <w:sz w:val="24"/>
          <w:szCs w:val="24"/>
        </w:rPr>
        <w:t xml:space="preserve">*, Vidhya </w:t>
      </w:r>
      <w:proofErr w:type="spellStart"/>
      <w:r w:rsidRPr="00B54CAC">
        <w:rPr>
          <w:rFonts w:ascii="Times New Roman" w:hAnsi="Times New Roman"/>
          <w:sz w:val="24"/>
          <w:szCs w:val="24"/>
        </w:rPr>
        <w:t>Vinayachandran</w:t>
      </w:r>
      <w:r w:rsidRPr="00B54CAC">
        <w:rPr>
          <w:rFonts w:ascii="Times New Roman" w:hAnsi="Times New Roman"/>
          <w:sz w:val="24"/>
          <w:szCs w:val="24"/>
          <w:vertAlign w:val="superscript"/>
        </w:rPr>
        <w:t>b</w:t>
      </w:r>
      <w:proofErr w:type="spellEnd"/>
    </w:p>
    <w:p w14:paraId="5DDFAF16" w14:textId="3C1EDF95" w:rsidR="00733323" w:rsidRPr="00B54CAC" w:rsidRDefault="00733323" w:rsidP="00B54CAC">
      <w:pPr>
        <w:adjustRightInd w:val="0"/>
        <w:snapToGrid w:val="0"/>
        <w:spacing w:line="276" w:lineRule="auto"/>
        <w:ind w:left="3" w:hanging="3"/>
        <w:jc w:val="center"/>
        <w:rPr>
          <w:rFonts w:ascii="Times New Roman" w:eastAsia="FangSong_GB2312" w:hAnsi="Times New Roman"/>
          <w:iCs/>
          <w:sz w:val="24"/>
          <w:szCs w:val="24"/>
        </w:rPr>
      </w:pPr>
      <w:r w:rsidRPr="00B54CAC">
        <w:rPr>
          <w:rFonts w:ascii="Times New Roman" w:hAnsi="Times New Roman"/>
          <w:iCs/>
          <w:color w:val="000000"/>
          <w:sz w:val="24"/>
          <w:szCs w:val="24"/>
          <w:vertAlign w:val="superscript"/>
        </w:rPr>
        <w:t xml:space="preserve">a </w:t>
      </w:r>
      <w:r w:rsidRPr="00B54CAC">
        <w:rPr>
          <w:rFonts w:ascii="Times New Roman" w:hAnsi="Times New Roman"/>
          <w:iCs/>
          <w:color w:val="000000"/>
          <w:sz w:val="24"/>
          <w:szCs w:val="24"/>
        </w:rPr>
        <w:t xml:space="preserve">Research scholar, Department of </w:t>
      </w:r>
      <w:proofErr w:type="spellStart"/>
      <w:r w:rsidRPr="00B54CAC">
        <w:rPr>
          <w:rFonts w:ascii="Times New Roman" w:hAnsi="Times New Roman"/>
          <w:iCs/>
          <w:color w:val="000000"/>
          <w:sz w:val="24"/>
          <w:szCs w:val="24"/>
        </w:rPr>
        <w:t>Commarce</w:t>
      </w:r>
      <w:proofErr w:type="spellEnd"/>
      <w:r w:rsidRPr="00B54CAC">
        <w:rPr>
          <w:rFonts w:ascii="Times New Roman" w:hAnsi="Times New Roman"/>
          <w:iCs/>
          <w:color w:val="000000"/>
          <w:sz w:val="24"/>
          <w:szCs w:val="24"/>
        </w:rPr>
        <w:t xml:space="preserve"> and Management, School of Arts Humanities and Commerce, </w:t>
      </w:r>
      <w:proofErr w:type="spellStart"/>
      <w:r w:rsidR="00B54CAC" w:rsidRPr="00B54CAC">
        <w:rPr>
          <w:rFonts w:ascii="Times New Roman" w:hAnsi="Times New Roman"/>
          <w:iCs/>
          <w:color w:val="000000"/>
          <w:sz w:val="24"/>
          <w:szCs w:val="24"/>
        </w:rPr>
        <w:t>A</w:t>
      </w:r>
      <w:r w:rsidRPr="00B54CAC">
        <w:rPr>
          <w:rFonts w:ascii="Times New Roman" w:hAnsi="Times New Roman"/>
          <w:iCs/>
          <w:color w:val="000000"/>
          <w:sz w:val="24"/>
          <w:szCs w:val="24"/>
        </w:rPr>
        <w:t>Amrita</w:t>
      </w:r>
      <w:proofErr w:type="spellEnd"/>
      <w:r w:rsidRPr="00B54CAC">
        <w:rPr>
          <w:rFonts w:ascii="Times New Roman" w:hAnsi="Times New Roman"/>
          <w:iCs/>
          <w:color w:val="000000"/>
          <w:sz w:val="24"/>
          <w:szCs w:val="24"/>
        </w:rPr>
        <w:t xml:space="preserve"> Vishwa Vidyapeetham, Kochi, Kerala, India- 682024</w:t>
      </w:r>
      <w:r w:rsidRPr="00B54CAC">
        <w:rPr>
          <w:rFonts w:ascii="Times New Roman" w:eastAsia="FangSong_GB2312" w:hAnsi="Times New Roman"/>
          <w:iCs/>
          <w:sz w:val="24"/>
          <w:szCs w:val="24"/>
        </w:rPr>
        <w:t>;</w:t>
      </w:r>
    </w:p>
    <w:p w14:paraId="694CC5DE" w14:textId="77777777" w:rsidR="00733323" w:rsidRPr="00B54CAC" w:rsidRDefault="00733323" w:rsidP="00B54CAC">
      <w:pPr>
        <w:pStyle w:val="NoSpacing"/>
        <w:adjustRightInd w:val="0"/>
        <w:snapToGrid w:val="0"/>
        <w:spacing w:line="276" w:lineRule="auto"/>
        <w:ind w:left="3" w:hanging="3"/>
        <w:jc w:val="center"/>
        <w:rPr>
          <w:szCs w:val="24"/>
        </w:rPr>
      </w:pPr>
      <w:r w:rsidRPr="00B54CAC">
        <w:rPr>
          <w:iCs/>
          <w:szCs w:val="24"/>
          <w:vertAlign w:val="superscript"/>
        </w:rPr>
        <w:t xml:space="preserve">b </w:t>
      </w:r>
      <w:r w:rsidRPr="00B54CAC">
        <w:rPr>
          <w:iCs/>
          <w:szCs w:val="24"/>
        </w:rPr>
        <w:t>Assistant Professor, Department of Commerce and Management, School of Arts Humanities and Commerce, Amrita Vishwa Vidyapeetham, Kochi, Kerala, India- 682024.</w:t>
      </w:r>
    </w:p>
    <w:p w14:paraId="414FBE8C" w14:textId="77777777" w:rsidR="00733323" w:rsidRPr="00B54CAC" w:rsidRDefault="00733323" w:rsidP="00B54CAC">
      <w:pPr>
        <w:pStyle w:val="NoSpacing"/>
        <w:adjustRightInd w:val="0"/>
        <w:snapToGrid w:val="0"/>
        <w:spacing w:line="276" w:lineRule="auto"/>
        <w:jc w:val="center"/>
        <w:rPr>
          <w:szCs w:val="24"/>
        </w:rPr>
      </w:pPr>
      <w:r w:rsidRPr="00B54CAC">
        <w:rPr>
          <w:szCs w:val="24"/>
        </w:rPr>
        <w:t xml:space="preserve">* </w:t>
      </w:r>
      <w:r w:rsidRPr="00B54CAC">
        <w:rPr>
          <w:rFonts w:hint="eastAsia"/>
          <w:szCs w:val="24"/>
        </w:rPr>
        <w:t>C</w:t>
      </w:r>
      <w:r w:rsidRPr="00B54CAC">
        <w:rPr>
          <w:szCs w:val="24"/>
        </w:rPr>
        <w:t>orresponding author.</w:t>
      </w:r>
    </w:p>
    <w:p w14:paraId="5C39C079" w14:textId="6680C30A" w:rsidR="00733323" w:rsidRPr="00B54CAC" w:rsidRDefault="00733323" w:rsidP="00B54CAC">
      <w:pPr>
        <w:pStyle w:val="NoSpacing"/>
        <w:adjustRightInd w:val="0"/>
        <w:snapToGrid w:val="0"/>
        <w:spacing w:line="276" w:lineRule="auto"/>
        <w:jc w:val="center"/>
        <w:rPr>
          <w:rFonts w:ascii="SimSun" w:eastAsia="SimSun" w:hAnsi="SimSun" w:cs="SimSun"/>
          <w:szCs w:val="24"/>
        </w:rPr>
      </w:pPr>
      <w:r w:rsidRPr="00B54CAC">
        <w:rPr>
          <w:rFonts w:hint="eastAsia"/>
          <w:szCs w:val="24"/>
        </w:rPr>
        <w:t>E</w:t>
      </w:r>
      <w:r w:rsidRPr="00B54CAC">
        <w:rPr>
          <w:szCs w:val="24"/>
        </w:rPr>
        <w:t>-mail address: swetharajagopal.sr@gmail.com (S. Rajagopal)</w:t>
      </w:r>
    </w:p>
    <w:p w14:paraId="1B6345B5" w14:textId="77777777" w:rsidR="00B54CAC" w:rsidRDefault="00B54CAC" w:rsidP="0008779D">
      <w:pPr>
        <w:jc w:val="both"/>
        <w:rPr>
          <w:rFonts w:ascii="Times New Roman" w:hAnsi="Times New Roman" w:cs="Times New Roman"/>
          <w:b/>
          <w:bCs/>
          <w:sz w:val="24"/>
          <w:szCs w:val="24"/>
        </w:rPr>
      </w:pPr>
    </w:p>
    <w:p w14:paraId="277117BB" w14:textId="77777777" w:rsidR="00B54CAC" w:rsidRDefault="00B54CAC" w:rsidP="0008779D">
      <w:pPr>
        <w:jc w:val="both"/>
        <w:rPr>
          <w:rFonts w:ascii="Times New Roman" w:hAnsi="Times New Roman" w:cs="Times New Roman"/>
          <w:b/>
          <w:bCs/>
          <w:sz w:val="24"/>
          <w:szCs w:val="24"/>
        </w:rPr>
      </w:pPr>
    </w:p>
    <w:p w14:paraId="2781FF83" w14:textId="77777777" w:rsidR="00B54CAC" w:rsidRDefault="00B54CAC" w:rsidP="0008779D">
      <w:pPr>
        <w:jc w:val="both"/>
        <w:rPr>
          <w:rFonts w:ascii="Times New Roman" w:hAnsi="Times New Roman" w:cs="Times New Roman"/>
          <w:b/>
          <w:bCs/>
          <w:sz w:val="24"/>
          <w:szCs w:val="24"/>
        </w:rPr>
      </w:pPr>
    </w:p>
    <w:p w14:paraId="02E88888" w14:textId="77777777" w:rsidR="00B54CAC" w:rsidRDefault="00B54CAC" w:rsidP="0008779D">
      <w:pPr>
        <w:jc w:val="both"/>
        <w:rPr>
          <w:rFonts w:ascii="Times New Roman" w:hAnsi="Times New Roman" w:cs="Times New Roman"/>
          <w:b/>
          <w:bCs/>
          <w:sz w:val="24"/>
          <w:szCs w:val="24"/>
        </w:rPr>
      </w:pPr>
    </w:p>
    <w:p w14:paraId="4BB5A0D2" w14:textId="77777777" w:rsidR="00B54CAC" w:rsidRDefault="00B54CAC" w:rsidP="0008779D">
      <w:pPr>
        <w:jc w:val="both"/>
        <w:rPr>
          <w:rFonts w:ascii="Times New Roman" w:hAnsi="Times New Roman" w:cs="Times New Roman"/>
          <w:b/>
          <w:bCs/>
          <w:sz w:val="24"/>
          <w:szCs w:val="24"/>
        </w:rPr>
      </w:pPr>
    </w:p>
    <w:p w14:paraId="75CA7C66" w14:textId="77777777" w:rsidR="00B54CAC" w:rsidRDefault="00B54CAC" w:rsidP="0008779D">
      <w:pPr>
        <w:jc w:val="both"/>
        <w:rPr>
          <w:rFonts w:ascii="Times New Roman" w:hAnsi="Times New Roman" w:cs="Times New Roman"/>
          <w:b/>
          <w:bCs/>
          <w:sz w:val="24"/>
          <w:szCs w:val="24"/>
        </w:rPr>
      </w:pPr>
    </w:p>
    <w:p w14:paraId="26138735" w14:textId="77777777" w:rsidR="00B54CAC" w:rsidRDefault="00B54CAC" w:rsidP="0008779D">
      <w:pPr>
        <w:jc w:val="both"/>
        <w:rPr>
          <w:rFonts w:ascii="Times New Roman" w:hAnsi="Times New Roman" w:cs="Times New Roman"/>
          <w:b/>
          <w:bCs/>
          <w:sz w:val="24"/>
          <w:szCs w:val="24"/>
        </w:rPr>
      </w:pPr>
    </w:p>
    <w:p w14:paraId="0C9E57FC" w14:textId="77777777" w:rsidR="00B54CAC" w:rsidRDefault="00B54CAC" w:rsidP="0008779D">
      <w:pPr>
        <w:jc w:val="both"/>
        <w:rPr>
          <w:rFonts w:ascii="Times New Roman" w:hAnsi="Times New Roman" w:cs="Times New Roman"/>
          <w:b/>
          <w:bCs/>
          <w:sz w:val="24"/>
          <w:szCs w:val="24"/>
        </w:rPr>
      </w:pPr>
    </w:p>
    <w:p w14:paraId="3496DF74" w14:textId="77777777" w:rsidR="00B54CAC" w:rsidRDefault="00B54CAC" w:rsidP="0008779D">
      <w:pPr>
        <w:jc w:val="both"/>
        <w:rPr>
          <w:rFonts w:ascii="Times New Roman" w:hAnsi="Times New Roman" w:cs="Times New Roman"/>
          <w:b/>
          <w:bCs/>
          <w:sz w:val="24"/>
          <w:szCs w:val="24"/>
        </w:rPr>
      </w:pPr>
    </w:p>
    <w:p w14:paraId="7CA99BA6" w14:textId="77777777" w:rsidR="00B54CAC" w:rsidRDefault="00B54CAC" w:rsidP="0008779D">
      <w:pPr>
        <w:jc w:val="both"/>
        <w:rPr>
          <w:rFonts w:ascii="Times New Roman" w:hAnsi="Times New Roman" w:cs="Times New Roman"/>
          <w:b/>
          <w:bCs/>
          <w:sz w:val="24"/>
          <w:szCs w:val="24"/>
        </w:rPr>
      </w:pPr>
    </w:p>
    <w:p w14:paraId="55F891BF" w14:textId="77777777" w:rsidR="00B54CAC" w:rsidRDefault="00B54CAC" w:rsidP="0008779D">
      <w:pPr>
        <w:jc w:val="both"/>
        <w:rPr>
          <w:rFonts w:ascii="Times New Roman" w:hAnsi="Times New Roman" w:cs="Times New Roman"/>
          <w:b/>
          <w:bCs/>
          <w:sz w:val="24"/>
          <w:szCs w:val="24"/>
        </w:rPr>
      </w:pPr>
    </w:p>
    <w:p w14:paraId="555B9955" w14:textId="77777777" w:rsidR="00B54CAC" w:rsidRDefault="00B54CAC" w:rsidP="0008779D">
      <w:pPr>
        <w:jc w:val="both"/>
        <w:rPr>
          <w:rFonts w:ascii="Times New Roman" w:hAnsi="Times New Roman" w:cs="Times New Roman"/>
          <w:b/>
          <w:bCs/>
          <w:sz w:val="24"/>
          <w:szCs w:val="24"/>
        </w:rPr>
      </w:pPr>
    </w:p>
    <w:p w14:paraId="0EB9FF70" w14:textId="77777777" w:rsidR="00B54CAC" w:rsidRDefault="00B54CAC" w:rsidP="0008779D">
      <w:pPr>
        <w:jc w:val="both"/>
        <w:rPr>
          <w:rFonts w:ascii="Times New Roman" w:hAnsi="Times New Roman" w:cs="Times New Roman"/>
          <w:b/>
          <w:bCs/>
          <w:sz w:val="24"/>
          <w:szCs w:val="24"/>
        </w:rPr>
      </w:pPr>
    </w:p>
    <w:p w14:paraId="77973EC3" w14:textId="77777777" w:rsidR="00B54CAC" w:rsidRDefault="00B54CAC" w:rsidP="0008779D">
      <w:pPr>
        <w:jc w:val="both"/>
        <w:rPr>
          <w:rFonts w:ascii="Times New Roman" w:hAnsi="Times New Roman" w:cs="Times New Roman"/>
          <w:b/>
          <w:bCs/>
          <w:sz w:val="24"/>
          <w:szCs w:val="24"/>
        </w:rPr>
      </w:pPr>
    </w:p>
    <w:p w14:paraId="0E807966" w14:textId="77777777" w:rsidR="00B54CAC" w:rsidRDefault="00B54CAC" w:rsidP="0008779D">
      <w:pPr>
        <w:jc w:val="both"/>
        <w:rPr>
          <w:rFonts w:ascii="Times New Roman" w:hAnsi="Times New Roman" w:cs="Times New Roman"/>
          <w:b/>
          <w:bCs/>
          <w:sz w:val="24"/>
          <w:szCs w:val="24"/>
        </w:rPr>
      </w:pPr>
    </w:p>
    <w:p w14:paraId="1FE1E332" w14:textId="77777777" w:rsidR="00B54CAC" w:rsidRDefault="00B54CAC" w:rsidP="0008779D">
      <w:pPr>
        <w:jc w:val="both"/>
        <w:rPr>
          <w:rFonts w:ascii="Times New Roman" w:hAnsi="Times New Roman" w:cs="Times New Roman"/>
          <w:b/>
          <w:bCs/>
          <w:sz w:val="24"/>
          <w:szCs w:val="24"/>
        </w:rPr>
      </w:pPr>
    </w:p>
    <w:p w14:paraId="1EDAFD67" w14:textId="77777777" w:rsidR="00B54CAC" w:rsidRDefault="00B54CAC" w:rsidP="0008779D">
      <w:pPr>
        <w:jc w:val="both"/>
        <w:rPr>
          <w:rFonts w:ascii="Times New Roman" w:hAnsi="Times New Roman" w:cs="Times New Roman"/>
          <w:b/>
          <w:bCs/>
          <w:sz w:val="24"/>
          <w:szCs w:val="24"/>
        </w:rPr>
      </w:pPr>
    </w:p>
    <w:p w14:paraId="4C9191D4" w14:textId="77777777" w:rsidR="00B54CAC" w:rsidRDefault="00B54CAC" w:rsidP="0008779D">
      <w:pPr>
        <w:jc w:val="both"/>
        <w:rPr>
          <w:rFonts w:ascii="Times New Roman" w:hAnsi="Times New Roman" w:cs="Times New Roman"/>
          <w:b/>
          <w:bCs/>
          <w:sz w:val="24"/>
          <w:szCs w:val="24"/>
        </w:rPr>
      </w:pPr>
    </w:p>
    <w:p w14:paraId="5D463837" w14:textId="77777777" w:rsidR="00B54CAC" w:rsidRDefault="00B54CAC" w:rsidP="0008779D">
      <w:pPr>
        <w:jc w:val="both"/>
        <w:rPr>
          <w:rFonts w:ascii="Times New Roman" w:hAnsi="Times New Roman" w:cs="Times New Roman"/>
          <w:b/>
          <w:bCs/>
          <w:sz w:val="24"/>
          <w:szCs w:val="24"/>
        </w:rPr>
      </w:pPr>
    </w:p>
    <w:p w14:paraId="20C1C772" w14:textId="77777777" w:rsidR="00B54CAC" w:rsidRDefault="00B54CAC" w:rsidP="0008779D">
      <w:pPr>
        <w:jc w:val="both"/>
        <w:rPr>
          <w:rFonts w:ascii="Times New Roman" w:hAnsi="Times New Roman" w:cs="Times New Roman"/>
          <w:b/>
          <w:bCs/>
          <w:sz w:val="24"/>
          <w:szCs w:val="24"/>
        </w:rPr>
      </w:pPr>
    </w:p>
    <w:p w14:paraId="235ED0E1" w14:textId="77777777" w:rsidR="00B54CAC" w:rsidRDefault="00B54CAC" w:rsidP="0008779D">
      <w:pPr>
        <w:jc w:val="both"/>
        <w:rPr>
          <w:rFonts w:ascii="Times New Roman" w:hAnsi="Times New Roman" w:cs="Times New Roman"/>
          <w:b/>
          <w:bCs/>
          <w:sz w:val="24"/>
          <w:szCs w:val="24"/>
        </w:rPr>
      </w:pPr>
    </w:p>
    <w:p w14:paraId="3571A8D4" w14:textId="450D1EAE" w:rsidR="0008779D" w:rsidRPr="00B54CAC" w:rsidRDefault="0008779D" w:rsidP="0008779D">
      <w:pPr>
        <w:jc w:val="both"/>
        <w:rPr>
          <w:rFonts w:ascii="Times New Roman" w:hAnsi="Times New Roman" w:cs="Times New Roman"/>
          <w:b/>
          <w:bCs/>
          <w:sz w:val="24"/>
          <w:szCs w:val="24"/>
        </w:rPr>
      </w:pPr>
      <w:r w:rsidRPr="00B54CAC">
        <w:rPr>
          <w:rFonts w:ascii="Times New Roman" w:hAnsi="Times New Roman" w:cs="Times New Roman"/>
          <w:b/>
          <w:bCs/>
          <w:sz w:val="24"/>
          <w:szCs w:val="24"/>
        </w:rPr>
        <w:lastRenderedPageBreak/>
        <w:t>Abstract</w:t>
      </w:r>
    </w:p>
    <w:p w14:paraId="64668D87" w14:textId="08E76F9A" w:rsidR="0008779D" w:rsidRPr="00B54CAC" w:rsidRDefault="0008779D" w:rsidP="0008779D">
      <w:pPr>
        <w:jc w:val="both"/>
        <w:rPr>
          <w:rFonts w:ascii="Times New Roman" w:hAnsi="Times New Roman" w:cs="Times New Roman"/>
          <w:i/>
          <w:iCs/>
          <w:sz w:val="24"/>
          <w:szCs w:val="24"/>
        </w:rPr>
      </w:pPr>
      <w:r w:rsidRPr="00B54CAC">
        <w:rPr>
          <w:rFonts w:ascii="Times New Roman" w:hAnsi="Times New Roman" w:cs="Times New Roman"/>
          <w:i/>
          <w:iCs/>
          <w:sz w:val="24"/>
          <w:szCs w:val="24"/>
        </w:rPr>
        <w:t xml:space="preserve">With the global proliferation of computers and mobile devices, digital marketing has seen rapid growth. This study investigates the </w:t>
      </w:r>
      <w:r w:rsidR="00A03C19" w:rsidRPr="00B54CAC">
        <w:rPr>
          <w:rFonts w:ascii="Times New Roman" w:hAnsi="Times New Roman" w:cs="Times New Roman"/>
          <w:i/>
          <w:iCs/>
          <w:sz w:val="24"/>
          <w:szCs w:val="24"/>
        </w:rPr>
        <w:t>leveraging</w:t>
      </w:r>
      <w:r w:rsidRPr="00B54CAC">
        <w:rPr>
          <w:rFonts w:ascii="Times New Roman" w:hAnsi="Times New Roman" w:cs="Times New Roman"/>
          <w:i/>
          <w:iCs/>
          <w:sz w:val="24"/>
          <w:szCs w:val="24"/>
        </w:rPr>
        <w:t xml:space="preserve"> of digital marketing in the restaurant sector, focusing on the role of technology acceptance and environmental factors through the TAM-TOE framework, specifically emphasizing the environmental dimension.</w:t>
      </w:r>
      <w:r w:rsidR="00A03C19" w:rsidRPr="00B54CAC">
        <w:rPr>
          <w:rFonts w:ascii="Times New Roman" w:hAnsi="Times New Roman" w:cs="Times New Roman"/>
          <w:i/>
          <w:iCs/>
          <w:sz w:val="24"/>
          <w:szCs w:val="24"/>
        </w:rPr>
        <w:t xml:space="preserve"> Q</w:t>
      </w:r>
      <w:r w:rsidRPr="00B54CAC">
        <w:rPr>
          <w:rFonts w:ascii="Times New Roman" w:hAnsi="Times New Roman" w:cs="Times New Roman"/>
          <w:i/>
          <w:iCs/>
          <w:sz w:val="24"/>
          <w:szCs w:val="24"/>
        </w:rPr>
        <w:t>uestionnaires</w:t>
      </w:r>
      <w:r w:rsidR="00A03C19" w:rsidRPr="00B54CAC">
        <w:rPr>
          <w:rFonts w:ascii="Times New Roman" w:hAnsi="Times New Roman" w:cs="Times New Roman"/>
          <w:i/>
          <w:iCs/>
          <w:sz w:val="24"/>
          <w:szCs w:val="24"/>
        </w:rPr>
        <w:t xml:space="preserve"> were used to collect the data</w:t>
      </w:r>
      <w:r w:rsidRPr="00B54CAC">
        <w:rPr>
          <w:rFonts w:ascii="Times New Roman" w:hAnsi="Times New Roman" w:cs="Times New Roman"/>
          <w:i/>
          <w:iCs/>
          <w:sz w:val="24"/>
          <w:szCs w:val="24"/>
        </w:rPr>
        <w:t xml:space="preserve">, with responses drawn from </w:t>
      </w:r>
      <w:r w:rsidR="00A03C19" w:rsidRPr="00B54CAC">
        <w:rPr>
          <w:rFonts w:ascii="Times New Roman" w:hAnsi="Times New Roman" w:cs="Times New Roman"/>
          <w:i/>
          <w:iCs/>
          <w:sz w:val="24"/>
          <w:szCs w:val="24"/>
        </w:rPr>
        <w:t>504 restaurants</w:t>
      </w:r>
      <w:r w:rsidRPr="00B54CAC">
        <w:rPr>
          <w:rFonts w:ascii="Times New Roman" w:hAnsi="Times New Roman" w:cs="Times New Roman"/>
          <w:i/>
          <w:iCs/>
          <w:sz w:val="24"/>
          <w:szCs w:val="24"/>
        </w:rPr>
        <w:t xml:space="preserve"> registered with Kerala Hotel and Restaurant Association (KHRA). The findings reveal that competitive pressure, customer demands, and regulatory support significantly enhance the perceived usefulness of digital marketing, which in turn improves perceived ease of use and drives adoption by businesses. The study </w:t>
      </w:r>
      <w:r w:rsidR="00754556" w:rsidRPr="00B54CAC">
        <w:rPr>
          <w:rFonts w:ascii="Times New Roman" w:hAnsi="Times New Roman" w:cs="Times New Roman"/>
          <w:i/>
          <w:iCs/>
          <w:sz w:val="24"/>
          <w:szCs w:val="24"/>
        </w:rPr>
        <w:t>accentuates</w:t>
      </w:r>
      <w:r w:rsidRPr="00B54CAC">
        <w:rPr>
          <w:rFonts w:ascii="Times New Roman" w:hAnsi="Times New Roman" w:cs="Times New Roman"/>
          <w:i/>
          <w:iCs/>
          <w:sz w:val="24"/>
          <w:szCs w:val="24"/>
        </w:rPr>
        <w:t xml:space="preserve"> the critical </w:t>
      </w:r>
      <w:r w:rsidR="00754556" w:rsidRPr="00B54CAC">
        <w:rPr>
          <w:rFonts w:ascii="Times New Roman" w:hAnsi="Times New Roman" w:cs="Times New Roman"/>
          <w:i/>
          <w:iCs/>
          <w:sz w:val="24"/>
          <w:szCs w:val="24"/>
        </w:rPr>
        <w:t>domination</w:t>
      </w:r>
      <w:r w:rsidRPr="00B54CAC">
        <w:rPr>
          <w:rFonts w:ascii="Times New Roman" w:hAnsi="Times New Roman" w:cs="Times New Roman"/>
          <w:i/>
          <w:iCs/>
          <w:sz w:val="24"/>
          <w:szCs w:val="24"/>
        </w:rPr>
        <w:t xml:space="preserve"> of external factors and </w:t>
      </w:r>
      <w:r w:rsidR="00754556" w:rsidRPr="00B54CAC">
        <w:rPr>
          <w:rFonts w:ascii="Times New Roman" w:hAnsi="Times New Roman" w:cs="Times New Roman"/>
          <w:i/>
          <w:iCs/>
          <w:sz w:val="24"/>
          <w:szCs w:val="24"/>
        </w:rPr>
        <w:t>anticipated</w:t>
      </w:r>
      <w:r w:rsidRPr="00B54CAC">
        <w:rPr>
          <w:rFonts w:ascii="Times New Roman" w:hAnsi="Times New Roman" w:cs="Times New Roman"/>
          <w:i/>
          <w:iCs/>
          <w:sz w:val="24"/>
          <w:szCs w:val="24"/>
        </w:rPr>
        <w:t xml:space="preserve"> advantages in promoting digital marketing adoption. It also provides valuable practical insights through an empirical, multi-dimensional model for researchers and practitioners interested in understanding the </w:t>
      </w:r>
      <w:r w:rsidR="00754556" w:rsidRPr="00B54CAC">
        <w:rPr>
          <w:rFonts w:ascii="Times New Roman" w:hAnsi="Times New Roman" w:cs="Times New Roman"/>
          <w:i/>
          <w:iCs/>
          <w:sz w:val="24"/>
          <w:szCs w:val="24"/>
        </w:rPr>
        <w:t>factors</w:t>
      </w:r>
      <w:r w:rsidRPr="00B54CAC">
        <w:rPr>
          <w:rFonts w:ascii="Times New Roman" w:hAnsi="Times New Roman" w:cs="Times New Roman"/>
          <w:i/>
          <w:iCs/>
          <w:sz w:val="24"/>
          <w:szCs w:val="24"/>
        </w:rPr>
        <w:t xml:space="preserve"> of digital marketing adoption in the restaurant </w:t>
      </w:r>
      <w:r w:rsidR="00754556" w:rsidRPr="00B54CAC">
        <w:rPr>
          <w:rFonts w:ascii="Times New Roman" w:hAnsi="Times New Roman" w:cs="Times New Roman"/>
          <w:i/>
          <w:iCs/>
          <w:sz w:val="24"/>
          <w:szCs w:val="24"/>
        </w:rPr>
        <w:t>sector</w:t>
      </w:r>
      <w:r w:rsidRPr="00B54CAC">
        <w:rPr>
          <w:rFonts w:ascii="Times New Roman" w:hAnsi="Times New Roman" w:cs="Times New Roman"/>
          <w:i/>
          <w:iCs/>
          <w:sz w:val="24"/>
          <w:szCs w:val="24"/>
        </w:rPr>
        <w:t>.</w:t>
      </w:r>
    </w:p>
    <w:p w14:paraId="4D505CF1" w14:textId="77777777" w:rsidR="0008779D" w:rsidRPr="00B54CAC" w:rsidRDefault="0008779D" w:rsidP="0008779D">
      <w:pPr>
        <w:jc w:val="both"/>
        <w:rPr>
          <w:rFonts w:ascii="Times New Roman" w:hAnsi="Times New Roman" w:cs="Times New Roman"/>
          <w:b/>
          <w:bCs/>
          <w:sz w:val="24"/>
          <w:szCs w:val="24"/>
        </w:rPr>
      </w:pPr>
      <w:r w:rsidRPr="00B54CAC">
        <w:rPr>
          <w:rFonts w:ascii="Times New Roman" w:hAnsi="Times New Roman" w:cs="Times New Roman"/>
          <w:b/>
          <w:bCs/>
          <w:sz w:val="24"/>
          <w:szCs w:val="24"/>
        </w:rPr>
        <w:t>Keywords</w:t>
      </w:r>
    </w:p>
    <w:p w14:paraId="16EA713C" w14:textId="1F0A6EC8" w:rsidR="00182EB6" w:rsidRPr="00B54CAC" w:rsidRDefault="0008779D" w:rsidP="0008779D">
      <w:pPr>
        <w:rPr>
          <w:rFonts w:ascii="Times New Roman" w:hAnsi="Times New Roman" w:cs="Times New Roman"/>
          <w:b/>
          <w:bCs/>
          <w:i/>
          <w:iCs/>
          <w:sz w:val="24"/>
          <w:szCs w:val="24"/>
        </w:rPr>
      </w:pPr>
      <w:r w:rsidRPr="00B54CAC">
        <w:rPr>
          <w:rFonts w:ascii="Times New Roman" w:hAnsi="Times New Roman" w:cs="Times New Roman"/>
          <w:b/>
          <w:bCs/>
          <w:i/>
          <w:iCs/>
          <w:sz w:val="24"/>
          <w:szCs w:val="24"/>
        </w:rPr>
        <w:t>Digital Marketing Adoption, Environmental factors, Restaurant industry, Perceived Ease of Use, Perceived Usefulness, TAM-TOE framework, Technology Acceptance.</w:t>
      </w:r>
    </w:p>
    <w:p w14:paraId="6BB2047D" w14:textId="77777777" w:rsidR="0008779D" w:rsidRPr="00B54CAC" w:rsidRDefault="0008779D" w:rsidP="0008779D">
      <w:pPr>
        <w:spacing w:line="240" w:lineRule="auto"/>
        <w:jc w:val="both"/>
        <w:rPr>
          <w:rFonts w:ascii="Times New Roman" w:hAnsi="Times New Roman" w:cs="Times New Roman"/>
          <w:b/>
          <w:bCs/>
          <w:sz w:val="24"/>
          <w:szCs w:val="24"/>
        </w:rPr>
      </w:pPr>
      <w:r w:rsidRPr="00B54CAC">
        <w:rPr>
          <w:rFonts w:ascii="Times New Roman" w:hAnsi="Times New Roman" w:cs="Times New Roman"/>
          <w:b/>
          <w:bCs/>
          <w:sz w:val="24"/>
          <w:szCs w:val="24"/>
        </w:rPr>
        <w:t>1.Introduction</w:t>
      </w:r>
    </w:p>
    <w:p w14:paraId="2660D3F3" w14:textId="2E2DA730" w:rsidR="0008779D" w:rsidRPr="00B54CAC" w:rsidRDefault="0008779D" w:rsidP="0008779D">
      <w:pPr>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Organizations have evolved as the outcome of technological breakthroughs that have made business operations more efficient. As technology continues to grow at an alarming rate, this rapid era of innovation will see even more advancements. The broad utilization and adoption of information technology has come to be an important field of study in the last few years (Panduro, 2023; Simmons et al., 2008). This increased interest follows from the awareness that successful technology use creates long-term competitive advantage, raises flexibility within organizations in volatile markets, boosts productivity, and is crucial for utilizing systems in customer-centric marketing strategies (Sun &amp; Jung, 2024; </w:t>
      </w:r>
      <w:proofErr w:type="spellStart"/>
      <w:r w:rsidRPr="00B54CAC">
        <w:rPr>
          <w:rFonts w:ascii="Times New Roman" w:hAnsi="Times New Roman" w:cs="Times New Roman"/>
          <w:sz w:val="24"/>
          <w:szCs w:val="24"/>
        </w:rPr>
        <w:t>Urefe</w:t>
      </w:r>
      <w:proofErr w:type="spellEnd"/>
      <w:r w:rsidRPr="00B54CAC">
        <w:rPr>
          <w:rFonts w:ascii="Times New Roman" w:hAnsi="Times New Roman" w:cs="Times New Roman"/>
          <w:sz w:val="24"/>
          <w:szCs w:val="24"/>
        </w:rPr>
        <w:t xml:space="preserve"> et al., 2024; Peltier et al., 2009). The a</w:t>
      </w:r>
      <w:r w:rsidR="00076B0C" w:rsidRPr="00B54CAC">
        <w:rPr>
          <w:rFonts w:ascii="Times New Roman" w:hAnsi="Times New Roman" w:cs="Times New Roman"/>
          <w:sz w:val="24"/>
          <w:szCs w:val="24"/>
        </w:rPr>
        <w:t>cceptance</w:t>
      </w:r>
      <w:r w:rsidRPr="00B54CAC">
        <w:rPr>
          <w:rFonts w:ascii="Times New Roman" w:hAnsi="Times New Roman" w:cs="Times New Roman"/>
          <w:sz w:val="24"/>
          <w:szCs w:val="24"/>
        </w:rPr>
        <w:t xml:space="preserve"> and effective technolog</w:t>
      </w:r>
      <w:r w:rsidR="00076B0C" w:rsidRPr="00B54CAC">
        <w:rPr>
          <w:rFonts w:ascii="Times New Roman" w:hAnsi="Times New Roman" w:cs="Times New Roman"/>
          <w:sz w:val="24"/>
          <w:szCs w:val="24"/>
        </w:rPr>
        <w:t>ical deployment</w:t>
      </w:r>
      <w:r w:rsidRPr="00B54CAC">
        <w:rPr>
          <w:rFonts w:ascii="Times New Roman" w:hAnsi="Times New Roman" w:cs="Times New Roman"/>
          <w:sz w:val="24"/>
          <w:szCs w:val="24"/>
        </w:rPr>
        <w:t xml:space="preserve"> generates lasting </w:t>
      </w:r>
      <w:r w:rsidR="00076B0C" w:rsidRPr="00B54CAC">
        <w:rPr>
          <w:rFonts w:ascii="Times New Roman" w:hAnsi="Times New Roman" w:cs="Times New Roman"/>
          <w:sz w:val="24"/>
          <w:szCs w:val="24"/>
        </w:rPr>
        <w:t>market</w:t>
      </w:r>
      <w:r w:rsidRPr="00B54CAC">
        <w:rPr>
          <w:rFonts w:ascii="Times New Roman" w:hAnsi="Times New Roman" w:cs="Times New Roman"/>
          <w:sz w:val="24"/>
          <w:szCs w:val="24"/>
        </w:rPr>
        <w:t xml:space="preserve"> advantages, facilitates adaptation to fast-evolving markets and their associated opportunities, improves business operations, and is essential for utilizing relevant systems in customer-focused marketing practices (Chen et al., 2021; Peltier et al., 2012).</w:t>
      </w:r>
    </w:p>
    <w:p w14:paraId="278A24CD" w14:textId="2BD35349" w:rsidR="0008779D" w:rsidRPr="00B54CAC" w:rsidRDefault="0008779D" w:rsidP="0008779D">
      <w:pPr>
        <w:jc w:val="both"/>
        <w:rPr>
          <w:rFonts w:ascii="Times New Roman" w:hAnsi="Times New Roman" w:cs="Times New Roman"/>
          <w:sz w:val="24"/>
          <w:szCs w:val="24"/>
        </w:rPr>
      </w:pPr>
      <w:r w:rsidRPr="00B54CAC">
        <w:rPr>
          <w:rFonts w:ascii="Times New Roman" w:hAnsi="Times New Roman" w:cs="Times New Roman"/>
          <w:sz w:val="24"/>
          <w:szCs w:val="24"/>
        </w:rPr>
        <w:t>In the sophisticated era, organisations try to develop business strategies that network and connect with their broad customer audience and engage them in business through digital marketing. Exploring the determinants of digital marketing strategy adoption through digital channels is essential. Adopting the digital paths of marketing strategy is complex as it depends on environmental factors. An organisation's decisions to adopt digital marketing practices are influenced by economic conditions, advanced technology, social trends and regulatory framework.  A firm’s performance is boosted by adopting digital technologies, which ultimately enhances the Global Value Chains (GVCs) (</w:t>
      </w:r>
      <w:proofErr w:type="spellStart"/>
      <w:r w:rsidRPr="00B54CAC">
        <w:rPr>
          <w:rFonts w:ascii="Times New Roman" w:hAnsi="Times New Roman" w:cs="Times New Roman"/>
          <w:sz w:val="24"/>
          <w:szCs w:val="24"/>
        </w:rPr>
        <w:t>Delera</w:t>
      </w:r>
      <w:proofErr w:type="spellEnd"/>
      <w:r w:rsidRPr="00B54CAC">
        <w:rPr>
          <w:rFonts w:ascii="Times New Roman" w:hAnsi="Times New Roman" w:cs="Times New Roman"/>
          <w:sz w:val="24"/>
          <w:szCs w:val="24"/>
        </w:rPr>
        <w:t xml:space="preserve"> et al., 2021). Besides these influences, external interventions can alter productivity, profitability, employment, incentives and key outcomes (Alfaro-Serrano et al., 2021). Adopting technology-enabled marketing can </w:t>
      </w:r>
      <w:r w:rsidR="00076B0C" w:rsidRPr="00B54CAC">
        <w:rPr>
          <w:rFonts w:ascii="Times New Roman" w:hAnsi="Times New Roman" w:cs="Times New Roman"/>
          <w:sz w:val="24"/>
          <w:szCs w:val="24"/>
        </w:rPr>
        <w:t>deliver</w:t>
      </w:r>
      <w:r w:rsidRPr="00B54CAC">
        <w:rPr>
          <w:rFonts w:ascii="Times New Roman" w:hAnsi="Times New Roman" w:cs="Times New Roman"/>
          <w:sz w:val="24"/>
          <w:szCs w:val="24"/>
        </w:rPr>
        <w:t xml:space="preserve"> a competitive </w:t>
      </w:r>
      <w:r w:rsidR="00076B0C" w:rsidRPr="00B54CAC">
        <w:rPr>
          <w:rFonts w:ascii="Times New Roman" w:hAnsi="Times New Roman" w:cs="Times New Roman"/>
          <w:sz w:val="24"/>
          <w:szCs w:val="24"/>
        </w:rPr>
        <w:t>edge</w:t>
      </w:r>
      <w:r w:rsidRPr="00B54CAC">
        <w:rPr>
          <w:rFonts w:ascii="Times New Roman" w:hAnsi="Times New Roman" w:cs="Times New Roman"/>
          <w:sz w:val="24"/>
          <w:szCs w:val="24"/>
        </w:rPr>
        <w:t xml:space="preserve"> to the firm in terms of the creation of an information-driven society (Tiwari, 2022; Kauffman &amp; </w:t>
      </w:r>
      <w:proofErr w:type="spellStart"/>
      <w:r w:rsidRPr="00B54CAC">
        <w:rPr>
          <w:rFonts w:ascii="Times New Roman" w:hAnsi="Times New Roman" w:cs="Times New Roman"/>
          <w:sz w:val="24"/>
          <w:szCs w:val="24"/>
        </w:rPr>
        <w:t>Techatassanasoontorn</w:t>
      </w:r>
      <w:proofErr w:type="spellEnd"/>
      <w:r w:rsidRPr="00B54CAC">
        <w:rPr>
          <w:rFonts w:ascii="Times New Roman" w:hAnsi="Times New Roman" w:cs="Times New Roman"/>
          <w:sz w:val="24"/>
          <w:szCs w:val="24"/>
        </w:rPr>
        <w:t>, 2010), human capital, institutional framework, internal interactions and incentives, and in a larger view, contributes to national development (</w:t>
      </w:r>
      <w:proofErr w:type="spellStart"/>
      <w:r w:rsidRPr="00B54CAC">
        <w:rPr>
          <w:rFonts w:ascii="Times New Roman" w:hAnsi="Times New Roman" w:cs="Times New Roman"/>
          <w:sz w:val="24"/>
          <w:szCs w:val="24"/>
        </w:rPr>
        <w:t>Blichfeldt</w:t>
      </w:r>
      <w:proofErr w:type="spellEnd"/>
      <w:r w:rsidRPr="00B54CAC">
        <w:rPr>
          <w:rFonts w:ascii="Times New Roman" w:hAnsi="Times New Roman" w:cs="Times New Roman"/>
          <w:sz w:val="24"/>
          <w:szCs w:val="24"/>
        </w:rPr>
        <w:t xml:space="preserve"> &amp; </w:t>
      </w:r>
      <w:proofErr w:type="spellStart"/>
      <w:r w:rsidRPr="00B54CAC">
        <w:rPr>
          <w:rFonts w:ascii="Times New Roman" w:hAnsi="Times New Roman" w:cs="Times New Roman"/>
          <w:sz w:val="24"/>
          <w:szCs w:val="24"/>
        </w:rPr>
        <w:t>Faullant</w:t>
      </w:r>
      <w:proofErr w:type="spellEnd"/>
      <w:r w:rsidRPr="00B54CAC">
        <w:rPr>
          <w:rFonts w:ascii="Times New Roman" w:hAnsi="Times New Roman" w:cs="Times New Roman"/>
          <w:sz w:val="24"/>
          <w:szCs w:val="24"/>
        </w:rPr>
        <w:t xml:space="preserve">, 2021; Lee &amp; Grewal, 2004; Lall, 1992). Research provides evidence that competitive advantage for human capital comes along with new </w:t>
      </w:r>
      <w:r w:rsidRPr="00B54CAC">
        <w:rPr>
          <w:rFonts w:ascii="Times New Roman" w:hAnsi="Times New Roman" w:cs="Times New Roman"/>
          <w:sz w:val="24"/>
          <w:szCs w:val="24"/>
        </w:rPr>
        <w:lastRenderedPageBreak/>
        <w:t>technology adoption, with job growth and enrichment in the IT sector (</w:t>
      </w:r>
      <w:proofErr w:type="spellStart"/>
      <w:r w:rsidRPr="00B54CAC">
        <w:rPr>
          <w:rFonts w:ascii="Times New Roman" w:hAnsi="Times New Roman" w:cs="Times New Roman"/>
          <w:sz w:val="24"/>
          <w:szCs w:val="24"/>
        </w:rPr>
        <w:t>Plumwongrot</w:t>
      </w:r>
      <w:proofErr w:type="spellEnd"/>
      <w:r w:rsidRPr="00B54CAC">
        <w:rPr>
          <w:rFonts w:ascii="Times New Roman" w:hAnsi="Times New Roman" w:cs="Times New Roman"/>
          <w:sz w:val="24"/>
          <w:szCs w:val="24"/>
        </w:rPr>
        <w:t xml:space="preserve"> &amp; </w:t>
      </w:r>
      <w:proofErr w:type="spellStart"/>
      <w:r w:rsidRPr="00B54CAC">
        <w:rPr>
          <w:rFonts w:ascii="Times New Roman" w:hAnsi="Times New Roman" w:cs="Times New Roman"/>
          <w:sz w:val="24"/>
          <w:szCs w:val="24"/>
        </w:rPr>
        <w:t>Pholphirul</w:t>
      </w:r>
      <w:proofErr w:type="spellEnd"/>
      <w:r w:rsidRPr="00B54CAC">
        <w:rPr>
          <w:rFonts w:ascii="Times New Roman" w:hAnsi="Times New Roman" w:cs="Times New Roman"/>
          <w:sz w:val="24"/>
          <w:szCs w:val="24"/>
        </w:rPr>
        <w:t xml:space="preserve">, 2022), and knowledge dissemination for leveraging growth (García-Lopera et al., 2022; Swan &amp; Newell, 1995). At the macro level, the strategies for the adoption of digital marketing by organisations can significantly contribute to national progress (Gagnon &amp; Toulouse, 1993), but the cultural difference and diversity among the nations can significantly influence the extent of adoption (Zhang et al., 2018; Steers et al., 2008).At the industry level, there is a variation from firm to firm and is </w:t>
      </w:r>
      <w:r w:rsidR="00076B0C" w:rsidRPr="00B54CAC">
        <w:rPr>
          <w:rFonts w:ascii="Times New Roman" w:hAnsi="Times New Roman" w:cs="Times New Roman"/>
          <w:sz w:val="24"/>
          <w:szCs w:val="24"/>
        </w:rPr>
        <w:t>shaped</w:t>
      </w:r>
      <w:r w:rsidRPr="00B54CAC">
        <w:rPr>
          <w:rFonts w:ascii="Times New Roman" w:hAnsi="Times New Roman" w:cs="Times New Roman"/>
          <w:sz w:val="24"/>
          <w:szCs w:val="24"/>
        </w:rPr>
        <w:t xml:space="preserve"> by </w:t>
      </w:r>
      <w:r w:rsidR="00076B0C" w:rsidRPr="00B54CAC">
        <w:rPr>
          <w:rFonts w:ascii="Times New Roman" w:hAnsi="Times New Roman" w:cs="Times New Roman"/>
          <w:sz w:val="24"/>
          <w:szCs w:val="24"/>
        </w:rPr>
        <w:t>elements</w:t>
      </w:r>
      <w:r w:rsidRPr="00B54CAC">
        <w:rPr>
          <w:rFonts w:ascii="Times New Roman" w:hAnsi="Times New Roman" w:cs="Times New Roman"/>
          <w:sz w:val="24"/>
          <w:szCs w:val="24"/>
        </w:rPr>
        <w:t xml:space="preserve"> such as competitive pressures, firm-specific characteristics, and external interventions. Exploration of these factors can help justify the variation and the extent of adoption. The competitive benefit that information technology provides using digital marketing is through increasing productivity; however, normally, companies are not aware of the newest technolog</w:t>
      </w:r>
      <w:r w:rsidR="00076B0C" w:rsidRPr="00B54CAC">
        <w:rPr>
          <w:rFonts w:ascii="Times New Roman" w:hAnsi="Times New Roman" w:cs="Times New Roman"/>
          <w:sz w:val="24"/>
          <w:szCs w:val="24"/>
        </w:rPr>
        <w:t>y solutions</w:t>
      </w:r>
      <w:r w:rsidRPr="00B54CAC">
        <w:rPr>
          <w:rFonts w:ascii="Times New Roman" w:hAnsi="Times New Roman" w:cs="Times New Roman"/>
          <w:sz w:val="24"/>
          <w:szCs w:val="24"/>
        </w:rPr>
        <w:t xml:space="preserve"> (</w:t>
      </w:r>
      <w:proofErr w:type="spellStart"/>
      <w:r w:rsidRPr="00B54CAC">
        <w:rPr>
          <w:rFonts w:ascii="Times New Roman" w:hAnsi="Times New Roman" w:cs="Times New Roman"/>
          <w:sz w:val="24"/>
          <w:szCs w:val="24"/>
        </w:rPr>
        <w:t>Im</w:t>
      </w:r>
      <w:proofErr w:type="spellEnd"/>
      <w:r w:rsidRPr="00B54CAC">
        <w:rPr>
          <w:rFonts w:ascii="Times New Roman" w:hAnsi="Times New Roman" w:cs="Times New Roman"/>
          <w:sz w:val="24"/>
          <w:szCs w:val="24"/>
        </w:rPr>
        <w:t xml:space="preserve"> et al., 2007) as well as the integration into normal operations of these various technologies (Felicetti et al., 2023; Peltier et al., 2012).   </w:t>
      </w:r>
    </w:p>
    <w:p w14:paraId="6C7ECF52" w14:textId="77777777" w:rsidR="005E2064" w:rsidRPr="00B54CAC" w:rsidRDefault="005E2064" w:rsidP="005E2064">
      <w:pPr>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The ever-increasing competitive constraints that entrepreneurs encounter necessitate that businesses adopt emerging technologies, particularly those that will enable them to establish greater operational efficiencies and become more customer-centric (</w:t>
      </w:r>
      <w:proofErr w:type="spellStart"/>
      <w:r w:rsidRPr="00B54CAC">
        <w:rPr>
          <w:rFonts w:ascii="Times New Roman" w:hAnsi="Times New Roman" w:cs="Times New Roman"/>
          <w:sz w:val="24"/>
          <w:szCs w:val="24"/>
        </w:rPr>
        <w:t>Pengchao</w:t>
      </w:r>
      <w:proofErr w:type="spellEnd"/>
      <w:r w:rsidRPr="00B54CAC">
        <w:rPr>
          <w:rFonts w:ascii="Times New Roman" w:hAnsi="Times New Roman" w:cs="Times New Roman"/>
          <w:sz w:val="24"/>
          <w:szCs w:val="24"/>
        </w:rPr>
        <w:t xml:space="preserve"> et al., 2023; Mohr et al., 2010).</w:t>
      </w:r>
    </w:p>
    <w:p w14:paraId="713BE787" w14:textId="03130278" w:rsidR="00884454" w:rsidRPr="00B54CAC" w:rsidRDefault="005E2064" w:rsidP="00884454">
      <w:pPr>
        <w:jc w:val="both"/>
        <w:rPr>
          <w:rFonts w:ascii="Times New Roman" w:hAnsi="Times New Roman" w:cs="Times New Roman"/>
          <w:sz w:val="24"/>
          <w:szCs w:val="24"/>
        </w:rPr>
      </w:pPr>
      <w:r w:rsidRPr="00B54CAC">
        <w:rPr>
          <w:rFonts w:ascii="Times New Roman" w:hAnsi="Times New Roman" w:cs="Times New Roman"/>
          <w:sz w:val="24"/>
          <w:szCs w:val="24"/>
        </w:rPr>
        <w:t>The hospitality sector is quickly emerging as a vital driver of revenue in many countries, significantly boosting economies by generating jobs and offering opportunities for immigrants to integrate into the workforce (Backman et al., 2017).</w:t>
      </w:r>
      <w:r w:rsidR="00884454" w:rsidRPr="00B54CAC">
        <w:rPr>
          <w:rFonts w:ascii="Times New Roman" w:hAnsi="Times New Roman" w:cs="Times New Roman"/>
          <w:sz w:val="24"/>
          <w:szCs w:val="24"/>
        </w:rPr>
        <w:t xml:space="preserve"> The industry is being influenced by powerful competition (</w:t>
      </w:r>
      <w:proofErr w:type="spellStart"/>
      <w:r w:rsidR="00884454" w:rsidRPr="00B54CAC">
        <w:rPr>
          <w:rFonts w:ascii="Times New Roman" w:hAnsi="Times New Roman" w:cs="Times New Roman"/>
          <w:sz w:val="24"/>
          <w:szCs w:val="24"/>
        </w:rPr>
        <w:t>Panova</w:t>
      </w:r>
      <w:proofErr w:type="spellEnd"/>
      <w:r w:rsidR="00884454" w:rsidRPr="00B54CAC">
        <w:rPr>
          <w:rFonts w:ascii="Times New Roman" w:hAnsi="Times New Roman" w:cs="Times New Roman"/>
          <w:sz w:val="24"/>
          <w:szCs w:val="24"/>
        </w:rPr>
        <w:t xml:space="preserve"> &amp; </w:t>
      </w:r>
      <w:proofErr w:type="spellStart"/>
      <w:r w:rsidR="00884454" w:rsidRPr="00B54CAC">
        <w:rPr>
          <w:rFonts w:ascii="Times New Roman" w:hAnsi="Times New Roman" w:cs="Times New Roman"/>
          <w:sz w:val="24"/>
          <w:szCs w:val="24"/>
        </w:rPr>
        <w:t>Zernenkova</w:t>
      </w:r>
      <w:proofErr w:type="spellEnd"/>
      <w:r w:rsidR="00884454" w:rsidRPr="00B54CAC">
        <w:rPr>
          <w:rFonts w:ascii="Times New Roman" w:hAnsi="Times New Roman" w:cs="Times New Roman"/>
          <w:sz w:val="24"/>
          <w:szCs w:val="24"/>
        </w:rPr>
        <w:t xml:space="preserve">, 2023; Blum, 1996), consequently innovation has become an essential weapon for businesses seeking to establish or maintain their competitive advantage (Delhi, 2024; Cooper &amp; Edgett, 1999). In the tough hospitality sector, digital marketing </w:t>
      </w:r>
      <w:r w:rsidR="00076B0C" w:rsidRPr="00B54CAC">
        <w:rPr>
          <w:rFonts w:ascii="Times New Roman" w:hAnsi="Times New Roman" w:cs="Times New Roman"/>
          <w:sz w:val="24"/>
          <w:szCs w:val="24"/>
        </w:rPr>
        <w:t>methods</w:t>
      </w:r>
      <w:r w:rsidR="00884454" w:rsidRPr="00B54CAC">
        <w:rPr>
          <w:rFonts w:ascii="Times New Roman" w:hAnsi="Times New Roman" w:cs="Times New Roman"/>
          <w:sz w:val="24"/>
          <w:szCs w:val="24"/>
        </w:rPr>
        <w:t xml:space="preserve"> </w:t>
      </w:r>
      <w:r w:rsidR="00076B0C" w:rsidRPr="00B54CAC">
        <w:rPr>
          <w:rFonts w:ascii="Times New Roman" w:hAnsi="Times New Roman" w:cs="Times New Roman"/>
          <w:sz w:val="24"/>
          <w:szCs w:val="24"/>
        </w:rPr>
        <w:t xml:space="preserve">such as </w:t>
      </w:r>
      <w:r w:rsidR="00884454" w:rsidRPr="00B54CAC">
        <w:rPr>
          <w:rFonts w:ascii="Times New Roman" w:hAnsi="Times New Roman" w:cs="Times New Roman"/>
          <w:sz w:val="24"/>
          <w:szCs w:val="24"/>
        </w:rPr>
        <w:t xml:space="preserve"> </w:t>
      </w:r>
      <w:r w:rsidR="00076B0C" w:rsidRPr="00B54CAC">
        <w:rPr>
          <w:rFonts w:ascii="Times New Roman" w:hAnsi="Times New Roman" w:cs="Times New Roman"/>
          <w:sz w:val="24"/>
          <w:szCs w:val="24"/>
        </w:rPr>
        <w:t xml:space="preserve">SEO and </w:t>
      </w:r>
      <w:r w:rsidR="00884454" w:rsidRPr="00B54CAC">
        <w:rPr>
          <w:rFonts w:ascii="Times New Roman" w:hAnsi="Times New Roman" w:cs="Times New Roman"/>
          <w:sz w:val="24"/>
          <w:szCs w:val="24"/>
        </w:rPr>
        <w:t>social media are vital for businesses to draw in and sustain customers (Bhandari &amp; Sin, 2023). Effective internet marketing communication employs a systematic model that outlines inputs, outputs, and relevant online tools at each process stage (</w:t>
      </w:r>
      <w:proofErr w:type="spellStart"/>
      <w:r w:rsidR="00884454" w:rsidRPr="00B54CAC">
        <w:rPr>
          <w:rFonts w:ascii="Times New Roman" w:hAnsi="Times New Roman" w:cs="Times New Roman"/>
          <w:sz w:val="24"/>
          <w:szCs w:val="24"/>
        </w:rPr>
        <w:t>Semerádová</w:t>
      </w:r>
      <w:proofErr w:type="spellEnd"/>
      <w:r w:rsidR="00884454" w:rsidRPr="00B54CAC">
        <w:rPr>
          <w:rFonts w:ascii="Times New Roman" w:hAnsi="Times New Roman" w:cs="Times New Roman"/>
          <w:sz w:val="24"/>
          <w:szCs w:val="24"/>
        </w:rPr>
        <w:t xml:space="preserve"> &amp; </w:t>
      </w:r>
      <w:proofErr w:type="spellStart"/>
      <w:r w:rsidR="00884454" w:rsidRPr="00B54CAC">
        <w:rPr>
          <w:rFonts w:ascii="Times New Roman" w:hAnsi="Times New Roman" w:cs="Times New Roman"/>
          <w:sz w:val="24"/>
          <w:szCs w:val="24"/>
        </w:rPr>
        <w:t>Vávrová</w:t>
      </w:r>
      <w:proofErr w:type="spellEnd"/>
      <w:r w:rsidR="00884454" w:rsidRPr="00B54CAC">
        <w:rPr>
          <w:rFonts w:ascii="Times New Roman" w:hAnsi="Times New Roman" w:cs="Times New Roman"/>
          <w:sz w:val="24"/>
          <w:szCs w:val="24"/>
        </w:rPr>
        <w:t xml:space="preserve">, 2016). By rethinking existing economic models, digital marketing has the </w:t>
      </w:r>
      <w:r w:rsidR="00126D51" w:rsidRPr="00B54CAC">
        <w:rPr>
          <w:rFonts w:ascii="Times New Roman" w:hAnsi="Times New Roman" w:cs="Times New Roman"/>
          <w:sz w:val="24"/>
          <w:szCs w:val="24"/>
        </w:rPr>
        <w:t>capacity</w:t>
      </w:r>
      <w:r w:rsidR="00884454" w:rsidRPr="00B54CAC">
        <w:rPr>
          <w:rFonts w:ascii="Times New Roman" w:hAnsi="Times New Roman" w:cs="Times New Roman"/>
          <w:sz w:val="24"/>
          <w:szCs w:val="24"/>
        </w:rPr>
        <w:t xml:space="preserve"> to </w:t>
      </w:r>
      <w:r w:rsidR="00126D51" w:rsidRPr="00B54CAC">
        <w:rPr>
          <w:rFonts w:ascii="Times New Roman" w:hAnsi="Times New Roman" w:cs="Times New Roman"/>
          <w:sz w:val="24"/>
          <w:szCs w:val="24"/>
        </w:rPr>
        <w:t>redefine</w:t>
      </w:r>
      <w:r w:rsidR="00884454" w:rsidRPr="00B54CAC">
        <w:rPr>
          <w:rFonts w:ascii="Times New Roman" w:hAnsi="Times New Roman" w:cs="Times New Roman"/>
          <w:sz w:val="24"/>
          <w:szCs w:val="24"/>
        </w:rPr>
        <w:t xml:space="preserve">  hospitality industry. This sector emphasizes credibility and customer loyalty in online marketing, utilizing search engines, websites, and blogs to effectively reach target markets and build strong customer relationships (Ocampo et al., 2021). More customer engagement in the travel, hotel, and airline industries can be achieved through digital marketing </w:t>
      </w:r>
      <w:r w:rsidR="00126D51" w:rsidRPr="00B54CAC">
        <w:rPr>
          <w:rFonts w:ascii="Times New Roman" w:hAnsi="Times New Roman" w:cs="Times New Roman"/>
          <w:sz w:val="24"/>
          <w:szCs w:val="24"/>
        </w:rPr>
        <w:t>method</w:t>
      </w:r>
      <w:r w:rsidR="00884454" w:rsidRPr="00B54CAC">
        <w:rPr>
          <w:rFonts w:ascii="Times New Roman" w:hAnsi="Times New Roman" w:cs="Times New Roman"/>
          <w:sz w:val="24"/>
          <w:szCs w:val="24"/>
        </w:rPr>
        <w:t>s</w:t>
      </w:r>
      <w:r w:rsidR="00126D51" w:rsidRPr="00B54CAC">
        <w:rPr>
          <w:rFonts w:ascii="Times New Roman" w:hAnsi="Times New Roman" w:cs="Times New Roman"/>
          <w:sz w:val="24"/>
          <w:szCs w:val="24"/>
        </w:rPr>
        <w:t xml:space="preserve"> like</w:t>
      </w:r>
      <w:r w:rsidR="00884454" w:rsidRPr="00B54CAC">
        <w:rPr>
          <w:rFonts w:ascii="Times New Roman" w:hAnsi="Times New Roman" w:cs="Times New Roman"/>
          <w:sz w:val="24"/>
          <w:szCs w:val="24"/>
        </w:rPr>
        <w:t xml:space="preserve"> influencer marketing, social media, and branding (Digital Marketing Strategies for Tourism, hotel, and Airline Industries, 2019). To stay competitive, for the Indian hospitality industry, it is vital to adopt digital tools to </w:t>
      </w:r>
      <w:r w:rsidR="00126D51" w:rsidRPr="00B54CAC">
        <w:rPr>
          <w:rFonts w:ascii="Times New Roman" w:hAnsi="Times New Roman" w:cs="Times New Roman"/>
          <w:sz w:val="24"/>
          <w:szCs w:val="24"/>
        </w:rPr>
        <w:t>tailor</w:t>
      </w:r>
      <w:r w:rsidR="00884454" w:rsidRPr="00B54CAC">
        <w:rPr>
          <w:rFonts w:ascii="Times New Roman" w:hAnsi="Times New Roman" w:cs="Times New Roman"/>
          <w:sz w:val="24"/>
          <w:szCs w:val="24"/>
        </w:rPr>
        <w:t xml:space="preserve"> customer experience and operational efficiencies (Munjal &amp; Singh, 2021).</w:t>
      </w:r>
    </w:p>
    <w:p w14:paraId="222E0BDF" w14:textId="7ADCFA4D" w:rsidR="00884454" w:rsidRPr="00B54CAC" w:rsidRDefault="00884454" w:rsidP="00884454">
      <w:pPr>
        <w:jc w:val="both"/>
        <w:rPr>
          <w:rFonts w:ascii="Times New Roman" w:hAnsi="Times New Roman" w:cs="Times New Roman"/>
          <w:sz w:val="24"/>
          <w:szCs w:val="24"/>
        </w:rPr>
      </w:pPr>
      <w:r w:rsidRPr="00B54CAC">
        <w:rPr>
          <w:rFonts w:ascii="Times New Roman" w:hAnsi="Times New Roman" w:cs="Times New Roman"/>
          <w:sz w:val="24"/>
          <w:szCs w:val="24"/>
        </w:rPr>
        <w:t>It is important for hospitality industry, especially restaurants to focus on good customer service, personalization, and technology as they support the economic growth and also creates job opportunities (Svitlana, 2023). It is important for the developing economies to resolve their ownership issues, skill development of the workforce, and provide tax incentives in order to grow their economies (Elmont, 1995). Nevertheless, the pandemic</w:t>
      </w:r>
      <w:r w:rsidR="00126D51" w:rsidRPr="00B54CAC">
        <w:rPr>
          <w:rFonts w:ascii="Times New Roman" w:hAnsi="Times New Roman" w:cs="Times New Roman"/>
          <w:sz w:val="24"/>
          <w:szCs w:val="24"/>
        </w:rPr>
        <w:t xml:space="preserve"> of COVID-19</w:t>
      </w:r>
      <w:r w:rsidRPr="00B54CAC">
        <w:rPr>
          <w:rFonts w:ascii="Times New Roman" w:hAnsi="Times New Roman" w:cs="Times New Roman"/>
          <w:sz w:val="24"/>
          <w:szCs w:val="24"/>
        </w:rPr>
        <w:t xml:space="preserve"> has had a serious negative effect on the sector, </w:t>
      </w:r>
      <w:r w:rsidR="00126D51" w:rsidRPr="00B54CAC">
        <w:rPr>
          <w:rFonts w:ascii="Times New Roman" w:hAnsi="Times New Roman" w:cs="Times New Roman"/>
          <w:sz w:val="24"/>
          <w:szCs w:val="24"/>
        </w:rPr>
        <w:t>ensuing</w:t>
      </w:r>
      <w:r w:rsidRPr="00B54CAC">
        <w:rPr>
          <w:rFonts w:ascii="Times New Roman" w:hAnsi="Times New Roman" w:cs="Times New Roman"/>
          <w:sz w:val="24"/>
          <w:szCs w:val="24"/>
        </w:rPr>
        <w:t xml:space="preserve"> a large loss of jobs and income, underscoring the necessity of funding and safety measures for reopening (Dube et al., 2020). Further, existing research on sustainable restaurants tends to overlook holistic long-term viability which could hinder progress (Higgins-Desbiolles et al., 2017). In order to stay competitive, the restaurants are compelled to adopt digital marketing tools to create and maintain customers (Alt, 2021). In </w:t>
      </w:r>
      <w:r w:rsidRPr="00B54CAC">
        <w:rPr>
          <w:rFonts w:ascii="Times New Roman" w:hAnsi="Times New Roman" w:cs="Times New Roman"/>
          <w:sz w:val="24"/>
          <w:szCs w:val="24"/>
        </w:rPr>
        <w:lastRenderedPageBreak/>
        <w:t xml:space="preserve">Asia-Pacific region the restaurants are growing and doing well </w:t>
      </w:r>
      <w:r w:rsidR="00126D51" w:rsidRPr="00B54CAC">
        <w:rPr>
          <w:rFonts w:ascii="Times New Roman" w:hAnsi="Times New Roman" w:cs="Times New Roman"/>
          <w:sz w:val="24"/>
          <w:szCs w:val="24"/>
        </w:rPr>
        <w:t xml:space="preserve">supported by </w:t>
      </w:r>
      <w:r w:rsidRPr="00B54CAC">
        <w:rPr>
          <w:rFonts w:ascii="Times New Roman" w:hAnsi="Times New Roman" w:cs="Times New Roman"/>
          <w:sz w:val="24"/>
          <w:szCs w:val="24"/>
        </w:rPr>
        <w:t xml:space="preserve"> new technologies (Martin-Rios et al., 2020; Hing et al., 1998). Creating an effective business environment that promotes teamwork and prioritize user experience boosts both profitability and customer satisfaction (Svitlana, 2023).</w:t>
      </w:r>
    </w:p>
    <w:p w14:paraId="7091581C" w14:textId="77777777" w:rsidR="0041160A" w:rsidRPr="00B54CAC" w:rsidRDefault="0041160A" w:rsidP="0041160A">
      <w:pPr>
        <w:spacing w:line="240" w:lineRule="auto"/>
        <w:jc w:val="both"/>
        <w:rPr>
          <w:rFonts w:ascii="Times New Roman" w:hAnsi="Times New Roman" w:cs="Times New Roman"/>
          <w:b/>
          <w:bCs/>
          <w:sz w:val="24"/>
          <w:szCs w:val="24"/>
        </w:rPr>
      </w:pPr>
      <w:r w:rsidRPr="00B54CAC">
        <w:rPr>
          <w:rFonts w:ascii="Times New Roman" w:hAnsi="Times New Roman" w:cs="Times New Roman"/>
          <w:b/>
          <w:bCs/>
          <w:sz w:val="24"/>
          <w:szCs w:val="24"/>
        </w:rPr>
        <w:t>2.Literature review</w:t>
      </w:r>
    </w:p>
    <w:p w14:paraId="12EE1C11" w14:textId="77777777" w:rsidR="0041160A" w:rsidRPr="00B54CAC" w:rsidRDefault="0041160A" w:rsidP="0041160A">
      <w:pPr>
        <w:spacing w:line="240" w:lineRule="auto"/>
        <w:jc w:val="both"/>
        <w:rPr>
          <w:rFonts w:ascii="Times New Roman" w:hAnsi="Times New Roman" w:cs="Times New Roman"/>
          <w:i/>
          <w:iCs/>
          <w:sz w:val="24"/>
          <w:szCs w:val="24"/>
        </w:rPr>
      </w:pPr>
      <w:r w:rsidRPr="00B54CAC">
        <w:rPr>
          <w:rFonts w:ascii="Times New Roman" w:hAnsi="Times New Roman" w:cs="Times New Roman"/>
          <w:i/>
          <w:iCs/>
          <w:sz w:val="24"/>
          <w:szCs w:val="24"/>
        </w:rPr>
        <w:t>2.1.TAM-TOE Framework</w:t>
      </w:r>
    </w:p>
    <w:p w14:paraId="2B0E258C" w14:textId="0ADF9F85" w:rsidR="0041160A" w:rsidRPr="00B54CAC" w:rsidRDefault="0041160A" w:rsidP="0041160A">
      <w:pPr>
        <w:rPr>
          <w:rFonts w:ascii="Times New Roman" w:hAnsi="Times New Roman" w:cs="Times New Roman"/>
          <w:sz w:val="24"/>
          <w:szCs w:val="24"/>
        </w:rPr>
      </w:pPr>
      <w:r w:rsidRPr="00B54CAC">
        <w:rPr>
          <w:rFonts w:ascii="Times New Roman" w:hAnsi="Times New Roman" w:cs="Times New Roman"/>
          <w:sz w:val="24"/>
          <w:szCs w:val="24"/>
        </w:rPr>
        <w:t xml:space="preserve">To </w:t>
      </w:r>
      <w:r w:rsidR="004F743D" w:rsidRPr="00B54CAC">
        <w:rPr>
          <w:rFonts w:ascii="Times New Roman" w:hAnsi="Times New Roman" w:cs="Times New Roman"/>
          <w:sz w:val="24"/>
          <w:szCs w:val="24"/>
        </w:rPr>
        <w:t>comprehend</w:t>
      </w:r>
      <w:r w:rsidRPr="00B54CAC">
        <w:rPr>
          <w:rFonts w:ascii="Times New Roman" w:hAnsi="Times New Roman" w:cs="Times New Roman"/>
          <w:sz w:val="24"/>
          <w:szCs w:val="24"/>
        </w:rPr>
        <w:t xml:space="preserve"> the adoption pattern of technology by organizations, TAM-TOE framework is utilized. A combination of these two frameworks </w:t>
      </w:r>
      <w:r w:rsidR="004F743D" w:rsidRPr="00B54CAC">
        <w:rPr>
          <w:rFonts w:ascii="Times New Roman" w:hAnsi="Times New Roman" w:cs="Times New Roman"/>
          <w:sz w:val="24"/>
          <w:szCs w:val="24"/>
        </w:rPr>
        <w:t>improves</w:t>
      </w:r>
      <w:r w:rsidRPr="00B54CAC">
        <w:rPr>
          <w:rFonts w:ascii="Times New Roman" w:hAnsi="Times New Roman" w:cs="Times New Roman"/>
          <w:sz w:val="24"/>
          <w:szCs w:val="24"/>
        </w:rPr>
        <w:t xml:space="preserve"> the strength of the model to predict the outcomes, as it clearly </w:t>
      </w:r>
      <w:r w:rsidR="004F743D" w:rsidRPr="00B54CAC">
        <w:rPr>
          <w:rFonts w:ascii="Times New Roman" w:hAnsi="Times New Roman" w:cs="Times New Roman"/>
          <w:sz w:val="24"/>
          <w:szCs w:val="24"/>
        </w:rPr>
        <w:t>looks</w:t>
      </w:r>
      <w:r w:rsidRPr="00B54CAC">
        <w:rPr>
          <w:rFonts w:ascii="Times New Roman" w:hAnsi="Times New Roman" w:cs="Times New Roman"/>
          <w:sz w:val="24"/>
          <w:szCs w:val="24"/>
        </w:rPr>
        <w:t xml:space="preserve"> into the </w:t>
      </w:r>
      <w:r w:rsidR="004F743D" w:rsidRPr="00B54CAC">
        <w:rPr>
          <w:rFonts w:ascii="Times New Roman" w:hAnsi="Times New Roman" w:cs="Times New Roman"/>
          <w:sz w:val="24"/>
          <w:szCs w:val="24"/>
        </w:rPr>
        <w:t>elements</w:t>
      </w:r>
      <w:r w:rsidRPr="00B54CAC">
        <w:rPr>
          <w:rFonts w:ascii="Times New Roman" w:hAnsi="Times New Roman" w:cs="Times New Roman"/>
          <w:sz w:val="24"/>
          <w:szCs w:val="24"/>
        </w:rPr>
        <w:t xml:space="preserve"> that i</w:t>
      </w:r>
      <w:r w:rsidR="004F743D" w:rsidRPr="00B54CAC">
        <w:rPr>
          <w:rFonts w:ascii="Times New Roman" w:hAnsi="Times New Roman" w:cs="Times New Roman"/>
          <w:sz w:val="24"/>
          <w:szCs w:val="24"/>
        </w:rPr>
        <w:t>mpact</w:t>
      </w:r>
      <w:r w:rsidRPr="00B54CAC">
        <w:rPr>
          <w:rFonts w:ascii="Times New Roman" w:hAnsi="Times New Roman" w:cs="Times New Roman"/>
          <w:sz w:val="24"/>
          <w:szCs w:val="24"/>
        </w:rPr>
        <w:t xml:space="preserve"> adoption of technologies in various </w:t>
      </w:r>
      <w:r w:rsidR="004F743D" w:rsidRPr="00B54CAC">
        <w:rPr>
          <w:rFonts w:ascii="Times New Roman" w:hAnsi="Times New Roman" w:cs="Times New Roman"/>
          <w:sz w:val="24"/>
          <w:szCs w:val="24"/>
        </w:rPr>
        <w:t>institutions</w:t>
      </w:r>
      <w:r w:rsidRPr="00B54CAC">
        <w:rPr>
          <w:rFonts w:ascii="Times New Roman" w:hAnsi="Times New Roman" w:cs="Times New Roman"/>
          <w:sz w:val="24"/>
          <w:szCs w:val="24"/>
        </w:rPr>
        <w:t>.</w:t>
      </w:r>
    </w:p>
    <w:p w14:paraId="508229A5" w14:textId="041FECD9" w:rsidR="0041160A" w:rsidRPr="00B54CAC" w:rsidRDefault="004F743D" w:rsidP="0041160A">
      <w:pPr>
        <w:jc w:val="both"/>
        <w:rPr>
          <w:rFonts w:ascii="Times New Roman" w:hAnsi="Times New Roman" w:cs="Times New Roman"/>
          <w:sz w:val="24"/>
          <w:szCs w:val="24"/>
        </w:rPr>
      </w:pPr>
      <w:r w:rsidRPr="00B54CAC">
        <w:rPr>
          <w:rFonts w:ascii="Times New Roman" w:hAnsi="Times New Roman" w:cs="Times New Roman"/>
          <w:sz w:val="24"/>
          <w:szCs w:val="24"/>
        </w:rPr>
        <w:t>C</w:t>
      </w:r>
      <w:r w:rsidR="0041160A" w:rsidRPr="00B54CAC">
        <w:rPr>
          <w:rFonts w:ascii="Times New Roman" w:hAnsi="Times New Roman" w:cs="Times New Roman"/>
          <w:sz w:val="24"/>
          <w:szCs w:val="24"/>
        </w:rPr>
        <w:t xml:space="preserve">ombination of TAM and TOE frameworks greatly strengthens the models concerning the </w:t>
      </w:r>
      <w:r w:rsidRPr="00B54CAC">
        <w:rPr>
          <w:rFonts w:ascii="Times New Roman" w:hAnsi="Times New Roman" w:cs="Times New Roman"/>
          <w:sz w:val="24"/>
          <w:szCs w:val="24"/>
        </w:rPr>
        <w:t>incorporation</w:t>
      </w:r>
      <w:r w:rsidR="0041160A" w:rsidRPr="00B54CAC">
        <w:rPr>
          <w:rFonts w:ascii="Times New Roman" w:hAnsi="Times New Roman" w:cs="Times New Roman"/>
          <w:sz w:val="24"/>
          <w:szCs w:val="24"/>
        </w:rPr>
        <w:t xml:space="preserve"> of technology. S</w:t>
      </w:r>
      <w:r w:rsidRPr="00B54CAC">
        <w:rPr>
          <w:rFonts w:ascii="Times New Roman" w:hAnsi="Times New Roman" w:cs="Times New Roman"/>
          <w:sz w:val="24"/>
          <w:szCs w:val="24"/>
        </w:rPr>
        <w:t>imilar</w:t>
      </w:r>
      <w:r w:rsidR="0041160A" w:rsidRPr="00B54CAC">
        <w:rPr>
          <w:rFonts w:ascii="Times New Roman" w:hAnsi="Times New Roman" w:cs="Times New Roman"/>
          <w:sz w:val="24"/>
          <w:szCs w:val="24"/>
        </w:rPr>
        <w:t xml:space="preserve"> models are thus made comprehensive and more effective in explaining intentions toward adoption (Bryan &amp; </w:t>
      </w:r>
      <w:proofErr w:type="spellStart"/>
      <w:r w:rsidR="0041160A" w:rsidRPr="00B54CAC">
        <w:rPr>
          <w:rFonts w:ascii="Times New Roman" w:hAnsi="Times New Roman" w:cs="Times New Roman"/>
          <w:sz w:val="24"/>
          <w:szCs w:val="24"/>
        </w:rPr>
        <w:t>Zuva</w:t>
      </w:r>
      <w:proofErr w:type="spellEnd"/>
      <w:r w:rsidR="0041160A" w:rsidRPr="00B54CAC">
        <w:rPr>
          <w:rFonts w:ascii="Times New Roman" w:hAnsi="Times New Roman" w:cs="Times New Roman"/>
          <w:sz w:val="24"/>
          <w:szCs w:val="24"/>
        </w:rPr>
        <w:t xml:space="preserve">, 2021; </w:t>
      </w:r>
      <w:proofErr w:type="spellStart"/>
      <w:r w:rsidR="0041160A" w:rsidRPr="00B54CAC">
        <w:rPr>
          <w:rFonts w:ascii="Times New Roman" w:hAnsi="Times New Roman" w:cs="Times New Roman"/>
          <w:sz w:val="24"/>
          <w:szCs w:val="24"/>
        </w:rPr>
        <w:t>Gangwar</w:t>
      </w:r>
      <w:proofErr w:type="spellEnd"/>
      <w:r w:rsidR="0041160A" w:rsidRPr="00B54CAC">
        <w:rPr>
          <w:rFonts w:ascii="Times New Roman" w:hAnsi="Times New Roman" w:cs="Times New Roman"/>
          <w:sz w:val="24"/>
          <w:szCs w:val="24"/>
        </w:rPr>
        <w:t xml:space="preserve"> &amp; Date, 2016; </w:t>
      </w:r>
      <w:proofErr w:type="spellStart"/>
      <w:r w:rsidR="0041160A" w:rsidRPr="00B54CAC">
        <w:rPr>
          <w:rFonts w:ascii="Times New Roman" w:hAnsi="Times New Roman" w:cs="Times New Roman"/>
          <w:sz w:val="24"/>
          <w:szCs w:val="24"/>
        </w:rPr>
        <w:t>Gangwar</w:t>
      </w:r>
      <w:proofErr w:type="spellEnd"/>
      <w:r w:rsidR="0041160A" w:rsidRPr="00B54CAC">
        <w:rPr>
          <w:rFonts w:ascii="Times New Roman" w:hAnsi="Times New Roman" w:cs="Times New Roman"/>
          <w:sz w:val="24"/>
          <w:szCs w:val="24"/>
        </w:rPr>
        <w:t xml:space="preserve"> et al., 2015; </w:t>
      </w:r>
      <w:proofErr w:type="spellStart"/>
      <w:r w:rsidR="0041160A" w:rsidRPr="00B54CAC">
        <w:rPr>
          <w:rFonts w:ascii="Times New Roman" w:hAnsi="Times New Roman" w:cs="Times New Roman"/>
          <w:sz w:val="24"/>
          <w:szCs w:val="24"/>
        </w:rPr>
        <w:t>Gangwar</w:t>
      </w:r>
      <w:proofErr w:type="spellEnd"/>
      <w:r w:rsidR="0041160A" w:rsidRPr="00B54CAC">
        <w:rPr>
          <w:rFonts w:ascii="Times New Roman" w:hAnsi="Times New Roman" w:cs="Times New Roman"/>
          <w:sz w:val="24"/>
          <w:szCs w:val="24"/>
        </w:rPr>
        <w:t xml:space="preserve"> et al., 2015b; </w:t>
      </w:r>
      <w:proofErr w:type="spellStart"/>
      <w:r w:rsidR="0041160A" w:rsidRPr="00B54CAC">
        <w:rPr>
          <w:rFonts w:ascii="Times New Roman" w:hAnsi="Times New Roman" w:cs="Times New Roman"/>
          <w:sz w:val="24"/>
          <w:szCs w:val="24"/>
        </w:rPr>
        <w:t>Gangwar</w:t>
      </w:r>
      <w:proofErr w:type="spellEnd"/>
      <w:r w:rsidR="0041160A" w:rsidRPr="00B54CAC">
        <w:rPr>
          <w:rFonts w:ascii="Times New Roman" w:hAnsi="Times New Roman" w:cs="Times New Roman"/>
          <w:sz w:val="24"/>
          <w:szCs w:val="24"/>
        </w:rPr>
        <w:t xml:space="preserve"> et al., 2014). The integrated framework has been effectively used in many technologies, including cloud computing, AI-driven technologies, e-commerce, and digital technologies for 3D design, making it adaptable in various contexts (</w:t>
      </w:r>
      <w:proofErr w:type="spellStart"/>
      <w:r w:rsidR="0041160A" w:rsidRPr="00B54CAC">
        <w:rPr>
          <w:rFonts w:ascii="Times New Roman" w:hAnsi="Times New Roman" w:cs="Times New Roman"/>
          <w:sz w:val="24"/>
          <w:szCs w:val="24"/>
        </w:rPr>
        <w:t>Herrieth</w:t>
      </w:r>
      <w:proofErr w:type="spellEnd"/>
      <w:r w:rsidR="0041160A" w:rsidRPr="00B54CAC">
        <w:rPr>
          <w:rFonts w:ascii="Times New Roman" w:hAnsi="Times New Roman" w:cs="Times New Roman"/>
          <w:sz w:val="24"/>
          <w:szCs w:val="24"/>
        </w:rPr>
        <w:t xml:space="preserve"> &amp; Rahim, 2023; </w:t>
      </w:r>
      <w:proofErr w:type="spellStart"/>
      <w:r w:rsidR="0041160A" w:rsidRPr="00B54CAC">
        <w:rPr>
          <w:rFonts w:ascii="Times New Roman" w:hAnsi="Times New Roman" w:cs="Times New Roman"/>
          <w:sz w:val="24"/>
          <w:szCs w:val="24"/>
        </w:rPr>
        <w:t>Gangwar</w:t>
      </w:r>
      <w:proofErr w:type="spellEnd"/>
      <w:r w:rsidR="0041160A" w:rsidRPr="00B54CAC">
        <w:rPr>
          <w:rFonts w:ascii="Times New Roman" w:hAnsi="Times New Roman" w:cs="Times New Roman"/>
          <w:sz w:val="24"/>
          <w:szCs w:val="24"/>
        </w:rPr>
        <w:t xml:space="preserve"> &amp; Date, 2016). Within this framework, the competitive pressures and support from trading partners are significantly driving forces for embracing technology, whereas external assistance and market dynamics play a vital role as environmental factors (Na et al., 2022; </w:t>
      </w:r>
      <w:proofErr w:type="spellStart"/>
      <w:r w:rsidR="0041160A" w:rsidRPr="00B54CAC">
        <w:rPr>
          <w:rFonts w:ascii="Times New Roman" w:hAnsi="Times New Roman" w:cs="Times New Roman"/>
          <w:sz w:val="24"/>
          <w:szCs w:val="24"/>
        </w:rPr>
        <w:t>Gangwar</w:t>
      </w:r>
      <w:proofErr w:type="spellEnd"/>
      <w:r w:rsidR="0041160A" w:rsidRPr="00B54CAC">
        <w:rPr>
          <w:rFonts w:ascii="Times New Roman" w:hAnsi="Times New Roman" w:cs="Times New Roman"/>
          <w:sz w:val="24"/>
          <w:szCs w:val="24"/>
        </w:rPr>
        <w:t xml:space="preserve"> &amp; Date, 2016; Awa et al., 2015).</w:t>
      </w:r>
    </w:p>
    <w:p w14:paraId="2C847915" w14:textId="77777777" w:rsidR="0041160A" w:rsidRPr="00B54CAC" w:rsidRDefault="0041160A" w:rsidP="0041160A">
      <w:pPr>
        <w:jc w:val="both"/>
        <w:rPr>
          <w:rFonts w:ascii="Times New Roman" w:hAnsi="Times New Roman" w:cs="Times New Roman"/>
          <w:sz w:val="24"/>
          <w:szCs w:val="24"/>
        </w:rPr>
      </w:pPr>
      <w:r w:rsidRPr="00B54CAC">
        <w:rPr>
          <w:rFonts w:ascii="Times New Roman" w:hAnsi="Times New Roman" w:cs="Times New Roman"/>
          <w:sz w:val="24"/>
          <w:szCs w:val="24"/>
        </w:rPr>
        <w:t xml:space="preserve">Moreover, perceived usefulness (PU) and perceived ease of use (PEOU) are more often intermediate variables that explain the relationship between determinants: technological, organizational, and environmental to actual implementation in technology (Na et al., 2022; Henao‐Ramírez &amp; López-Zapata, 2021; </w:t>
      </w:r>
      <w:proofErr w:type="spellStart"/>
      <w:r w:rsidRPr="00B54CAC">
        <w:rPr>
          <w:rFonts w:ascii="Times New Roman" w:hAnsi="Times New Roman" w:cs="Times New Roman"/>
          <w:sz w:val="24"/>
          <w:szCs w:val="24"/>
        </w:rPr>
        <w:t>Gangwar</w:t>
      </w:r>
      <w:proofErr w:type="spellEnd"/>
      <w:r w:rsidRPr="00B54CAC">
        <w:rPr>
          <w:rFonts w:ascii="Times New Roman" w:hAnsi="Times New Roman" w:cs="Times New Roman"/>
          <w:sz w:val="24"/>
          <w:szCs w:val="24"/>
        </w:rPr>
        <w:t xml:space="preserve"> &amp; Date, 2016).</w:t>
      </w:r>
    </w:p>
    <w:p w14:paraId="7125E1CF" w14:textId="77777777" w:rsidR="0041160A" w:rsidRPr="00B54CAC" w:rsidRDefault="0041160A" w:rsidP="0041160A">
      <w:pPr>
        <w:spacing w:line="240" w:lineRule="auto"/>
        <w:jc w:val="both"/>
        <w:rPr>
          <w:rFonts w:ascii="Times New Roman" w:hAnsi="Times New Roman" w:cs="Times New Roman"/>
          <w:i/>
          <w:iCs/>
          <w:sz w:val="24"/>
          <w:szCs w:val="24"/>
        </w:rPr>
      </w:pPr>
      <w:r w:rsidRPr="00B54CAC">
        <w:rPr>
          <w:rFonts w:ascii="Times New Roman" w:hAnsi="Times New Roman" w:cs="Times New Roman"/>
          <w:i/>
          <w:iCs/>
          <w:sz w:val="24"/>
          <w:szCs w:val="24"/>
        </w:rPr>
        <w:t>2.2. Environmental Factors</w:t>
      </w:r>
    </w:p>
    <w:p w14:paraId="5554B177" w14:textId="15555770" w:rsidR="0041160A" w:rsidRPr="00B54CAC" w:rsidRDefault="0041160A" w:rsidP="0041160A">
      <w:pPr>
        <w:jc w:val="both"/>
        <w:rPr>
          <w:rFonts w:ascii="Times New Roman" w:hAnsi="Times New Roman" w:cs="Times New Roman"/>
          <w:sz w:val="24"/>
          <w:szCs w:val="24"/>
        </w:rPr>
      </w:pPr>
      <w:r w:rsidRPr="00B54CAC">
        <w:rPr>
          <w:rFonts w:ascii="Times New Roman" w:hAnsi="Times New Roman" w:cs="Times New Roman"/>
          <w:sz w:val="24"/>
          <w:szCs w:val="24"/>
        </w:rPr>
        <w:t>The determinants of conducting digital marketing and social media strategies within firms are multi-faceted, hence the identification of them; most of all, from consumer expectations and dynamics in the competitive arena, requires essential determination on the part of the organization seeking to achieve greater visibility through digital means, with optimized marketing effectiveness as well. This is the relationship between the implementation of technology and competitive forces, which can only be understood when trying to understand how small businesses respond to changes in market conditions. The diffusion of technological change will vary depending on the factors within the environment where small firms operate (Akpan et al., 2020; K &amp; Muthu, 2020; Zhang et al., 2006). In unstable and transformative contexts, organizations need to establish technologies that enable them to respond effectively to changing market requirements as well as reduce uncertainty while ensuring their survival (</w:t>
      </w:r>
      <w:proofErr w:type="spellStart"/>
      <w:r w:rsidRPr="00B54CAC">
        <w:rPr>
          <w:rFonts w:ascii="Times New Roman" w:hAnsi="Times New Roman" w:cs="Times New Roman"/>
          <w:sz w:val="24"/>
          <w:szCs w:val="24"/>
        </w:rPr>
        <w:t>Karademi̇R</w:t>
      </w:r>
      <w:proofErr w:type="spellEnd"/>
      <w:r w:rsidRPr="00B54CAC">
        <w:rPr>
          <w:rFonts w:ascii="Times New Roman" w:hAnsi="Times New Roman" w:cs="Times New Roman"/>
          <w:sz w:val="24"/>
          <w:szCs w:val="24"/>
        </w:rPr>
        <w:t xml:space="preserve"> &amp; </w:t>
      </w:r>
      <w:proofErr w:type="spellStart"/>
      <w:r w:rsidRPr="00B54CAC">
        <w:rPr>
          <w:rFonts w:ascii="Times New Roman" w:hAnsi="Times New Roman" w:cs="Times New Roman"/>
          <w:sz w:val="24"/>
          <w:szCs w:val="24"/>
        </w:rPr>
        <w:t>Ozgeldi</w:t>
      </w:r>
      <w:proofErr w:type="spellEnd"/>
      <w:r w:rsidRPr="00B54CAC">
        <w:rPr>
          <w:rFonts w:ascii="Times New Roman" w:hAnsi="Times New Roman" w:cs="Times New Roman"/>
          <w:sz w:val="24"/>
          <w:szCs w:val="24"/>
        </w:rPr>
        <w:t xml:space="preserve">, 2022; </w:t>
      </w:r>
      <w:proofErr w:type="spellStart"/>
      <w:r w:rsidRPr="00B54CAC">
        <w:rPr>
          <w:rFonts w:ascii="Times New Roman" w:hAnsi="Times New Roman" w:cs="Times New Roman"/>
          <w:sz w:val="24"/>
          <w:szCs w:val="24"/>
        </w:rPr>
        <w:t>Salamzadeh</w:t>
      </w:r>
      <w:proofErr w:type="spellEnd"/>
      <w:r w:rsidRPr="00B54CAC">
        <w:rPr>
          <w:rFonts w:ascii="Times New Roman" w:hAnsi="Times New Roman" w:cs="Times New Roman"/>
          <w:sz w:val="24"/>
          <w:szCs w:val="24"/>
        </w:rPr>
        <w:t xml:space="preserve"> et al., 2022; Min &amp; Kim, 2021; Kim &amp; Pae, 2007). However, many aspects of the literature which discusses diffusion fail to deliver models that detail how an organization can react to vague and unstable environments with an insertion of technological advancements, respectively (Zhang &amp; Bang, 2023; Peltier et al., 2012). This is especially for the entrepreneurs in search of ways to sustain afloat in highly challenging contexts or turbulent ones (Peltier et al., 2012). The environment itself plays a </w:t>
      </w:r>
      <w:r w:rsidR="004F743D" w:rsidRPr="00B54CAC">
        <w:rPr>
          <w:rFonts w:ascii="Times New Roman" w:hAnsi="Times New Roman" w:cs="Times New Roman"/>
          <w:sz w:val="24"/>
          <w:szCs w:val="24"/>
        </w:rPr>
        <w:t>decisive</w:t>
      </w:r>
      <w:r w:rsidRPr="00B54CAC">
        <w:rPr>
          <w:rFonts w:ascii="Times New Roman" w:hAnsi="Times New Roman" w:cs="Times New Roman"/>
          <w:sz w:val="24"/>
          <w:szCs w:val="24"/>
        </w:rPr>
        <w:t xml:space="preserve"> role in </w:t>
      </w:r>
      <w:r w:rsidR="004F743D" w:rsidRPr="00B54CAC">
        <w:rPr>
          <w:rFonts w:ascii="Times New Roman" w:hAnsi="Times New Roman" w:cs="Times New Roman"/>
          <w:sz w:val="24"/>
          <w:szCs w:val="24"/>
        </w:rPr>
        <w:t>shaping</w:t>
      </w:r>
      <w:r w:rsidRPr="00B54CAC">
        <w:rPr>
          <w:rFonts w:ascii="Times New Roman" w:hAnsi="Times New Roman" w:cs="Times New Roman"/>
          <w:sz w:val="24"/>
          <w:szCs w:val="24"/>
        </w:rPr>
        <w:t xml:space="preserve"> both technology adoption and competitive advantage.</w:t>
      </w:r>
    </w:p>
    <w:p w14:paraId="1D3E83E1" w14:textId="2E29B3C5" w:rsidR="00247436" w:rsidRPr="00B54CAC" w:rsidRDefault="00247436" w:rsidP="00247436">
      <w:pPr>
        <w:jc w:val="both"/>
        <w:rPr>
          <w:sz w:val="24"/>
          <w:szCs w:val="24"/>
        </w:rPr>
      </w:pPr>
      <w:r w:rsidRPr="00B54CAC">
        <w:rPr>
          <w:rFonts w:ascii="Times New Roman" w:hAnsi="Times New Roman" w:cs="Times New Roman"/>
          <w:sz w:val="24"/>
          <w:szCs w:val="24"/>
        </w:rPr>
        <w:lastRenderedPageBreak/>
        <w:t xml:space="preserve">According to Ojha et al. (2020) and Chiu and Yang (2018), strong environmental factors are necessary to uplift service innovation that promotes competitive advantage by reducing the negative impacts of IT adoption. While considering smaller businesses, it is important to understand the fact that competition </w:t>
      </w:r>
      <w:r w:rsidR="004F743D" w:rsidRPr="00B54CAC">
        <w:rPr>
          <w:rFonts w:ascii="Times New Roman" w:hAnsi="Times New Roman" w:cs="Times New Roman"/>
          <w:sz w:val="24"/>
          <w:szCs w:val="24"/>
        </w:rPr>
        <w:t xml:space="preserve">is </w:t>
      </w:r>
      <w:r w:rsidRPr="00B54CAC">
        <w:rPr>
          <w:rFonts w:ascii="Times New Roman" w:hAnsi="Times New Roman" w:cs="Times New Roman"/>
          <w:sz w:val="24"/>
          <w:szCs w:val="24"/>
        </w:rPr>
        <w:t>not hav</w:t>
      </w:r>
      <w:r w:rsidR="004F743D" w:rsidRPr="00B54CAC">
        <w:rPr>
          <w:rFonts w:ascii="Times New Roman" w:hAnsi="Times New Roman" w:cs="Times New Roman"/>
          <w:sz w:val="24"/>
          <w:szCs w:val="24"/>
        </w:rPr>
        <w:t>ing</w:t>
      </w:r>
      <w:r w:rsidRPr="00B54CAC">
        <w:rPr>
          <w:rFonts w:ascii="Times New Roman" w:hAnsi="Times New Roman" w:cs="Times New Roman"/>
          <w:sz w:val="24"/>
          <w:szCs w:val="24"/>
        </w:rPr>
        <w:t xml:space="preserve"> a direct </w:t>
      </w:r>
      <w:r w:rsidR="004F743D" w:rsidRPr="00B54CAC">
        <w:rPr>
          <w:rFonts w:ascii="Times New Roman" w:hAnsi="Times New Roman" w:cs="Times New Roman"/>
          <w:sz w:val="24"/>
          <w:szCs w:val="24"/>
        </w:rPr>
        <w:t>impact</w:t>
      </w:r>
      <w:r w:rsidRPr="00B54CAC">
        <w:rPr>
          <w:rFonts w:ascii="Times New Roman" w:hAnsi="Times New Roman" w:cs="Times New Roman"/>
          <w:sz w:val="24"/>
          <w:szCs w:val="24"/>
        </w:rPr>
        <w:t xml:space="preserve"> on technology adoption, while size of the business and knowledge of employees do act as key predictors (Thong, 1999). Peltier et al. (2012), put forward the idea that generally in small businesses, environmental factors can influence technology adoption mostly through a mediating variable, as highlighted by </w:t>
      </w:r>
      <w:proofErr w:type="spellStart"/>
      <w:r w:rsidRPr="00B54CAC">
        <w:rPr>
          <w:rFonts w:ascii="Times New Roman" w:hAnsi="Times New Roman" w:cs="Times New Roman"/>
          <w:sz w:val="24"/>
          <w:szCs w:val="24"/>
        </w:rPr>
        <w:t>Sichoongwe</w:t>
      </w:r>
      <w:proofErr w:type="spellEnd"/>
      <w:r w:rsidRPr="00B54CAC">
        <w:rPr>
          <w:rFonts w:ascii="Times New Roman" w:hAnsi="Times New Roman" w:cs="Times New Roman"/>
          <w:sz w:val="24"/>
          <w:szCs w:val="24"/>
        </w:rPr>
        <w:t xml:space="preserve"> (2023). According to Fu et al. (2018), most common factors that are considered for studying sustainable technology adoption are environmental regulations and firm characteristics.</w:t>
      </w:r>
    </w:p>
    <w:p w14:paraId="3F12433E" w14:textId="1CB1BC92" w:rsidR="00247436" w:rsidRPr="00B54CAC" w:rsidRDefault="00247436" w:rsidP="00247436">
      <w:pPr>
        <w:jc w:val="both"/>
        <w:rPr>
          <w:rFonts w:ascii="Times New Roman" w:hAnsi="Times New Roman" w:cs="Times New Roman"/>
          <w:sz w:val="24"/>
          <w:szCs w:val="24"/>
        </w:rPr>
      </w:pPr>
      <w:r w:rsidRPr="00B54CAC">
        <w:rPr>
          <w:rFonts w:ascii="Times New Roman" w:hAnsi="Times New Roman" w:cs="Times New Roman"/>
          <w:sz w:val="24"/>
          <w:szCs w:val="24"/>
        </w:rPr>
        <w:t>Similarly, in the same way, according to Luken and Van Rompaey (2007), community pressure in predicting technology adoption is minimal compared to environmental regulation and pressure from the market. Also, in the automotive industry, the supply chain pressure for co</w:t>
      </w:r>
      <w:r w:rsidR="006B6823" w:rsidRPr="00B54CAC">
        <w:rPr>
          <w:rFonts w:ascii="Times New Roman" w:hAnsi="Times New Roman" w:cs="Times New Roman"/>
          <w:sz w:val="24"/>
          <w:szCs w:val="24"/>
        </w:rPr>
        <w:t>nformity</w:t>
      </w:r>
      <w:r w:rsidRPr="00B54CAC">
        <w:rPr>
          <w:rFonts w:ascii="Times New Roman" w:hAnsi="Times New Roman" w:cs="Times New Roman"/>
          <w:sz w:val="24"/>
          <w:szCs w:val="24"/>
        </w:rPr>
        <w:t xml:space="preserve"> </w:t>
      </w:r>
      <w:r w:rsidR="006B6823" w:rsidRPr="00B54CAC">
        <w:rPr>
          <w:rFonts w:ascii="Times New Roman" w:hAnsi="Times New Roman" w:cs="Times New Roman"/>
          <w:sz w:val="24"/>
          <w:szCs w:val="24"/>
        </w:rPr>
        <w:t>to</w:t>
      </w:r>
      <w:r w:rsidRPr="00B54CAC">
        <w:rPr>
          <w:rFonts w:ascii="Times New Roman" w:hAnsi="Times New Roman" w:cs="Times New Roman"/>
          <w:sz w:val="24"/>
          <w:szCs w:val="24"/>
        </w:rPr>
        <w:t xml:space="preserve"> standards or </w:t>
      </w:r>
      <w:r w:rsidR="006B6823" w:rsidRPr="00B54CAC">
        <w:rPr>
          <w:rFonts w:ascii="Times New Roman" w:hAnsi="Times New Roman" w:cs="Times New Roman"/>
          <w:sz w:val="24"/>
          <w:szCs w:val="24"/>
        </w:rPr>
        <w:t>regulation</w:t>
      </w:r>
      <w:r w:rsidRPr="00B54CAC">
        <w:rPr>
          <w:rFonts w:ascii="Times New Roman" w:hAnsi="Times New Roman" w:cs="Times New Roman"/>
          <w:sz w:val="24"/>
          <w:szCs w:val="24"/>
        </w:rPr>
        <w:t xml:space="preserve">, market and industrial </w:t>
      </w:r>
      <w:r w:rsidR="006B6823" w:rsidRPr="00B54CAC">
        <w:rPr>
          <w:rFonts w:ascii="Times New Roman" w:hAnsi="Times New Roman" w:cs="Times New Roman"/>
          <w:sz w:val="24"/>
          <w:szCs w:val="24"/>
        </w:rPr>
        <w:t>challenges</w:t>
      </w:r>
      <w:r w:rsidRPr="00B54CAC">
        <w:rPr>
          <w:rFonts w:ascii="Times New Roman" w:hAnsi="Times New Roman" w:cs="Times New Roman"/>
          <w:sz w:val="24"/>
          <w:szCs w:val="24"/>
        </w:rPr>
        <w:t xml:space="preserve">, and benchmarking of </w:t>
      </w:r>
      <w:r w:rsidR="006B6823" w:rsidRPr="00B54CAC">
        <w:rPr>
          <w:rFonts w:ascii="Times New Roman" w:hAnsi="Times New Roman" w:cs="Times New Roman"/>
          <w:sz w:val="24"/>
          <w:szCs w:val="24"/>
        </w:rPr>
        <w:t>logistics</w:t>
      </w:r>
      <w:r w:rsidRPr="00B54CAC">
        <w:rPr>
          <w:rFonts w:ascii="Times New Roman" w:hAnsi="Times New Roman" w:cs="Times New Roman"/>
          <w:sz w:val="24"/>
          <w:szCs w:val="24"/>
        </w:rPr>
        <w:t xml:space="preserve"> partners significantly drive the adoption of these digitalization technologies (Simoes et al., 2019).</w:t>
      </w:r>
    </w:p>
    <w:p w14:paraId="40C6EF4B" w14:textId="77777777" w:rsidR="00247436" w:rsidRPr="00B54CAC" w:rsidRDefault="00247436" w:rsidP="00247436">
      <w:pPr>
        <w:spacing w:line="240" w:lineRule="auto"/>
        <w:jc w:val="both"/>
        <w:rPr>
          <w:rFonts w:ascii="Times New Roman" w:hAnsi="Times New Roman" w:cs="Times New Roman"/>
          <w:i/>
          <w:iCs/>
          <w:sz w:val="24"/>
          <w:szCs w:val="24"/>
        </w:rPr>
      </w:pPr>
      <w:r w:rsidRPr="00B54CAC">
        <w:rPr>
          <w:rFonts w:ascii="Times New Roman" w:hAnsi="Times New Roman" w:cs="Times New Roman"/>
          <w:i/>
          <w:iCs/>
          <w:sz w:val="24"/>
          <w:szCs w:val="24"/>
        </w:rPr>
        <w:t>2.3. Competitive Pressure</w:t>
      </w:r>
    </w:p>
    <w:p w14:paraId="3F70D55D" w14:textId="135E8F7A" w:rsidR="001C14D5" w:rsidRPr="00B54CAC" w:rsidRDefault="001C14D5" w:rsidP="001C14D5">
      <w:pPr>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Across various industries, competitive pressure act as a major driver of technology adoption, affecting both initial adoption as well as continued usage of technologies by considering the environmental factors and firm-specific characteristics. To maintain or improve the competitiveness, the businesses </w:t>
      </w:r>
      <w:r w:rsidR="006B6823" w:rsidRPr="00B54CAC">
        <w:rPr>
          <w:rFonts w:ascii="Times New Roman" w:hAnsi="Times New Roman" w:cs="Times New Roman"/>
          <w:sz w:val="24"/>
          <w:szCs w:val="24"/>
        </w:rPr>
        <w:t>tend</w:t>
      </w:r>
      <w:r w:rsidRPr="00B54CAC">
        <w:rPr>
          <w:rFonts w:ascii="Times New Roman" w:hAnsi="Times New Roman" w:cs="Times New Roman"/>
          <w:sz w:val="24"/>
          <w:szCs w:val="24"/>
        </w:rPr>
        <w:t xml:space="preserve"> to </w:t>
      </w:r>
      <w:r w:rsidR="006B6823" w:rsidRPr="00B54CAC">
        <w:rPr>
          <w:rFonts w:ascii="Times New Roman" w:hAnsi="Times New Roman" w:cs="Times New Roman"/>
          <w:sz w:val="24"/>
          <w:szCs w:val="24"/>
        </w:rPr>
        <w:t>implement</w:t>
      </w:r>
      <w:r w:rsidRPr="00B54CAC">
        <w:rPr>
          <w:rFonts w:ascii="Times New Roman" w:hAnsi="Times New Roman" w:cs="Times New Roman"/>
          <w:sz w:val="24"/>
          <w:szCs w:val="24"/>
        </w:rPr>
        <w:t xml:space="preserve"> new technologies, even though the exact dynamics differ by industry and region. This particular trend is usually observed in industries such as telecommunications, high-tech, and supply chain management (</w:t>
      </w:r>
      <w:proofErr w:type="spellStart"/>
      <w:r w:rsidRPr="00B54CAC">
        <w:rPr>
          <w:rFonts w:ascii="Times New Roman" w:hAnsi="Times New Roman" w:cs="Times New Roman"/>
          <w:sz w:val="24"/>
          <w:szCs w:val="24"/>
        </w:rPr>
        <w:t>Alaskar</w:t>
      </w:r>
      <w:proofErr w:type="spellEnd"/>
      <w:r w:rsidRPr="00B54CAC">
        <w:rPr>
          <w:rFonts w:ascii="Times New Roman" w:hAnsi="Times New Roman" w:cs="Times New Roman"/>
          <w:sz w:val="24"/>
          <w:szCs w:val="24"/>
        </w:rPr>
        <w:t xml:space="preserve"> et al., 2020; Wong et al., 2019; Low et al., 2011; Majumdar &amp; Venkataraman, 1993). Businesses facing intense competition often employ technology as a tool to strengthen their market position (</w:t>
      </w:r>
      <w:proofErr w:type="spellStart"/>
      <w:r w:rsidRPr="00B54CAC">
        <w:rPr>
          <w:rFonts w:ascii="Times New Roman" w:hAnsi="Times New Roman" w:cs="Times New Roman"/>
          <w:sz w:val="24"/>
          <w:szCs w:val="24"/>
        </w:rPr>
        <w:t>Alaskar</w:t>
      </w:r>
      <w:proofErr w:type="spellEnd"/>
      <w:r w:rsidRPr="00B54CAC">
        <w:rPr>
          <w:rFonts w:ascii="Times New Roman" w:hAnsi="Times New Roman" w:cs="Times New Roman"/>
          <w:sz w:val="24"/>
          <w:szCs w:val="24"/>
        </w:rPr>
        <w:t xml:space="preserve"> et al., 2020). Businesses that are motivated by competition and efficiency are more likely to continue the usage of technology and reap its benefits (Obal, 2017; Zhu et al., 2006).</w:t>
      </w:r>
    </w:p>
    <w:p w14:paraId="66B6205B" w14:textId="77777777" w:rsidR="001C14D5" w:rsidRPr="00B54CAC" w:rsidRDefault="001C14D5" w:rsidP="001C14D5">
      <w:pPr>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Generally, in process industries, competitive pressure drives the digital technology adoption, which lead to greater innovation in product and also services (</w:t>
      </w:r>
      <w:proofErr w:type="spellStart"/>
      <w:r w:rsidRPr="00B54CAC">
        <w:rPr>
          <w:rFonts w:ascii="Times New Roman" w:hAnsi="Times New Roman" w:cs="Times New Roman"/>
          <w:sz w:val="24"/>
          <w:szCs w:val="24"/>
        </w:rPr>
        <w:t>Blichfeldt</w:t>
      </w:r>
      <w:proofErr w:type="spellEnd"/>
      <w:r w:rsidRPr="00B54CAC">
        <w:rPr>
          <w:rFonts w:ascii="Times New Roman" w:hAnsi="Times New Roman" w:cs="Times New Roman"/>
          <w:sz w:val="24"/>
          <w:szCs w:val="24"/>
        </w:rPr>
        <w:t xml:space="preserve"> &amp; </w:t>
      </w:r>
      <w:proofErr w:type="spellStart"/>
      <w:r w:rsidRPr="00B54CAC">
        <w:rPr>
          <w:rFonts w:ascii="Times New Roman" w:hAnsi="Times New Roman" w:cs="Times New Roman"/>
          <w:sz w:val="24"/>
          <w:szCs w:val="24"/>
        </w:rPr>
        <w:t>Faullant</w:t>
      </w:r>
      <w:proofErr w:type="spellEnd"/>
      <w:r w:rsidRPr="00B54CAC">
        <w:rPr>
          <w:rFonts w:ascii="Times New Roman" w:hAnsi="Times New Roman" w:cs="Times New Roman"/>
          <w:sz w:val="24"/>
          <w:szCs w:val="24"/>
        </w:rPr>
        <w:t>, 2021). However, in developing countries, it is observed that customer pressure tends to have more influence on technology adoption than that of Competitive pressure, suggesting that firms with significant market position embrace new technologies</w:t>
      </w:r>
      <w:r w:rsidRPr="00B54CAC">
        <w:rPr>
          <w:sz w:val="24"/>
          <w:szCs w:val="24"/>
        </w:rPr>
        <w:t xml:space="preserve"> (</w:t>
      </w:r>
      <w:r w:rsidRPr="00B54CAC">
        <w:rPr>
          <w:rFonts w:ascii="Times New Roman" w:hAnsi="Times New Roman" w:cs="Times New Roman"/>
          <w:sz w:val="24"/>
          <w:szCs w:val="24"/>
        </w:rPr>
        <w:t>Correa et al., 2010).</w:t>
      </w:r>
    </w:p>
    <w:p w14:paraId="74043F83" w14:textId="741C8059" w:rsidR="001C14D5" w:rsidRPr="00B54CAC" w:rsidRDefault="001C14D5" w:rsidP="001C14D5">
      <w:pPr>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In highly competitive industries such as SMEs, competitive pressure is </w:t>
      </w:r>
      <w:proofErr w:type="spellStart"/>
      <w:r w:rsidRPr="00B54CAC">
        <w:rPr>
          <w:rFonts w:ascii="Times New Roman" w:hAnsi="Times New Roman" w:cs="Times New Roman"/>
          <w:sz w:val="24"/>
          <w:szCs w:val="24"/>
        </w:rPr>
        <w:t>observred</w:t>
      </w:r>
      <w:proofErr w:type="spellEnd"/>
      <w:r w:rsidRPr="00B54CAC">
        <w:rPr>
          <w:rFonts w:ascii="Times New Roman" w:hAnsi="Times New Roman" w:cs="Times New Roman"/>
          <w:sz w:val="24"/>
          <w:szCs w:val="24"/>
        </w:rPr>
        <w:t xml:space="preserve"> as a key factor pushing businesses to </w:t>
      </w:r>
      <w:r w:rsidR="0039645B" w:rsidRPr="00B54CAC">
        <w:rPr>
          <w:rFonts w:ascii="Times New Roman" w:hAnsi="Times New Roman" w:cs="Times New Roman"/>
          <w:sz w:val="24"/>
          <w:szCs w:val="24"/>
        </w:rPr>
        <w:t>embrace</w:t>
      </w:r>
      <w:r w:rsidRPr="00B54CAC">
        <w:rPr>
          <w:rFonts w:ascii="Times New Roman" w:hAnsi="Times New Roman" w:cs="Times New Roman"/>
          <w:sz w:val="24"/>
          <w:szCs w:val="24"/>
        </w:rPr>
        <w:t xml:space="preserve"> social media marketing (Abbasi et al., 2022; Ahani et al., 2017). </w:t>
      </w:r>
      <w:r w:rsidR="0039645B" w:rsidRPr="00B54CAC">
        <w:rPr>
          <w:rFonts w:ascii="Times New Roman" w:hAnsi="Times New Roman" w:cs="Times New Roman"/>
          <w:sz w:val="24"/>
          <w:szCs w:val="24"/>
        </w:rPr>
        <w:t>Competition</w:t>
      </w:r>
      <w:r w:rsidRPr="00B54CAC">
        <w:rPr>
          <w:rFonts w:ascii="Times New Roman" w:hAnsi="Times New Roman" w:cs="Times New Roman"/>
          <w:sz w:val="24"/>
          <w:szCs w:val="24"/>
        </w:rPr>
        <w:t xml:space="preserve"> in the industry strengthens the impact of both competitive and customer pressure in adoption of technologies (Abbasi et al., 2022). The </w:t>
      </w:r>
      <w:r w:rsidR="0039645B" w:rsidRPr="00B54CAC">
        <w:rPr>
          <w:rFonts w:ascii="Times New Roman" w:hAnsi="Times New Roman" w:cs="Times New Roman"/>
          <w:sz w:val="24"/>
          <w:szCs w:val="24"/>
        </w:rPr>
        <w:t>uptake</w:t>
      </w:r>
      <w:r w:rsidRPr="00B54CAC">
        <w:rPr>
          <w:rFonts w:ascii="Times New Roman" w:hAnsi="Times New Roman" w:cs="Times New Roman"/>
          <w:sz w:val="24"/>
          <w:szCs w:val="24"/>
        </w:rPr>
        <w:t xml:space="preserve"> of digital marketing and social CRM strategies is influenced by technological factors (e.g., cost, advantages), organizational factors (e.g., management support, IT expertise), and environmental factors (e.g., customer and competitive pressures) (Abbasi et al., 2022; Ahani et al., 2017).</w:t>
      </w:r>
    </w:p>
    <w:p w14:paraId="6205797A" w14:textId="1AACE474" w:rsidR="001C14D5" w:rsidRPr="00B54CAC" w:rsidRDefault="001C14D5" w:rsidP="001C14D5">
      <w:pPr>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The </w:t>
      </w:r>
      <w:r w:rsidR="0039645B" w:rsidRPr="00B54CAC">
        <w:rPr>
          <w:rFonts w:ascii="Times New Roman" w:hAnsi="Times New Roman" w:cs="Times New Roman"/>
          <w:sz w:val="24"/>
          <w:szCs w:val="24"/>
        </w:rPr>
        <w:t>function</w:t>
      </w:r>
      <w:r w:rsidRPr="00B54CAC">
        <w:rPr>
          <w:rFonts w:ascii="Times New Roman" w:hAnsi="Times New Roman" w:cs="Times New Roman"/>
          <w:sz w:val="24"/>
          <w:szCs w:val="24"/>
        </w:rPr>
        <w:t xml:space="preserve"> of competitive pressure in driving digital marketing adoption, especially in case of Malaysian SMEs, where competitive pressure strongly influences the adoption of social media marketing (Abbasi et al., 2022). P</w:t>
      </w:r>
      <w:r w:rsidR="0039645B" w:rsidRPr="00B54CAC">
        <w:rPr>
          <w:rFonts w:ascii="Times New Roman" w:hAnsi="Times New Roman" w:cs="Times New Roman"/>
          <w:sz w:val="24"/>
          <w:szCs w:val="24"/>
        </w:rPr>
        <w:t>EOU</w:t>
      </w:r>
      <w:r w:rsidRPr="00B54CAC">
        <w:rPr>
          <w:rFonts w:ascii="Times New Roman" w:hAnsi="Times New Roman" w:cs="Times New Roman"/>
          <w:sz w:val="24"/>
          <w:szCs w:val="24"/>
        </w:rPr>
        <w:t xml:space="preserve"> and </w:t>
      </w:r>
      <w:r w:rsidR="0039645B" w:rsidRPr="00B54CAC">
        <w:rPr>
          <w:rFonts w:ascii="Times New Roman" w:hAnsi="Times New Roman" w:cs="Times New Roman"/>
          <w:sz w:val="24"/>
          <w:szCs w:val="24"/>
        </w:rPr>
        <w:t>PU</w:t>
      </w:r>
      <w:r w:rsidRPr="00B54CAC">
        <w:rPr>
          <w:rFonts w:ascii="Times New Roman" w:hAnsi="Times New Roman" w:cs="Times New Roman"/>
          <w:sz w:val="24"/>
          <w:szCs w:val="24"/>
        </w:rPr>
        <w:t xml:space="preserve"> acts as </w:t>
      </w:r>
      <w:r w:rsidR="0039645B" w:rsidRPr="00B54CAC">
        <w:rPr>
          <w:rFonts w:ascii="Times New Roman" w:hAnsi="Times New Roman" w:cs="Times New Roman"/>
          <w:sz w:val="24"/>
          <w:szCs w:val="24"/>
        </w:rPr>
        <w:t>bottom-line me</w:t>
      </w:r>
      <w:r w:rsidRPr="00B54CAC">
        <w:rPr>
          <w:rFonts w:ascii="Times New Roman" w:hAnsi="Times New Roman" w:cs="Times New Roman"/>
          <w:sz w:val="24"/>
          <w:szCs w:val="24"/>
        </w:rPr>
        <w:t xml:space="preserve">diators in the process, as businesses opt to adopt technology when it is beneficial and easy to use (Addison, 2021; </w:t>
      </w:r>
      <w:proofErr w:type="spellStart"/>
      <w:r w:rsidRPr="00B54CAC">
        <w:rPr>
          <w:rFonts w:ascii="Times New Roman" w:hAnsi="Times New Roman" w:cs="Times New Roman"/>
          <w:sz w:val="24"/>
          <w:szCs w:val="24"/>
        </w:rPr>
        <w:t>Sugandini</w:t>
      </w:r>
      <w:proofErr w:type="spellEnd"/>
      <w:r w:rsidRPr="00B54CAC">
        <w:rPr>
          <w:rFonts w:ascii="Times New Roman" w:hAnsi="Times New Roman" w:cs="Times New Roman"/>
          <w:sz w:val="24"/>
          <w:szCs w:val="24"/>
        </w:rPr>
        <w:t xml:space="preserve"> et al., 2021). For instance, in SMEs, perceived usefulness has clearly shown improvement in e-commerce adoption, which boosted the performance, while the complexity </w:t>
      </w:r>
      <w:r w:rsidRPr="00B54CAC">
        <w:rPr>
          <w:rFonts w:ascii="Times New Roman" w:hAnsi="Times New Roman" w:cs="Times New Roman"/>
          <w:sz w:val="24"/>
          <w:szCs w:val="24"/>
        </w:rPr>
        <w:lastRenderedPageBreak/>
        <w:t xml:space="preserve">related with digital tools was reduced by perceived ease of use (Addison, 2021). The working of these factors is in a sequential manner as competitive pressure improves ease of use, which increases perceived usefulness, driving higher adoption rates (Addison, 2021; </w:t>
      </w:r>
      <w:proofErr w:type="spellStart"/>
      <w:r w:rsidRPr="00B54CAC">
        <w:rPr>
          <w:rFonts w:ascii="Times New Roman" w:hAnsi="Times New Roman" w:cs="Times New Roman"/>
          <w:sz w:val="24"/>
          <w:szCs w:val="24"/>
        </w:rPr>
        <w:t>Sugandini</w:t>
      </w:r>
      <w:proofErr w:type="spellEnd"/>
      <w:r w:rsidRPr="00B54CAC">
        <w:rPr>
          <w:rFonts w:ascii="Times New Roman" w:hAnsi="Times New Roman" w:cs="Times New Roman"/>
          <w:sz w:val="24"/>
          <w:szCs w:val="24"/>
        </w:rPr>
        <w:t xml:space="preserve"> et al., 2021; </w:t>
      </w:r>
      <w:proofErr w:type="spellStart"/>
      <w:r w:rsidRPr="00B54CAC">
        <w:rPr>
          <w:rFonts w:ascii="Times New Roman" w:hAnsi="Times New Roman" w:cs="Times New Roman"/>
          <w:sz w:val="24"/>
          <w:szCs w:val="24"/>
        </w:rPr>
        <w:t>Siamagka</w:t>
      </w:r>
      <w:proofErr w:type="spellEnd"/>
      <w:r w:rsidRPr="00B54CAC">
        <w:rPr>
          <w:rFonts w:ascii="Times New Roman" w:hAnsi="Times New Roman" w:cs="Times New Roman"/>
          <w:sz w:val="24"/>
          <w:szCs w:val="24"/>
        </w:rPr>
        <w:t xml:space="preserve"> et al., 2015). </w:t>
      </w:r>
    </w:p>
    <w:p w14:paraId="071224F3" w14:textId="44083AEC" w:rsidR="001C14D5" w:rsidRPr="00B54CAC" w:rsidRDefault="001C14D5" w:rsidP="001C14D5">
      <w:pPr>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The </w:t>
      </w:r>
      <w:r w:rsidR="0039645B" w:rsidRPr="00B54CAC">
        <w:rPr>
          <w:rFonts w:ascii="Times New Roman" w:hAnsi="Times New Roman" w:cs="Times New Roman"/>
          <w:sz w:val="24"/>
          <w:szCs w:val="24"/>
        </w:rPr>
        <w:t>crucial</w:t>
      </w:r>
      <w:r w:rsidRPr="00B54CAC">
        <w:rPr>
          <w:rFonts w:ascii="Times New Roman" w:hAnsi="Times New Roman" w:cs="Times New Roman"/>
          <w:sz w:val="24"/>
          <w:szCs w:val="24"/>
        </w:rPr>
        <w:t xml:space="preserve"> mediators that link competitive pressure to digital marketing adoption are </w:t>
      </w:r>
      <w:r w:rsidR="0039645B" w:rsidRPr="00B54CAC">
        <w:rPr>
          <w:rFonts w:ascii="Times New Roman" w:hAnsi="Times New Roman" w:cs="Times New Roman"/>
          <w:sz w:val="24"/>
          <w:szCs w:val="24"/>
        </w:rPr>
        <w:t xml:space="preserve">PEOU </w:t>
      </w:r>
      <w:r w:rsidRPr="00B54CAC">
        <w:rPr>
          <w:rFonts w:ascii="Times New Roman" w:hAnsi="Times New Roman" w:cs="Times New Roman"/>
          <w:sz w:val="24"/>
          <w:szCs w:val="24"/>
        </w:rPr>
        <w:t xml:space="preserve">and </w:t>
      </w:r>
      <w:r w:rsidR="0039645B" w:rsidRPr="00B54CAC">
        <w:rPr>
          <w:rFonts w:ascii="Times New Roman" w:hAnsi="Times New Roman" w:cs="Times New Roman"/>
          <w:sz w:val="24"/>
          <w:szCs w:val="24"/>
        </w:rPr>
        <w:t>PU</w:t>
      </w:r>
      <w:r w:rsidRPr="00B54CAC">
        <w:rPr>
          <w:rFonts w:ascii="Times New Roman" w:hAnsi="Times New Roman" w:cs="Times New Roman"/>
          <w:sz w:val="24"/>
          <w:szCs w:val="24"/>
        </w:rPr>
        <w:t>. When competitive pressure drives businesses to adopt digital marketing, it is</w:t>
      </w:r>
      <w:r w:rsidR="0039645B" w:rsidRPr="00B54CAC">
        <w:rPr>
          <w:rFonts w:ascii="Times New Roman" w:hAnsi="Times New Roman" w:cs="Times New Roman"/>
          <w:sz w:val="24"/>
          <w:szCs w:val="24"/>
        </w:rPr>
        <w:t xml:space="preserve"> essential</w:t>
      </w:r>
      <w:r w:rsidRPr="00B54CAC">
        <w:rPr>
          <w:rFonts w:ascii="Times New Roman" w:hAnsi="Times New Roman" w:cs="Times New Roman"/>
          <w:sz w:val="24"/>
          <w:szCs w:val="24"/>
        </w:rPr>
        <w:t xml:space="preserve"> to </w:t>
      </w:r>
      <w:r w:rsidR="0039645B" w:rsidRPr="00B54CAC">
        <w:rPr>
          <w:rFonts w:ascii="Times New Roman" w:hAnsi="Times New Roman" w:cs="Times New Roman"/>
          <w:sz w:val="24"/>
          <w:szCs w:val="24"/>
        </w:rPr>
        <w:t xml:space="preserve">mention </w:t>
      </w:r>
      <w:r w:rsidRPr="00B54CAC">
        <w:rPr>
          <w:rFonts w:ascii="Times New Roman" w:hAnsi="Times New Roman" w:cs="Times New Roman"/>
          <w:sz w:val="24"/>
          <w:szCs w:val="24"/>
        </w:rPr>
        <w:t xml:space="preserve">that the actual adoption is </w:t>
      </w:r>
      <w:r w:rsidR="0039645B" w:rsidRPr="00B54CAC">
        <w:rPr>
          <w:rFonts w:ascii="Times New Roman" w:hAnsi="Times New Roman" w:cs="Times New Roman"/>
          <w:sz w:val="24"/>
          <w:szCs w:val="24"/>
        </w:rPr>
        <w:t>founded</w:t>
      </w:r>
      <w:r w:rsidRPr="00B54CAC">
        <w:rPr>
          <w:rFonts w:ascii="Times New Roman" w:hAnsi="Times New Roman" w:cs="Times New Roman"/>
          <w:sz w:val="24"/>
          <w:szCs w:val="24"/>
        </w:rPr>
        <w:t xml:space="preserve"> on how these tools are beneficial and how easy are they to use. Therefore, it can be a realization to the policymakers and managers to develop strategies to enhance the adoption of digital marketing. </w:t>
      </w:r>
      <w:r w:rsidR="0039645B" w:rsidRPr="00B54CAC">
        <w:rPr>
          <w:rFonts w:ascii="Times New Roman" w:hAnsi="Times New Roman" w:cs="Times New Roman"/>
          <w:sz w:val="24"/>
          <w:szCs w:val="24"/>
        </w:rPr>
        <w:t>therefore</w:t>
      </w:r>
      <w:r w:rsidRPr="00B54CAC">
        <w:rPr>
          <w:rFonts w:ascii="Times New Roman" w:hAnsi="Times New Roman" w:cs="Times New Roman"/>
          <w:sz w:val="24"/>
          <w:szCs w:val="24"/>
        </w:rPr>
        <w:t>, the  hypothesis formulated</w:t>
      </w:r>
      <w:r w:rsidR="0039645B" w:rsidRPr="00B54CAC">
        <w:rPr>
          <w:rFonts w:ascii="Times New Roman" w:hAnsi="Times New Roman" w:cs="Times New Roman"/>
          <w:sz w:val="24"/>
          <w:szCs w:val="24"/>
        </w:rPr>
        <w:t xml:space="preserve"> is</w:t>
      </w:r>
      <w:r w:rsidRPr="00B54CAC">
        <w:rPr>
          <w:rFonts w:ascii="Times New Roman" w:hAnsi="Times New Roman" w:cs="Times New Roman"/>
          <w:sz w:val="24"/>
          <w:szCs w:val="24"/>
        </w:rPr>
        <w:t>:</w:t>
      </w:r>
    </w:p>
    <w:p w14:paraId="5E2039C5" w14:textId="77777777" w:rsidR="001C14D5" w:rsidRPr="00B54CAC" w:rsidRDefault="001C14D5" w:rsidP="001C14D5">
      <w:pPr>
        <w:jc w:val="both"/>
        <w:rPr>
          <w:rFonts w:ascii="Times New Roman" w:hAnsi="Times New Roman" w:cs="Times New Roman"/>
          <w:i/>
          <w:iCs/>
          <w:sz w:val="24"/>
          <w:szCs w:val="24"/>
        </w:rPr>
      </w:pPr>
      <w:r w:rsidRPr="00B54CAC">
        <w:rPr>
          <w:rFonts w:ascii="Times New Roman" w:hAnsi="Times New Roman" w:cs="Times New Roman"/>
          <w:i/>
          <w:iCs/>
          <w:sz w:val="24"/>
          <w:szCs w:val="24"/>
        </w:rPr>
        <w:t>H</w:t>
      </w:r>
      <w:r w:rsidRPr="00B54CAC">
        <w:rPr>
          <w:rFonts w:ascii="Times New Roman" w:hAnsi="Times New Roman" w:cs="Times New Roman"/>
          <w:i/>
          <w:iCs/>
          <w:sz w:val="24"/>
          <w:szCs w:val="24"/>
          <w:vertAlign w:val="subscript"/>
        </w:rPr>
        <w:t>1</w:t>
      </w:r>
      <w:r w:rsidRPr="00B54CAC">
        <w:rPr>
          <w:rFonts w:ascii="Times New Roman" w:hAnsi="Times New Roman" w:cs="Times New Roman"/>
          <w:i/>
          <w:iCs/>
          <w:sz w:val="24"/>
          <w:szCs w:val="24"/>
        </w:rPr>
        <w:t>: Perceived usefulness and perceived ease of use serially mediate the relationship between competitive pressure and digital marketing adoption.</w:t>
      </w:r>
    </w:p>
    <w:p w14:paraId="0A9C6E84" w14:textId="77777777" w:rsidR="001C14D5" w:rsidRPr="00B54CAC" w:rsidRDefault="001C14D5" w:rsidP="001C14D5">
      <w:pPr>
        <w:spacing w:line="240" w:lineRule="auto"/>
        <w:jc w:val="both"/>
        <w:rPr>
          <w:rFonts w:ascii="Times New Roman" w:hAnsi="Times New Roman" w:cs="Times New Roman"/>
          <w:i/>
          <w:iCs/>
          <w:sz w:val="24"/>
          <w:szCs w:val="24"/>
        </w:rPr>
      </w:pPr>
      <w:r w:rsidRPr="00B54CAC">
        <w:rPr>
          <w:rFonts w:ascii="Times New Roman" w:hAnsi="Times New Roman" w:cs="Times New Roman"/>
          <w:i/>
          <w:iCs/>
          <w:sz w:val="24"/>
          <w:szCs w:val="24"/>
        </w:rPr>
        <w:t>2.4. Customer Pressure</w:t>
      </w:r>
    </w:p>
    <w:p w14:paraId="2787F630" w14:textId="77777777" w:rsidR="00653F30" w:rsidRPr="00B54CAC" w:rsidRDefault="00653F30" w:rsidP="00653F30">
      <w:pPr>
        <w:jc w:val="both"/>
        <w:rPr>
          <w:rFonts w:ascii="Times New Roman" w:hAnsi="Times New Roman" w:cs="Times New Roman"/>
          <w:sz w:val="24"/>
          <w:szCs w:val="24"/>
        </w:rPr>
      </w:pPr>
      <w:r w:rsidRPr="00B54CAC">
        <w:rPr>
          <w:rFonts w:ascii="Times New Roman" w:hAnsi="Times New Roman" w:cs="Times New Roman"/>
          <w:sz w:val="24"/>
          <w:szCs w:val="24"/>
        </w:rPr>
        <w:t xml:space="preserve">In order to align with the changing customer expectations, businesses are undergoing pressure from their customers to adopt digital marketing tools (Tiago &amp; Veríssimo, 2014; Abbasi et al., 2022; Ahani et al., 2017). This pressure also expands to social CRM strategies adoption, highlighting the importance of manging effective customer relationship through digital platforms (Ahani et al., 2017).  </w:t>
      </w:r>
    </w:p>
    <w:p w14:paraId="25FC5340" w14:textId="4518F2D1" w:rsidR="00653F30" w:rsidRPr="00B54CAC" w:rsidRDefault="00653F30" w:rsidP="00653F30">
      <w:pPr>
        <w:jc w:val="both"/>
        <w:rPr>
          <w:rFonts w:ascii="Times New Roman" w:hAnsi="Times New Roman" w:cs="Times New Roman"/>
          <w:sz w:val="24"/>
          <w:szCs w:val="24"/>
        </w:rPr>
      </w:pPr>
      <w:r w:rsidRPr="00B54CAC">
        <w:rPr>
          <w:rFonts w:ascii="Times New Roman" w:hAnsi="Times New Roman" w:cs="Times New Roman"/>
          <w:sz w:val="24"/>
          <w:szCs w:val="24"/>
        </w:rPr>
        <w:t>The central factors of TAM, P</w:t>
      </w:r>
      <w:r w:rsidR="0039645B" w:rsidRPr="00B54CAC">
        <w:rPr>
          <w:rFonts w:ascii="Times New Roman" w:hAnsi="Times New Roman" w:cs="Times New Roman"/>
          <w:sz w:val="24"/>
          <w:szCs w:val="24"/>
        </w:rPr>
        <w:t>EOU</w:t>
      </w:r>
      <w:r w:rsidRPr="00B54CAC">
        <w:rPr>
          <w:rFonts w:ascii="Times New Roman" w:hAnsi="Times New Roman" w:cs="Times New Roman"/>
          <w:sz w:val="24"/>
          <w:szCs w:val="24"/>
        </w:rPr>
        <w:t xml:space="preserve"> and </w:t>
      </w:r>
      <w:r w:rsidR="0039645B" w:rsidRPr="00B54CAC">
        <w:rPr>
          <w:rFonts w:ascii="Times New Roman" w:hAnsi="Times New Roman" w:cs="Times New Roman"/>
          <w:sz w:val="24"/>
          <w:szCs w:val="24"/>
        </w:rPr>
        <w:t>PU</w:t>
      </w:r>
      <w:r w:rsidRPr="00B54CAC">
        <w:rPr>
          <w:rFonts w:ascii="Times New Roman" w:hAnsi="Times New Roman" w:cs="Times New Roman"/>
          <w:sz w:val="24"/>
          <w:szCs w:val="24"/>
        </w:rPr>
        <w:t xml:space="preserve"> determines how customer pressure </w:t>
      </w:r>
      <w:r w:rsidR="00D1451D" w:rsidRPr="00B54CAC">
        <w:rPr>
          <w:rFonts w:ascii="Times New Roman" w:hAnsi="Times New Roman" w:cs="Times New Roman"/>
          <w:sz w:val="24"/>
          <w:szCs w:val="24"/>
        </w:rPr>
        <w:t>determine</w:t>
      </w:r>
      <w:r w:rsidRPr="00B54CAC">
        <w:rPr>
          <w:rFonts w:ascii="Times New Roman" w:hAnsi="Times New Roman" w:cs="Times New Roman"/>
          <w:sz w:val="24"/>
          <w:szCs w:val="24"/>
        </w:rPr>
        <w:t xml:space="preserve"> the </w:t>
      </w:r>
      <w:r w:rsidR="00D1451D" w:rsidRPr="00B54CAC">
        <w:rPr>
          <w:rFonts w:ascii="Times New Roman" w:hAnsi="Times New Roman" w:cs="Times New Roman"/>
          <w:sz w:val="24"/>
          <w:szCs w:val="24"/>
        </w:rPr>
        <w:t>uptake</w:t>
      </w:r>
      <w:r w:rsidRPr="00B54CAC">
        <w:rPr>
          <w:rFonts w:ascii="Times New Roman" w:hAnsi="Times New Roman" w:cs="Times New Roman"/>
          <w:sz w:val="24"/>
          <w:szCs w:val="24"/>
        </w:rPr>
        <w:t xml:space="preserve"> of digital tools, highlighting the fact that these factors act as key mediators between customer pressure and digital marketing adoption. In case of Tanzanian telecom industry, perceived usefulness, a tool which enhances the job performance has a </w:t>
      </w:r>
      <w:r w:rsidR="00D1451D" w:rsidRPr="00B54CAC">
        <w:rPr>
          <w:rFonts w:ascii="Times New Roman" w:hAnsi="Times New Roman" w:cs="Times New Roman"/>
          <w:sz w:val="24"/>
          <w:szCs w:val="24"/>
        </w:rPr>
        <w:t>favourable</w:t>
      </w:r>
      <w:r w:rsidRPr="00B54CAC">
        <w:rPr>
          <w:rFonts w:ascii="Times New Roman" w:hAnsi="Times New Roman" w:cs="Times New Roman"/>
          <w:sz w:val="24"/>
          <w:szCs w:val="24"/>
        </w:rPr>
        <w:t xml:space="preserve"> impact on adoption (Chille et al., 2021). The same is in the case of e-marketing in Indonesia (Adam et al., 2021). It is also observed that P</w:t>
      </w:r>
      <w:r w:rsidR="00D1451D" w:rsidRPr="00B54CAC">
        <w:rPr>
          <w:rFonts w:ascii="Times New Roman" w:hAnsi="Times New Roman" w:cs="Times New Roman"/>
          <w:sz w:val="24"/>
          <w:szCs w:val="24"/>
        </w:rPr>
        <w:t>EOU</w:t>
      </w:r>
      <w:r w:rsidRPr="00B54CAC">
        <w:rPr>
          <w:rFonts w:ascii="Times New Roman" w:hAnsi="Times New Roman" w:cs="Times New Roman"/>
          <w:sz w:val="24"/>
          <w:szCs w:val="24"/>
        </w:rPr>
        <w:t xml:space="preserve"> boosts the mobile-CRM </w:t>
      </w:r>
      <w:r w:rsidR="00D1451D" w:rsidRPr="00B54CAC">
        <w:rPr>
          <w:rFonts w:ascii="Times New Roman" w:hAnsi="Times New Roman" w:cs="Times New Roman"/>
          <w:sz w:val="24"/>
          <w:szCs w:val="24"/>
        </w:rPr>
        <w:t xml:space="preserve">adoption </w:t>
      </w:r>
      <w:r w:rsidRPr="00B54CAC">
        <w:rPr>
          <w:rFonts w:ascii="Times New Roman" w:hAnsi="Times New Roman" w:cs="Times New Roman"/>
          <w:sz w:val="24"/>
          <w:szCs w:val="24"/>
        </w:rPr>
        <w:t>in Jordan (Al-</w:t>
      </w:r>
      <w:proofErr w:type="spellStart"/>
      <w:r w:rsidRPr="00B54CAC">
        <w:rPr>
          <w:rFonts w:ascii="Times New Roman" w:hAnsi="Times New Roman" w:cs="Times New Roman"/>
          <w:sz w:val="24"/>
          <w:szCs w:val="24"/>
        </w:rPr>
        <w:t>Gasawneh</w:t>
      </w:r>
      <w:proofErr w:type="spellEnd"/>
      <w:r w:rsidRPr="00B54CAC">
        <w:rPr>
          <w:rFonts w:ascii="Times New Roman" w:hAnsi="Times New Roman" w:cs="Times New Roman"/>
          <w:sz w:val="24"/>
          <w:szCs w:val="24"/>
        </w:rPr>
        <w:t xml:space="preserve"> et al., 2022) and in Indonesian digital payment platforms (</w:t>
      </w:r>
      <w:proofErr w:type="spellStart"/>
      <w:r w:rsidRPr="00B54CAC">
        <w:rPr>
          <w:rFonts w:ascii="Times New Roman" w:hAnsi="Times New Roman" w:cs="Times New Roman"/>
          <w:sz w:val="24"/>
          <w:szCs w:val="24"/>
        </w:rPr>
        <w:t>Siagian</w:t>
      </w:r>
      <w:proofErr w:type="spellEnd"/>
      <w:r w:rsidRPr="00B54CAC">
        <w:rPr>
          <w:rFonts w:ascii="Times New Roman" w:hAnsi="Times New Roman" w:cs="Times New Roman"/>
          <w:sz w:val="24"/>
          <w:szCs w:val="24"/>
        </w:rPr>
        <w:t xml:space="preserve"> et al., 2022). Studies clearly observe that there exists a serial median model where customer pressure first affects ease of use, then improves the usefulness, and gradually leads to adoption. For </w:t>
      </w:r>
      <w:proofErr w:type="spellStart"/>
      <w:r w:rsidRPr="00B54CAC">
        <w:rPr>
          <w:rFonts w:ascii="Times New Roman" w:hAnsi="Times New Roman" w:cs="Times New Roman"/>
          <w:sz w:val="24"/>
          <w:szCs w:val="24"/>
        </w:rPr>
        <w:t>example,</w:t>
      </w:r>
      <w:r w:rsidR="00D1451D" w:rsidRPr="00B54CAC">
        <w:rPr>
          <w:rFonts w:ascii="Times New Roman" w:hAnsi="Times New Roman" w:cs="Times New Roman"/>
          <w:sz w:val="24"/>
          <w:szCs w:val="24"/>
        </w:rPr>
        <w:t>PEOU</w:t>
      </w:r>
      <w:proofErr w:type="spellEnd"/>
      <w:r w:rsidRPr="00B54CAC">
        <w:rPr>
          <w:rFonts w:ascii="Times New Roman" w:hAnsi="Times New Roman" w:cs="Times New Roman"/>
          <w:sz w:val="24"/>
          <w:szCs w:val="24"/>
        </w:rPr>
        <w:t xml:space="preserve"> had influence on Taiwanese consumers intention towards online purchase (</w:t>
      </w:r>
      <w:proofErr w:type="spellStart"/>
      <w:r w:rsidRPr="00B54CAC">
        <w:rPr>
          <w:rFonts w:ascii="Times New Roman" w:hAnsi="Times New Roman" w:cs="Times New Roman"/>
          <w:sz w:val="24"/>
          <w:szCs w:val="24"/>
        </w:rPr>
        <w:t>Moslehpour</w:t>
      </w:r>
      <w:proofErr w:type="spellEnd"/>
      <w:r w:rsidRPr="00B54CAC">
        <w:rPr>
          <w:rFonts w:ascii="Times New Roman" w:hAnsi="Times New Roman" w:cs="Times New Roman"/>
          <w:sz w:val="24"/>
          <w:szCs w:val="24"/>
        </w:rPr>
        <w:t xml:space="preserve"> et al., 2018). Also, in Malaysian SMEs, social media marketing adoption was influenced from customer pressure, that too when </w:t>
      </w:r>
      <w:r w:rsidR="00D1451D" w:rsidRPr="00B54CAC">
        <w:rPr>
          <w:rFonts w:ascii="Times New Roman" w:hAnsi="Times New Roman" w:cs="Times New Roman"/>
          <w:sz w:val="24"/>
          <w:szCs w:val="24"/>
        </w:rPr>
        <w:t>PEOU</w:t>
      </w:r>
      <w:r w:rsidRPr="00B54CAC">
        <w:rPr>
          <w:rFonts w:ascii="Times New Roman" w:hAnsi="Times New Roman" w:cs="Times New Roman"/>
          <w:sz w:val="24"/>
          <w:szCs w:val="24"/>
        </w:rPr>
        <w:t xml:space="preserve"> and </w:t>
      </w:r>
      <w:r w:rsidR="00D1451D" w:rsidRPr="00B54CAC">
        <w:rPr>
          <w:rFonts w:ascii="Times New Roman" w:hAnsi="Times New Roman" w:cs="Times New Roman"/>
          <w:sz w:val="24"/>
          <w:szCs w:val="24"/>
        </w:rPr>
        <w:t>PU</w:t>
      </w:r>
      <w:r w:rsidRPr="00B54CAC">
        <w:rPr>
          <w:rFonts w:ascii="Times New Roman" w:hAnsi="Times New Roman" w:cs="Times New Roman"/>
          <w:sz w:val="24"/>
          <w:szCs w:val="24"/>
        </w:rPr>
        <w:t xml:space="preserve"> acted as mediators (Abbasi et al., 2022). Understanding these can help businesses to understand the need of adopting digital technologies and align it with the need of the customers to facilitate better adoption. Hence, the following hypothesis is formulated:</w:t>
      </w:r>
    </w:p>
    <w:p w14:paraId="35DDBA41" w14:textId="77777777" w:rsidR="00653F30" w:rsidRPr="00B54CAC" w:rsidRDefault="00653F30" w:rsidP="00653F30">
      <w:pPr>
        <w:jc w:val="both"/>
        <w:rPr>
          <w:rFonts w:ascii="Times New Roman" w:hAnsi="Times New Roman" w:cs="Times New Roman"/>
          <w:i/>
          <w:iCs/>
          <w:sz w:val="24"/>
          <w:szCs w:val="24"/>
        </w:rPr>
      </w:pPr>
      <w:r w:rsidRPr="00B54CAC">
        <w:rPr>
          <w:rFonts w:ascii="Times New Roman" w:hAnsi="Times New Roman" w:cs="Times New Roman"/>
          <w:i/>
          <w:iCs/>
          <w:sz w:val="24"/>
          <w:szCs w:val="24"/>
        </w:rPr>
        <w:t>H</w:t>
      </w:r>
      <w:r w:rsidRPr="00B54CAC">
        <w:rPr>
          <w:rFonts w:ascii="Times New Roman" w:hAnsi="Times New Roman" w:cs="Times New Roman"/>
          <w:i/>
          <w:iCs/>
          <w:sz w:val="24"/>
          <w:szCs w:val="24"/>
          <w:vertAlign w:val="subscript"/>
        </w:rPr>
        <w:t>2</w:t>
      </w:r>
      <w:r w:rsidRPr="00B54CAC">
        <w:rPr>
          <w:rFonts w:ascii="Times New Roman" w:hAnsi="Times New Roman" w:cs="Times New Roman"/>
          <w:i/>
          <w:iCs/>
          <w:sz w:val="24"/>
          <w:szCs w:val="24"/>
        </w:rPr>
        <w:t>: Perceived usefulness and perceived ease of use serially mediate the relationship between customer pressure and digital marketing adoption.</w:t>
      </w:r>
    </w:p>
    <w:p w14:paraId="5210D442" w14:textId="77777777" w:rsidR="00653F30" w:rsidRPr="00B54CAC" w:rsidRDefault="00653F30" w:rsidP="00653F30">
      <w:pPr>
        <w:spacing w:line="240" w:lineRule="auto"/>
        <w:jc w:val="both"/>
        <w:rPr>
          <w:rFonts w:ascii="Times New Roman" w:hAnsi="Times New Roman" w:cs="Times New Roman"/>
          <w:i/>
          <w:iCs/>
          <w:sz w:val="24"/>
          <w:szCs w:val="24"/>
        </w:rPr>
      </w:pPr>
      <w:r w:rsidRPr="00B54CAC">
        <w:rPr>
          <w:rFonts w:ascii="Times New Roman" w:hAnsi="Times New Roman" w:cs="Times New Roman"/>
          <w:i/>
          <w:iCs/>
          <w:sz w:val="24"/>
          <w:szCs w:val="24"/>
        </w:rPr>
        <w:t>2.5. Regulatory Support</w:t>
      </w:r>
    </w:p>
    <w:p w14:paraId="73B22187" w14:textId="77777777" w:rsidR="00DA2831" w:rsidRPr="00B54CAC" w:rsidRDefault="00DA2831" w:rsidP="00DA2831">
      <w:pPr>
        <w:jc w:val="both"/>
        <w:rPr>
          <w:rFonts w:ascii="Times New Roman" w:hAnsi="Times New Roman" w:cs="Times New Roman"/>
          <w:sz w:val="24"/>
          <w:szCs w:val="24"/>
        </w:rPr>
      </w:pPr>
      <w:r w:rsidRPr="00B54CAC">
        <w:rPr>
          <w:rFonts w:ascii="Times New Roman" w:hAnsi="Times New Roman" w:cs="Times New Roman"/>
          <w:sz w:val="24"/>
          <w:szCs w:val="24"/>
        </w:rPr>
        <w:t xml:space="preserve">Industrial structure, technical service provider availability, Business environment, regulatory framework, interaction with the stakeholders, etc are the factors that are included under the environmental context (Baker, 2011; Oliveira &amp; Martins, 2010). Rapid innovations are usually made by those businesses which are categorized under quickly growing industries (Baker, 2011). Considering environmental context as one of the most influential factors for adopting technological innovations, it also acts as the driving force for technological and also </w:t>
      </w:r>
      <w:r w:rsidRPr="00B54CAC">
        <w:rPr>
          <w:rFonts w:ascii="Times New Roman" w:hAnsi="Times New Roman" w:cs="Times New Roman"/>
          <w:sz w:val="24"/>
          <w:szCs w:val="24"/>
        </w:rPr>
        <w:lastRenderedPageBreak/>
        <w:t>organizational contexts (Bramley &amp; Ouzman, 2018). In addition, adoption of environmentally sustainable information technologies is entertained with in this context (Ullah et al., 2023).</w:t>
      </w:r>
    </w:p>
    <w:p w14:paraId="37BBADB6" w14:textId="54C57B4A" w:rsidR="00DA2831" w:rsidRPr="00B54CAC" w:rsidRDefault="0043709D" w:rsidP="00DA2831">
      <w:pPr>
        <w:jc w:val="both"/>
        <w:rPr>
          <w:rFonts w:ascii="Times New Roman" w:hAnsi="Times New Roman" w:cs="Times New Roman"/>
          <w:sz w:val="24"/>
          <w:szCs w:val="24"/>
        </w:rPr>
      </w:pPr>
      <w:r w:rsidRPr="00B54CAC">
        <w:rPr>
          <w:rFonts w:ascii="Times New Roman" w:hAnsi="Times New Roman" w:cs="Times New Roman"/>
          <w:sz w:val="24"/>
          <w:szCs w:val="24"/>
        </w:rPr>
        <w:t xml:space="preserve">By establishing resources and frameworks, that aids businesses to include innovative technologies, regulatory support plays a vital role in the adoption of digital marketing tools. For businesses categorized under SMEs, operational assistance and strategic support are the factors that influence e-commerce adoption (Grandon &amp; Pearson, 2004). In B2B organizations, PU influences the </w:t>
      </w:r>
      <w:r w:rsidR="00D1451D" w:rsidRPr="00B54CAC">
        <w:rPr>
          <w:rFonts w:ascii="Times New Roman" w:hAnsi="Times New Roman" w:cs="Times New Roman"/>
          <w:sz w:val="24"/>
          <w:szCs w:val="24"/>
        </w:rPr>
        <w:t>integration</w:t>
      </w:r>
      <w:r w:rsidRPr="00B54CAC">
        <w:rPr>
          <w:rFonts w:ascii="Times New Roman" w:hAnsi="Times New Roman" w:cs="Times New Roman"/>
          <w:sz w:val="24"/>
          <w:szCs w:val="24"/>
        </w:rPr>
        <w:t xml:space="preserve"> of social media (</w:t>
      </w:r>
      <w:proofErr w:type="spellStart"/>
      <w:r w:rsidRPr="00B54CAC">
        <w:rPr>
          <w:rFonts w:ascii="Times New Roman" w:hAnsi="Times New Roman" w:cs="Times New Roman"/>
          <w:sz w:val="24"/>
          <w:szCs w:val="24"/>
        </w:rPr>
        <w:t>Siamagka</w:t>
      </w:r>
      <w:proofErr w:type="spellEnd"/>
      <w:r w:rsidRPr="00B54CAC">
        <w:rPr>
          <w:rFonts w:ascii="Times New Roman" w:hAnsi="Times New Roman" w:cs="Times New Roman"/>
          <w:sz w:val="24"/>
          <w:szCs w:val="24"/>
        </w:rPr>
        <w:t xml:space="preserve"> et al., 2015), while simplification of marketing tools usage is done by Perceived Ease of use (Gefen &amp; Straub, 2000). As evidenced by the studies conducted in Algerian SMEs, PU and PEOU is identified as vital factors for technology adoption, whose accessibility is enhanced with the help of external factors (</w:t>
      </w:r>
      <w:proofErr w:type="spellStart"/>
      <w:r w:rsidRPr="00B54CAC">
        <w:rPr>
          <w:rFonts w:ascii="Times New Roman" w:hAnsi="Times New Roman" w:cs="Times New Roman"/>
          <w:sz w:val="24"/>
          <w:szCs w:val="24"/>
        </w:rPr>
        <w:t>Diouani</w:t>
      </w:r>
      <w:proofErr w:type="spellEnd"/>
      <w:r w:rsidRPr="00B54CAC">
        <w:rPr>
          <w:rFonts w:ascii="Times New Roman" w:hAnsi="Times New Roman" w:cs="Times New Roman"/>
          <w:sz w:val="24"/>
          <w:szCs w:val="24"/>
        </w:rPr>
        <w:t xml:space="preserve"> et al., 2023).</w:t>
      </w:r>
    </w:p>
    <w:p w14:paraId="13BD315B" w14:textId="678A1BBD" w:rsidR="00DA2831" w:rsidRPr="00B54CAC" w:rsidRDefault="00DA2831" w:rsidP="00DA2831">
      <w:pPr>
        <w:jc w:val="both"/>
        <w:rPr>
          <w:rFonts w:ascii="Times New Roman" w:hAnsi="Times New Roman" w:cs="Times New Roman"/>
          <w:sz w:val="24"/>
          <w:szCs w:val="24"/>
        </w:rPr>
      </w:pPr>
      <w:r w:rsidRPr="00B54CAC">
        <w:rPr>
          <w:rFonts w:ascii="Times New Roman" w:hAnsi="Times New Roman" w:cs="Times New Roman"/>
          <w:sz w:val="24"/>
          <w:szCs w:val="24"/>
        </w:rPr>
        <w:t xml:space="preserve">Considering the retail industry, </w:t>
      </w:r>
      <w:r w:rsidR="00D1451D" w:rsidRPr="00B54CAC">
        <w:rPr>
          <w:rFonts w:ascii="Times New Roman" w:hAnsi="Times New Roman" w:cs="Times New Roman"/>
          <w:sz w:val="24"/>
          <w:szCs w:val="24"/>
        </w:rPr>
        <w:t>a vital aspect</w:t>
      </w:r>
      <w:r w:rsidRPr="00B54CAC">
        <w:rPr>
          <w:rFonts w:ascii="Times New Roman" w:hAnsi="Times New Roman" w:cs="Times New Roman"/>
          <w:sz w:val="24"/>
          <w:szCs w:val="24"/>
        </w:rPr>
        <w:t xml:space="preserve"> for encouraging the e-business technology adoption is regulatory support, which highlights the role of regulatory framework in facilitating the use of digital technologies in </w:t>
      </w:r>
      <w:r w:rsidR="00D1451D" w:rsidRPr="00B54CAC">
        <w:rPr>
          <w:rFonts w:ascii="Times New Roman" w:hAnsi="Times New Roman" w:cs="Times New Roman"/>
          <w:sz w:val="24"/>
          <w:szCs w:val="24"/>
        </w:rPr>
        <w:t>multiple</w:t>
      </w:r>
      <w:r w:rsidRPr="00B54CAC">
        <w:rPr>
          <w:rFonts w:ascii="Times New Roman" w:hAnsi="Times New Roman" w:cs="Times New Roman"/>
          <w:sz w:val="24"/>
          <w:szCs w:val="24"/>
        </w:rPr>
        <w:t xml:space="preserve"> sectors (Zhu &amp; Kraemer, 2005). However, in case of blockchain technology adoption in Malaysian SMEs, regulatory support</w:t>
      </w:r>
      <w:r w:rsidR="00D1451D" w:rsidRPr="00B54CAC">
        <w:rPr>
          <w:rFonts w:ascii="Times New Roman" w:hAnsi="Times New Roman" w:cs="Times New Roman"/>
          <w:sz w:val="24"/>
          <w:szCs w:val="24"/>
        </w:rPr>
        <w:t xml:space="preserve"> did</w:t>
      </w:r>
      <w:r w:rsidRPr="00B54CAC">
        <w:rPr>
          <w:rFonts w:ascii="Times New Roman" w:hAnsi="Times New Roman" w:cs="Times New Roman"/>
          <w:sz w:val="24"/>
          <w:szCs w:val="24"/>
        </w:rPr>
        <w:t xml:space="preserve"> not </w:t>
      </w:r>
      <w:r w:rsidR="00D1451D" w:rsidRPr="00B54CAC">
        <w:rPr>
          <w:rFonts w:ascii="Times New Roman" w:hAnsi="Times New Roman" w:cs="Times New Roman"/>
          <w:sz w:val="24"/>
          <w:szCs w:val="24"/>
        </w:rPr>
        <w:t>prove</w:t>
      </w:r>
      <w:r w:rsidRPr="00B54CAC">
        <w:rPr>
          <w:rFonts w:ascii="Times New Roman" w:hAnsi="Times New Roman" w:cs="Times New Roman"/>
          <w:sz w:val="24"/>
          <w:szCs w:val="24"/>
        </w:rPr>
        <w:t xml:space="preserve"> to be significant; while other </w:t>
      </w:r>
      <w:r w:rsidR="000254C8" w:rsidRPr="00B54CAC">
        <w:rPr>
          <w:rFonts w:ascii="Times New Roman" w:hAnsi="Times New Roman" w:cs="Times New Roman"/>
          <w:sz w:val="24"/>
          <w:szCs w:val="24"/>
        </w:rPr>
        <w:t>elements</w:t>
      </w:r>
      <w:r w:rsidRPr="00B54CAC">
        <w:rPr>
          <w:rFonts w:ascii="Times New Roman" w:hAnsi="Times New Roman" w:cs="Times New Roman"/>
          <w:sz w:val="24"/>
          <w:szCs w:val="24"/>
        </w:rPr>
        <w:t xml:space="preserve"> such as competitive pressure, complexity, and cost was found to be significant (Wong et al., 2019). Speaking in a </w:t>
      </w:r>
      <w:r w:rsidR="000254C8" w:rsidRPr="00B54CAC">
        <w:rPr>
          <w:rFonts w:ascii="Times New Roman" w:hAnsi="Times New Roman" w:cs="Times New Roman"/>
          <w:sz w:val="24"/>
          <w:szCs w:val="24"/>
        </w:rPr>
        <w:t>wider</w:t>
      </w:r>
      <w:r w:rsidRPr="00B54CAC">
        <w:rPr>
          <w:rFonts w:ascii="Times New Roman" w:hAnsi="Times New Roman" w:cs="Times New Roman"/>
          <w:sz w:val="24"/>
          <w:szCs w:val="24"/>
        </w:rPr>
        <w:t xml:space="preserve"> </w:t>
      </w:r>
      <w:r w:rsidR="000254C8" w:rsidRPr="00B54CAC">
        <w:rPr>
          <w:rFonts w:ascii="Times New Roman" w:hAnsi="Times New Roman" w:cs="Times New Roman"/>
          <w:sz w:val="24"/>
          <w:szCs w:val="24"/>
        </w:rPr>
        <w:t>framework</w:t>
      </w:r>
      <w:r w:rsidRPr="00B54CAC">
        <w:rPr>
          <w:rFonts w:ascii="Times New Roman" w:hAnsi="Times New Roman" w:cs="Times New Roman"/>
          <w:sz w:val="24"/>
          <w:szCs w:val="24"/>
        </w:rPr>
        <w:t xml:space="preserve"> of technology adoption, telecommunication policies that generally encourages regulatory independence and liberalization of markets typically promotes the adoption of innovative technologies. A regulatory that considers public interest by including the private partners will be advantageous while those policies that does not allow technology adoption will make the digital divide bigger (Howard &amp; Mazaheri, 2009). Therefore, the following hypothesis is formulated:</w:t>
      </w:r>
    </w:p>
    <w:p w14:paraId="6D500E40" w14:textId="77777777" w:rsidR="00DA2831" w:rsidRPr="00B54CAC" w:rsidRDefault="00DA2831" w:rsidP="00DA2831">
      <w:pPr>
        <w:rPr>
          <w:rFonts w:ascii="Times New Roman" w:hAnsi="Times New Roman" w:cs="Times New Roman"/>
          <w:i/>
          <w:iCs/>
          <w:sz w:val="24"/>
          <w:szCs w:val="24"/>
        </w:rPr>
      </w:pPr>
      <w:r w:rsidRPr="00B54CAC">
        <w:rPr>
          <w:rFonts w:ascii="Times New Roman" w:hAnsi="Times New Roman" w:cs="Times New Roman"/>
          <w:i/>
          <w:iCs/>
          <w:sz w:val="24"/>
          <w:szCs w:val="24"/>
        </w:rPr>
        <w:t>H</w:t>
      </w:r>
      <w:r w:rsidRPr="00B54CAC">
        <w:rPr>
          <w:rFonts w:ascii="Times New Roman" w:hAnsi="Times New Roman" w:cs="Times New Roman"/>
          <w:i/>
          <w:iCs/>
          <w:sz w:val="24"/>
          <w:szCs w:val="24"/>
          <w:vertAlign w:val="subscript"/>
        </w:rPr>
        <w:t>3</w:t>
      </w:r>
      <w:r w:rsidRPr="00B54CAC">
        <w:rPr>
          <w:rFonts w:ascii="Times New Roman" w:hAnsi="Times New Roman" w:cs="Times New Roman"/>
          <w:i/>
          <w:iCs/>
          <w:sz w:val="24"/>
          <w:szCs w:val="24"/>
        </w:rPr>
        <w:t>: Perceived usefulness and perceived ease of use serially mediate the relationship between regulatory support and digital marketing adoption.</w:t>
      </w:r>
    </w:p>
    <w:p w14:paraId="41E0B330" w14:textId="77777777" w:rsidR="0043709D" w:rsidRPr="00B54CAC" w:rsidRDefault="0043709D" w:rsidP="0043709D">
      <w:pPr>
        <w:spacing w:line="240" w:lineRule="auto"/>
        <w:jc w:val="both"/>
        <w:rPr>
          <w:rFonts w:ascii="Times New Roman" w:hAnsi="Times New Roman" w:cs="Times New Roman"/>
          <w:b/>
          <w:bCs/>
          <w:sz w:val="24"/>
          <w:szCs w:val="24"/>
        </w:rPr>
      </w:pPr>
      <w:r w:rsidRPr="00B54CAC">
        <w:rPr>
          <w:rFonts w:ascii="Times New Roman" w:hAnsi="Times New Roman" w:cs="Times New Roman"/>
          <w:b/>
          <w:bCs/>
          <w:sz w:val="24"/>
          <w:szCs w:val="24"/>
        </w:rPr>
        <w:t>3.Purpose</w:t>
      </w:r>
    </w:p>
    <w:p w14:paraId="2C5DC4F7" w14:textId="681D91BF" w:rsidR="0012569A" w:rsidRPr="00B54CAC" w:rsidRDefault="0012569A" w:rsidP="0012569A">
      <w:pPr>
        <w:jc w:val="both"/>
        <w:rPr>
          <w:rFonts w:ascii="Times New Roman" w:hAnsi="Times New Roman" w:cs="Times New Roman"/>
          <w:sz w:val="24"/>
          <w:szCs w:val="24"/>
        </w:rPr>
      </w:pPr>
      <w:r w:rsidRPr="00B54CAC">
        <w:rPr>
          <w:rFonts w:ascii="Times New Roman" w:hAnsi="Times New Roman" w:cs="Times New Roman"/>
          <w:sz w:val="24"/>
          <w:szCs w:val="24"/>
        </w:rPr>
        <w:t xml:space="preserve">Among the TOE factors, this study explores the </w:t>
      </w:r>
      <w:r w:rsidR="000254C8" w:rsidRPr="00B54CAC">
        <w:rPr>
          <w:rFonts w:ascii="Times New Roman" w:hAnsi="Times New Roman" w:cs="Times New Roman"/>
          <w:sz w:val="24"/>
          <w:szCs w:val="24"/>
        </w:rPr>
        <w:t>effect</w:t>
      </w:r>
      <w:r w:rsidRPr="00B54CAC">
        <w:rPr>
          <w:rFonts w:ascii="Times New Roman" w:hAnsi="Times New Roman" w:cs="Times New Roman"/>
          <w:sz w:val="24"/>
          <w:szCs w:val="24"/>
        </w:rPr>
        <w:t xml:space="preserve"> of Environmental factors on digital marketing adoption among restaurants in Kerala. This investigates how the external environmental conditions influence the decision to </w:t>
      </w:r>
      <w:r w:rsidR="000254C8" w:rsidRPr="00B54CAC">
        <w:rPr>
          <w:rFonts w:ascii="Times New Roman" w:hAnsi="Times New Roman" w:cs="Times New Roman"/>
          <w:sz w:val="24"/>
          <w:szCs w:val="24"/>
        </w:rPr>
        <w:t>integrate</w:t>
      </w:r>
      <w:r w:rsidRPr="00B54CAC">
        <w:rPr>
          <w:rFonts w:ascii="Times New Roman" w:hAnsi="Times New Roman" w:cs="Times New Roman"/>
          <w:sz w:val="24"/>
          <w:szCs w:val="24"/>
        </w:rPr>
        <w:t xml:space="preserve"> digital marketing, which is a prominent tool for maintaining competitiveness in the industry. Using TAM’s key factors- P</w:t>
      </w:r>
      <w:r w:rsidR="000254C8" w:rsidRPr="00B54CAC">
        <w:rPr>
          <w:rFonts w:ascii="Times New Roman" w:hAnsi="Times New Roman" w:cs="Times New Roman"/>
          <w:sz w:val="24"/>
          <w:szCs w:val="24"/>
        </w:rPr>
        <w:t>EOU</w:t>
      </w:r>
      <w:r w:rsidRPr="00B54CAC">
        <w:rPr>
          <w:rFonts w:ascii="Times New Roman" w:hAnsi="Times New Roman" w:cs="Times New Roman"/>
          <w:sz w:val="24"/>
          <w:szCs w:val="24"/>
        </w:rPr>
        <w:t xml:space="preserve"> and PU, the study tends to explain how the technology acceptance aligns with environmental factors. The </w:t>
      </w:r>
      <w:r w:rsidR="000254C8" w:rsidRPr="00B54CAC">
        <w:rPr>
          <w:rFonts w:ascii="Times New Roman" w:hAnsi="Times New Roman" w:cs="Times New Roman"/>
          <w:sz w:val="24"/>
          <w:szCs w:val="24"/>
        </w:rPr>
        <w:t>observations</w:t>
      </w:r>
      <w:r w:rsidRPr="00B54CAC">
        <w:rPr>
          <w:rFonts w:ascii="Times New Roman" w:hAnsi="Times New Roman" w:cs="Times New Roman"/>
          <w:sz w:val="24"/>
          <w:szCs w:val="24"/>
        </w:rPr>
        <w:t xml:space="preserve"> of the study aim to provide actionable insights to the decision makers and restaurant owners for employing the respective technologies to improve business performance in this rapidly changing environment.</w:t>
      </w:r>
    </w:p>
    <w:p w14:paraId="0E7A5008" w14:textId="5D9E0157" w:rsidR="00387EFA" w:rsidRPr="00B54CAC" w:rsidRDefault="0012569A" w:rsidP="0012569A">
      <w:pPr>
        <w:jc w:val="both"/>
        <w:rPr>
          <w:rFonts w:ascii="Times New Roman" w:hAnsi="Times New Roman" w:cs="Times New Roman"/>
          <w:sz w:val="24"/>
          <w:szCs w:val="24"/>
        </w:rPr>
      </w:pPr>
      <w:r w:rsidRPr="00B54CAC">
        <w:rPr>
          <w:rFonts w:ascii="Times New Roman" w:hAnsi="Times New Roman" w:cs="Times New Roman"/>
          <w:sz w:val="24"/>
          <w:szCs w:val="24"/>
        </w:rPr>
        <w:t xml:space="preserve">The study considers Competitive pressure, Customer pressure, and Regulatory support as </w:t>
      </w:r>
      <w:r w:rsidR="000254C8" w:rsidRPr="00B54CAC">
        <w:rPr>
          <w:rFonts w:ascii="Times New Roman" w:hAnsi="Times New Roman" w:cs="Times New Roman"/>
          <w:sz w:val="24"/>
          <w:szCs w:val="24"/>
        </w:rPr>
        <w:t>determinants</w:t>
      </w:r>
      <w:r w:rsidRPr="00B54CAC">
        <w:rPr>
          <w:rFonts w:ascii="Times New Roman" w:hAnsi="Times New Roman" w:cs="Times New Roman"/>
          <w:sz w:val="24"/>
          <w:szCs w:val="24"/>
        </w:rPr>
        <w:t xml:space="preserve"> that </w:t>
      </w:r>
      <w:r w:rsidR="000254C8" w:rsidRPr="00B54CAC">
        <w:rPr>
          <w:rFonts w:ascii="Times New Roman" w:hAnsi="Times New Roman" w:cs="Times New Roman"/>
          <w:sz w:val="24"/>
          <w:szCs w:val="24"/>
        </w:rPr>
        <w:t>affect</w:t>
      </w:r>
      <w:r w:rsidRPr="00B54CAC">
        <w:rPr>
          <w:rFonts w:ascii="Times New Roman" w:hAnsi="Times New Roman" w:cs="Times New Roman"/>
          <w:sz w:val="24"/>
          <w:szCs w:val="24"/>
        </w:rPr>
        <w:t xml:space="preserve"> the digital marketing adoption. By analysing the serial mediating role of TAM’s P</w:t>
      </w:r>
      <w:r w:rsidR="000254C8" w:rsidRPr="00B54CAC">
        <w:rPr>
          <w:rFonts w:ascii="Times New Roman" w:hAnsi="Times New Roman" w:cs="Times New Roman"/>
          <w:sz w:val="24"/>
          <w:szCs w:val="24"/>
        </w:rPr>
        <w:t>EOU</w:t>
      </w:r>
      <w:r w:rsidRPr="00B54CAC">
        <w:rPr>
          <w:rFonts w:ascii="Times New Roman" w:hAnsi="Times New Roman" w:cs="Times New Roman"/>
          <w:sz w:val="24"/>
          <w:szCs w:val="24"/>
        </w:rPr>
        <w:t xml:space="preserve"> and PU, the study aims to provide better understanding on how the external factors when combined with the attitudinal factors of TAM influence the digital marketing adoption decision. This </w:t>
      </w:r>
      <w:r w:rsidR="000254C8" w:rsidRPr="00B54CAC">
        <w:rPr>
          <w:rFonts w:ascii="Times New Roman" w:hAnsi="Times New Roman" w:cs="Times New Roman"/>
          <w:sz w:val="24"/>
          <w:szCs w:val="24"/>
        </w:rPr>
        <w:t>research</w:t>
      </w:r>
      <w:r w:rsidRPr="00B54CAC">
        <w:rPr>
          <w:rFonts w:ascii="Times New Roman" w:hAnsi="Times New Roman" w:cs="Times New Roman"/>
          <w:sz w:val="24"/>
          <w:szCs w:val="24"/>
        </w:rPr>
        <w:t xml:space="preserve"> </w:t>
      </w:r>
      <w:r w:rsidR="000254C8" w:rsidRPr="00B54CAC">
        <w:rPr>
          <w:rFonts w:ascii="Times New Roman" w:hAnsi="Times New Roman" w:cs="Times New Roman"/>
          <w:sz w:val="24"/>
          <w:szCs w:val="24"/>
        </w:rPr>
        <w:t>strives</w:t>
      </w:r>
      <w:r w:rsidRPr="00B54CAC">
        <w:rPr>
          <w:rFonts w:ascii="Times New Roman" w:hAnsi="Times New Roman" w:cs="Times New Roman"/>
          <w:sz w:val="24"/>
          <w:szCs w:val="24"/>
        </w:rPr>
        <w:t xml:space="preserve"> to enhance the understanding of factors that lead to the </w:t>
      </w:r>
      <w:r w:rsidR="003D4364" w:rsidRPr="00B54CAC">
        <w:rPr>
          <w:rFonts w:ascii="Times New Roman" w:hAnsi="Times New Roman" w:cs="Times New Roman"/>
          <w:sz w:val="24"/>
          <w:szCs w:val="24"/>
        </w:rPr>
        <w:t xml:space="preserve">transition to </w:t>
      </w:r>
      <w:r w:rsidRPr="00B54CAC">
        <w:rPr>
          <w:rFonts w:ascii="Times New Roman" w:hAnsi="Times New Roman" w:cs="Times New Roman"/>
          <w:sz w:val="24"/>
          <w:szCs w:val="24"/>
        </w:rPr>
        <w:t xml:space="preserve">digital </w:t>
      </w:r>
      <w:r w:rsidR="003D4364" w:rsidRPr="00B54CAC">
        <w:rPr>
          <w:rFonts w:ascii="Times New Roman" w:hAnsi="Times New Roman" w:cs="Times New Roman"/>
          <w:sz w:val="24"/>
          <w:szCs w:val="24"/>
        </w:rPr>
        <w:t>solutions</w:t>
      </w:r>
      <w:r w:rsidRPr="00B54CAC">
        <w:rPr>
          <w:rFonts w:ascii="Times New Roman" w:hAnsi="Times New Roman" w:cs="Times New Roman"/>
          <w:sz w:val="24"/>
          <w:szCs w:val="24"/>
        </w:rPr>
        <w:t xml:space="preserve"> in the restaurant sector.</w:t>
      </w:r>
    </w:p>
    <w:p w14:paraId="20124E24" w14:textId="77777777" w:rsidR="0043709D" w:rsidRPr="00B54CAC" w:rsidRDefault="0043709D" w:rsidP="0043709D">
      <w:pPr>
        <w:spacing w:line="240" w:lineRule="auto"/>
        <w:jc w:val="both"/>
        <w:rPr>
          <w:rFonts w:ascii="Times New Roman" w:hAnsi="Times New Roman" w:cs="Times New Roman"/>
          <w:b/>
          <w:bCs/>
          <w:sz w:val="24"/>
          <w:szCs w:val="24"/>
        </w:rPr>
      </w:pPr>
      <w:r w:rsidRPr="00B54CAC">
        <w:rPr>
          <w:rFonts w:ascii="Times New Roman" w:hAnsi="Times New Roman" w:cs="Times New Roman"/>
          <w:b/>
          <w:bCs/>
          <w:sz w:val="24"/>
          <w:szCs w:val="24"/>
        </w:rPr>
        <w:t>4.Methodology</w:t>
      </w:r>
    </w:p>
    <w:p w14:paraId="73E20453" w14:textId="62B9A53B" w:rsidR="0043709D" w:rsidRPr="00B54CAC" w:rsidRDefault="0043709D" w:rsidP="0043709D">
      <w:pPr>
        <w:spacing w:line="276"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The study </w:t>
      </w:r>
      <w:r w:rsidR="00C82B39" w:rsidRPr="00B54CAC">
        <w:rPr>
          <w:rFonts w:ascii="Times New Roman" w:hAnsi="Times New Roman" w:cs="Times New Roman"/>
          <w:sz w:val="24"/>
          <w:szCs w:val="24"/>
        </w:rPr>
        <w:t>applied</w:t>
      </w:r>
      <w:r w:rsidRPr="00B54CAC">
        <w:rPr>
          <w:rFonts w:ascii="Times New Roman" w:hAnsi="Times New Roman" w:cs="Times New Roman"/>
          <w:sz w:val="24"/>
          <w:szCs w:val="24"/>
        </w:rPr>
        <w:t xml:space="preserve"> quantitative approach to test the hypothesized relationships and conducted direct interviews as part of an empirical study to test the model. Data were collected for six </w:t>
      </w:r>
      <w:r w:rsidRPr="00B54CAC">
        <w:rPr>
          <w:rFonts w:ascii="Times New Roman" w:hAnsi="Times New Roman" w:cs="Times New Roman"/>
          <w:sz w:val="24"/>
          <w:szCs w:val="24"/>
        </w:rPr>
        <w:lastRenderedPageBreak/>
        <w:t xml:space="preserve">months, focusing on people actively involved in digital marketing. A total of 504 completed questionnaires were </w:t>
      </w:r>
      <w:r w:rsidR="00C82B39" w:rsidRPr="00B54CAC">
        <w:rPr>
          <w:rFonts w:ascii="Times New Roman" w:hAnsi="Times New Roman" w:cs="Times New Roman"/>
          <w:sz w:val="24"/>
          <w:szCs w:val="24"/>
        </w:rPr>
        <w:t>gathered</w:t>
      </w:r>
      <w:r w:rsidRPr="00B54CAC">
        <w:rPr>
          <w:rFonts w:ascii="Times New Roman" w:hAnsi="Times New Roman" w:cs="Times New Roman"/>
          <w:sz w:val="24"/>
          <w:szCs w:val="24"/>
        </w:rPr>
        <w:t xml:space="preserve"> from </w:t>
      </w:r>
      <w:r w:rsidR="00C82B39" w:rsidRPr="00B54CAC">
        <w:rPr>
          <w:rFonts w:ascii="Times New Roman" w:hAnsi="Times New Roman" w:cs="Times New Roman"/>
          <w:sz w:val="24"/>
          <w:szCs w:val="24"/>
        </w:rPr>
        <w:t>participants</w:t>
      </w:r>
      <w:r w:rsidRPr="00B54CAC">
        <w:rPr>
          <w:rFonts w:ascii="Times New Roman" w:hAnsi="Times New Roman" w:cs="Times New Roman"/>
          <w:sz w:val="24"/>
          <w:szCs w:val="24"/>
        </w:rPr>
        <w:t xml:space="preserve"> in different parts of Kerala after careful gathering. The study has been based on the three main zones, South, Central, and North, and surveyed districts that have the maximum number of registrations under Kerala Hotel and Restaurant Association. Representative districts are Thiruvananthapuram, Ernakulam, and Kozhikode.</w:t>
      </w:r>
    </w:p>
    <w:p w14:paraId="7497D771" w14:textId="24791C8F" w:rsidR="00653F30" w:rsidRPr="00B54CAC" w:rsidRDefault="0043709D" w:rsidP="00653F30">
      <w:pPr>
        <w:jc w:val="both"/>
        <w:rPr>
          <w:rFonts w:ascii="Times New Roman" w:hAnsi="Times New Roman" w:cs="Times New Roman"/>
          <w:sz w:val="24"/>
          <w:szCs w:val="24"/>
        </w:rPr>
      </w:pPr>
      <w:r w:rsidRPr="00B54CAC">
        <w:rPr>
          <w:rFonts w:ascii="Times New Roman" w:hAnsi="Times New Roman" w:cs="Times New Roman"/>
          <w:noProof/>
          <w:sz w:val="24"/>
          <w:szCs w:val="24"/>
        </w:rPr>
        <w:drawing>
          <wp:inline distT="0" distB="0" distL="0" distR="0" wp14:anchorId="554970DD" wp14:editId="15A92172">
            <wp:extent cx="5731510" cy="2103120"/>
            <wp:effectExtent l="0" t="0" r="2540" b="0"/>
            <wp:docPr id="992197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97114" name=""/>
                    <pic:cNvPicPr/>
                  </pic:nvPicPr>
                  <pic:blipFill>
                    <a:blip r:embed="rId4"/>
                    <a:stretch>
                      <a:fillRect/>
                    </a:stretch>
                  </pic:blipFill>
                  <pic:spPr>
                    <a:xfrm>
                      <a:off x="0" y="0"/>
                      <a:ext cx="5731510" cy="2103120"/>
                    </a:xfrm>
                    <a:prstGeom prst="rect">
                      <a:avLst/>
                    </a:prstGeom>
                  </pic:spPr>
                </pic:pic>
              </a:graphicData>
            </a:graphic>
          </wp:inline>
        </w:drawing>
      </w:r>
    </w:p>
    <w:p w14:paraId="38E095C5" w14:textId="77777777" w:rsidR="0043709D" w:rsidRPr="00B54CAC" w:rsidRDefault="0043709D" w:rsidP="0043709D">
      <w:pPr>
        <w:spacing w:line="240" w:lineRule="auto"/>
        <w:jc w:val="both"/>
        <w:rPr>
          <w:rFonts w:ascii="Times New Roman" w:hAnsi="Times New Roman" w:cs="Times New Roman"/>
          <w:i/>
          <w:iCs/>
          <w:sz w:val="24"/>
          <w:szCs w:val="24"/>
        </w:rPr>
      </w:pPr>
      <w:r w:rsidRPr="00B54CAC">
        <w:rPr>
          <w:rFonts w:ascii="Times New Roman" w:hAnsi="Times New Roman" w:cs="Times New Roman"/>
          <w:i/>
          <w:iCs/>
          <w:sz w:val="24"/>
          <w:szCs w:val="24"/>
        </w:rPr>
        <w:t>Figure 1: Conceptual framework</w:t>
      </w:r>
    </w:p>
    <w:p w14:paraId="4A3CEFE2" w14:textId="77777777" w:rsidR="0043709D" w:rsidRPr="00B54CAC" w:rsidRDefault="0043709D" w:rsidP="0043709D">
      <w:pPr>
        <w:spacing w:line="360" w:lineRule="auto"/>
        <w:jc w:val="both"/>
        <w:rPr>
          <w:rFonts w:ascii="Times New Roman" w:hAnsi="Times New Roman" w:cs="Times New Roman"/>
          <w:b/>
          <w:bCs/>
          <w:sz w:val="24"/>
          <w:szCs w:val="24"/>
        </w:rPr>
      </w:pPr>
      <w:r w:rsidRPr="00B54CAC">
        <w:rPr>
          <w:rFonts w:ascii="Times New Roman" w:hAnsi="Times New Roman" w:cs="Times New Roman"/>
          <w:b/>
          <w:bCs/>
          <w:sz w:val="24"/>
          <w:szCs w:val="24"/>
        </w:rPr>
        <w:t>5.Analysis and Results</w:t>
      </w:r>
    </w:p>
    <w:p w14:paraId="5B7963A3" w14:textId="77777777" w:rsidR="0043709D" w:rsidRPr="00B54CAC" w:rsidRDefault="0043709D" w:rsidP="0043709D">
      <w:pPr>
        <w:spacing w:line="276" w:lineRule="auto"/>
        <w:jc w:val="both"/>
        <w:rPr>
          <w:rFonts w:ascii="Times New Roman" w:hAnsi="Times New Roman" w:cs="Times New Roman"/>
          <w:sz w:val="24"/>
          <w:szCs w:val="24"/>
        </w:rPr>
      </w:pPr>
      <w:r w:rsidRPr="00B54CAC">
        <w:rPr>
          <w:rFonts w:ascii="Times New Roman" w:hAnsi="Times New Roman" w:cs="Times New Roman"/>
          <w:sz w:val="24"/>
          <w:szCs w:val="24"/>
        </w:rPr>
        <w:t>Restaurant owners and managers took part in this research, offering several important conclusions. The participants, identified as owners and managers, were considered to have the most comprehensive understanding of their organization’s operations and environment. Although respondents were randomly selected, cultural factors and the organizational structure of restaurants led to a predominantly male sample. The demographic analysis showed that 44.6% of participants were over 50 years old, and an overwhelming 96.0% were male. Regarding education, 40.3% had completed Higher Secondary School (HSE), and 49.2% had more than 11 years of experience in the industry. The data also revealed that 82.23% of the restaurateurs preferred social media marketing as a digital tool, while 93.5% actively engaged with e-commerce platforms. Additionally, 39.65% identified Swiggy as their preferred food delivery service. This study offers valuable insights into the digital marketing preferences and practices of restaurant operators in Kerala.</w:t>
      </w:r>
    </w:p>
    <w:p w14:paraId="5D4C4387" w14:textId="77777777" w:rsidR="00D2686B" w:rsidRPr="00B54CAC" w:rsidRDefault="00D2686B" w:rsidP="0043709D">
      <w:pPr>
        <w:jc w:val="center"/>
        <w:rPr>
          <w:rFonts w:ascii="Times New Roman" w:hAnsi="Times New Roman" w:cs="Times New Roman"/>
          <w:sz w:val="24"/>
          <w:szCs w:val="24"/>
        </w:rPr>
      </w:pPr>
    </w:p>
    <w:p w14:paraId="5AF03E5A" w14:textId="27E37D57" w:rsidR="0043709D" w:rsidRPr="00B54CAC" w:rsidRDefault="0043709D" w:rsidP="0043709D">
      <w:pPr>
        <w:jc w:val="center"/>
        <w:rPr>
          <w:rFonts w:ascii="Times New Roman" w:hAnsi="Times New Roman" w:cs="Times New Roman"/>
          <w:sz w:val="24"/>
          <w:szCs w:val="24"/>
        </w:rPr>
      </w:pPr>
      <w:r w:rsidRPr="00B54CAC">
        <w:rPr>
          <w:rFonts w:ascii="Times New Roman" w:hAnsi="Times New Roman" w:cs="Times New Roman"/>
          <w:sz w:val="24"/>
          <w:szCs w:val="24"/>
        </w:rPr>
        <w:t>Table 1: Reliability</w:t>
      </w:r>
    </w:p>
    <w:tbl>
      <w:tblPr>
        <w:tblStyle w:val="PlainTable2"/>
        <w:tblW w:w="0" w:type="auto"/>
        <w:jc w:val="center"/>
        <w:tblLook w:val="04A0" w:firstRow="1" w:lastRow="0" w:firstColumn="1" w:lastColumn="0" w:noHBand="0" w:noVBand="1"/>
      </w:tblPr>
      <w:tblGrid>
        <w:gridCol w:w="2348"/>
        <w:gridCol w:w="2429"/>
        <w:gridCol w:w="2429"/>
      </w:tblGrid>
      <w:tr w:rsidR="0043709D" w:rsidRPr="00B54CAC" w14:paraId="3AB1F79B" w14:textId="77777777" w:rsidTr="006B3B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8" w:type="dxa"/>
          </w:tcPr>
          <w:p w14:paraId="4D94F03D" w14:textId="77777777" w:rsidR="0043709D" w:rsidRPr="00B54CAC" w:rsidRDefault="0043709D" w:rsidP="006B3BD9">
            <w:pPr>
              <w:spacing w:line="276" w:lineRule="auto"/>
              <w:jc w:val="center"/>
              <w:rPr>
                <w:rFonts w:ascii="Times New Roman" w:hAnsi="Times New Roman" w:cs="Times New Roman"/>
                <w:sz w:val="24"/>
                <w:szCs w:val="24"/>
              </w:rPr>
            </w:pPr>
            <w:r w:rsidRPr="00B54CAC">
              <w:rPr>
                <w:rFonts w:ascii="Times New Roman" w:hAnsi="Times New Roman" w:cs="Times New Roman"/>
                <w:sz w:val="24"/>
                <w:szCs w:val="24"/>
              </w:rPr>
              <w:t>Variables</w:t>
            </w:r>
          </w:p>
        </w:tc>
        <w:tc>
          <w:tcPr>
            <w:tcW w:w="2429" w:type="dxa"/>
          </w:tcPr>
          <w:p w14:paraId="65D1436D" w14:textId="77777777" w:rsidR="0043709D" w:rsidRPr="00B54CAC" w:rsidRDefault="0043709D" w:rsidP="006B3BD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Cronbach’s Alpha</w:t>
            </w:r>
          </w:p>
        </w:tc>
        <w:tc>
          <w:tcPr>
            <w:tcW w:w="2429" w:type="dxa"/>
          </w:tcPr>
          <w:p w14:paraId="2814A2B0" w14:textId="77777777" w:rsidR="0043709D" w:rsidRPr="00B54CAC" w:rsidRDefault="0043709D" w:rsidP="006B3BD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Number of Items</w:t>
            </w:r>
          </w:p>
        </w:tc>
      </w:tr>
      <w:tr w:rsidR="0043709D" w:rsidRPr="00B54CAC" w14:paraId="79CF326B" w14:textId="77777777" w:rsidTr="006B3B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8" w:type="dxa"/>
          </w:tcPr>
          <w:p w14:paraId="5874BB97" w14:textId="77777777" w:rsidR="0043709D" w:rsidRPr="00B54CAC" w:rsidRDefault="0043709D" w:rsidP="006B3BD9">
            <w:pPr>
              <w:spacing w:line="276" w:lineRule="auto"/>
              <w:jc w:val="center"/>
              <w:rPr>
                <w:rFonts w:ascii="Times New Roman" w:hAnsi="Times New Roman" w:cs="Times New Roman"/>
                <w:b w:val="0"/>
                <w:bCs w:val="0"/>
                <w:sz w:val="24"/>
                <w:szCs w:val="24"/>
              </w:rPr>
            </w:pPr>
            <w:r w:rsidRPr="00B54CAC">
              <w:rPr>
                <w:rFonts w:ascii="Times New Roman" w:hAnsi="Times New Roman" w:cs="Times New Roman"/>
                <w:b w:val="0"/>
                <w:bCs w:val="0"/>
                <w:sz w:val="24"/>
                <w:szCs w:val="24"/>
              </w:rPr>
              <w:t>Competitive Pressure</w:t>
            </w:r>
          </w:p>
        </w:tc>
        <w:tc>
          <w:tcPr>
            <w:tcW w:w="2429" w:type="dxa"/>
          </w:tcPr>
          <w:p w14:paraId="114D783C" w14:textId="77777777" w:rsidR="0043709D" w:rsidRPr="00B54CAC" w:rsidRDefault="0043709D" w:rsidP="006B3BD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0.792</w:t>
            </w:r>
          </w:p>
        </w:tc>
        <w:tc>
          <w:tcPr>
            <w:tcW w:w="2429" w:type="dxa"/>
          </w:tcPr>
          <w:p w14:paraId="640A4A3F" w14:textId="77777777" w:rsidR="0043709D" w:rsidRPr="00B54CAC" w:rsidRDefault="0043709D" w:rsidP="006B3BD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6</w:t>
            </w:r>
          </w:p>
        </w:tc>
      </w:tr>
      <w:tr w:rsidR="0043709D" w:rsidRPr="00B54CAC" w14:paraId="26036C60" w14:textId="77777777" w:rsidTr="006B3BD9">
        <w:trPr>
          <w:jc w:val="center"/>
        </w:trPr>
        <w:tc>
          <w:tcPr>
            <w:cnfStyle w:val="001000000000" w:firstRow="0" w:lastRow="0" w:firstColumn="1" w:lastColumn="0" w:oddVBand="0" w:evenVBand="0" w:oddHBand="0" w:evenHBand="0" w:firstRowFirstColumn="0" w:firstRowLastColumn="0" w:lastRowFirstColumn="0" w:lastRowLastColumn="0"/>
            <w:tcW w:w="2348" w:type="dxa"/>
          </w:tcPr>
          <w:p w14:paraId="1CCE236A" w14:textId="77777777" w:rsidR="0043709D" w:rsidRPr="00B54CAC" w:rsidRDefault="0043709D" w:rsidP="006B3BD9">
            <w:pPr>
              <w:spacing w:line="276" w:lineRule="auto"/>
              <w:jc w:val="center"/>
              <w:rPr>
                <w:rFonts w:ascii="Times New Roman" w:hAnsi="Times New Roman" w:cs="Times New Roman"/>
                <w:b w:val="0"/>
                <w:bCs w:val="0"/>
                <w:sz w:val="24"/>
                <w:szCs w:val="24"/>
              </w:rPr>
            </w:pPr>
            <w:r w:rsidRPr="00B54CAC">
              <w:rPr>
                <w:rFonts w:ascii="Times New Roman" w:hAnsi="Times New Roman" w:cs="Times New Roman"/>
                <w:b w:val="0"/>
                <w:bCs w:val="0"/>
                <w:sz w:val="24"/>
                <w:szCs w:val="24"/>
              </w:rPr>
              <w:t>Customer Pressure</w:t>
            </w:r>
          </w:p>
        </w:tc>
        <w:tc>
          <w:tcPr>
            <w:tcW w:w="2429" w:type="dxa"/>
          </w:tcPr>
          <w:p w14:paraId="2B316CC1" w14:textId="77777777" w:rsidR="0043709D" w:rsidRPr="00B54CAC" w:rsidRDefault="0043709D" w:rsidP="006B3BD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0.879</w:t>
            </w:r>
          </w:p>
        </w:tc>
        <w:tc>
          <w:tcPr>
            <w:tcW w:w="2429" w:type="dxa"/>
          </w:tcPr>
          <w:p w14:paraId="2225FA63" w14:textId="77777777" w:rsidR="0043709D" w:rsidRPr="00B54CAC" w:rsidRDefault="0043709D" w:rsidP="006B3BD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4</w:t>
            </w:r>
          </w:p>
        </w:tc>
      </w:tr>
      <w:tr w:rsidR="0043709D" w:rsidRPr="00B54CAC" w14:paraId="1B7D6E4B" w14:textId="77777777" w:rsidTr="006B3B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8" w:type="dxa"/>
          </w:tcPr>
          <w:p w14:paraId="6C61727E" w14:textId="77777777" w:rsidR="0043709D" w:rsidRPr="00B54CAC" w:rsidRDefault="0043709D" w:rsidP="006B3BD9">
            <w:pPr>
              <w:spacing w:line="276" w:lineRule="auto"/>
              <w:jc w:val="center"/>
              <w:rPr>
                <w:rFonts w:ascii="Times New Roman" w:hAnsi="Times New Roman" w:cs="Times New Roman"/>
                <w:b w:val="0"/>
                <w:bCs w:val="0"/>
                <w:sz w:val="24"/>
                <w:szCs w:val="24"/>
              </w:rPr>
            </w:pPr>
            <w:r w:rsidRPr="00B54CAC">
              <w:rPr>
                <w:rFonts w:ascii="Times New Roman" w:hAnsi="Times New Roman" w:cs="Times New Roman"/>
                <w:b w:val="0"/>
                <w:bCs w:val="0"/>
                <w:sz w:val="24"/>
                <w:szCs w:val="24"/>
              </w:rPr>
              <w:t>Regulatory Support</w:t>
            </w:r>
          </w:p>
        </w:tc>
        <w:tc>
          <w:tcPr>
            <w:tcW w:w="2429" w:type="dxa"/>
          </w:tcPr>
          <w:p w14:paraId="717240E2" w14:textId="77777777" w:rsidR="0043709D" w:rsidRPr="00B54CAC" w:rsidRDefault="0043709D" w:rsidP="006B3BD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0.848</w:t>
            </w:r>
          </w:p>
        </w:tc>
        <w:tc>
          <w:tcPr>
            <w:tcW w:w="2429" w:type="dxa"/>
          </w:tcPr>
          <w:p w14:paraId="47301AB5" w14:textId="77777777" w:rsidR="0043709D" w:rsidRPr="00B54CAC" w:rsidRDefault="0043709D" w:rsidP="006B3BD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3</w:t>
            </w:r>
          </w:p>
        </w:tc>
      </w:tr>
      <w:tr w:rsidR="0043709D" w:rsidRPr="00B54CAC" w14:paraId="75A19713" w14:textId="77777777" w:rsidTr="006B3BD9">
        <w:trPr>
          <w:jc w:val="center"/>
        </w:trPr>
        <w:tc>
          <w:tcPr>
            <w:cnfStyle w:val="001000000000" w:firstRow="0" w:lastRow="0" w:firstColumn="1" w:lastColumn="0" w:oddVBand="0" w:evenVBand="0" w:oddHBand="0" w:evenHBand="0" w:firstRowFirstColumn="0" w:firstRowLastColumn="0" w:lastRowFirstColumn="0" w:lastRowLastColumn="0"/>
            <w:tcW w:w="2348" w:type="dxa"/>
          </w:tcPr>
          <w:p w14:paraId="35FCF33C" w14:textId="77777777" w:rsidR="0043709D" w:rsidRPr="00B54CAC" w:rsidRDefault="0043709D" w:rsidP="006B3BD9">
            <w:pPr>
              <w:spacing w:line="276" w:lineRule="auto"/>
              <w:jc w:val="center"/>
              <w:rPr>
                <w:rFonts w:ascii="Times New Roman" w:hAnsi="Times New Roman" w:cs="Times New Roman"/>
                <w:b w:val="0"/>
                <w:bCs w:val="0"/>
                <w:sz w:val="24"/>
                <w:szCs w:val="24"/>
              </w:rPr>
            </w:pPr>
            <w:r w:rsidRPr="00B54CAC">
              <w:rPr>
                <w:rFonts w:ascii="Times New Roman" w:hAnsi="Times New Roman" w:cs="Times New Roman"/>
                <w:b w:val="0"/>
                <w:bCs w:val="0"/>
                <w:sz w:val="24"/>
                <w:szCs w:val="24"/>
              </w:rPr>
              <w:t>Perceived Usefulness</w:t>
            </w:r>
          </w:p>
        </w:tc>
        <w:tc>
          <w:tcPr>
            <w:tcW w:w="2429" w:type="dxa"/>
          </w:tcPr>
          <w:p w14:paraId="440C2348" w14:textId="77777777" w:rsidR="0043709D" w:rsidRPr="00B54CAC" w:rsidRDefault="0043709D" w:rsidP="006B3BD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0.834</w:t>
            </w:r>
          </w:p>
        </w:tc>
        <w:tc>
          <w:tcPr>
            <w:tcW w:w="2429" w:type="dxa"/>
          </w:tcPr>
          <w:p w14:paraId="20B25CDF" w14:textId="77777777" w:rsidR="0043709D" w:rsidRPr="00B54CAC" w:rsidRDefault="0043709D" w:rsidP="006B3BD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4</w:t>
            </w:r>
          </w:p>
        </w:tc>
      </w:tr>
      <w:tr w:rsidR="0043709D" w:rsidRPr="00B54CAC" w14:paraId="2428D386" w14:textId="77777777" w:rsidTr="006B3B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8" w:type="dxa"/>
          </w:tcPr>
          <w:p w14:paraId="532D995B" w14:textId="77777777" w:rsidR="0043709D" w:rsidRPr="00B54CAC" w:rsidRDefault="0043709D" w:rsidP="006B3BD9">
            <w:pPr>
              <w:spacing w:line="276" w:lineRule="auto"/>
              <w:jc w:val="center"/>
              <w:rPr>
                <w:rFonts w:ascii="Times New Roman" w:hAnsi="Times New Roman" w:cs="Times New Roman"/>
                <w:b w:val="0"/>
                <w:bCs w:val="0"/>
                <w:sz w:val="24"/>
                <w:szCs w:val="24"/>
              </w:rPr>
            </w:pPr>
            <w:r w:rsidRPr="00B54CAC">
              <w:rPr>
                <w:rFonts w:ascii="Times New Roman" w:hAnsi="Times New Roman" w:cs="Times New Roman"/>
                <w:b w:val="0"/>
                <w:bCs w:val="0"/>
                <w:sz w:val="24"/>
                <w:szCs w:val="24"/>
              </w:rPr>
              <w:t>Perceived Ease of Use</w:t>
            </w:r>
          </w:p>
        </w:tc>
        <w:tc>
          <w:tcPr>
            <w:tcW w:w="2429" w:type="dxa"/>
          </w:tcPr>
          <w:p w14:paraId="17610FCD" w14:textId="77777777" w:rsidR="0043709D" w:rsidRPr="00B54CAC" w:rsidRDefault="0043709D" w:rsidP="006B3BD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0.760</w:t>
            </w:r>
          </w:p>
        </w:tc>
        <w:tc>
          <w:tcPr>
            <w:tcW w:w="2429" w:type="dxa"/>
          </w:tcPr>
          <w:p w14:paraId="01A7F9DA" w14:textId="77777777" w:rsidR="0043709D" w:rsidRPr="00B54CAC" w:rsidRDefault="0043709D" w:rsidP="006B3BD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5</w:t>
            </w:r>
          </w:p>
        </w:tc>
      </w:tr>
      <w:tr w:rsidR="0043709D" w:rsidRPr="00B54CAC" w14:paraId="104B9189" w14:textId="77777777" w:rsidTr="006B3BD9">
        <w:trPr>
          <w:jc w:val="center"/>
        </w:trPr>
        <w:tc>
          <w:tcPr>
            <w:cnfStyle w:val="001000000000" w:firstRow="0" w:lastRow="0" w:firstColumn="1" w:lastColumn="0" w:oddVBand="0" w:evenVBand="0" w:oddHBand="0" w:evenHBand="0" w:firstRowFirstColumn="0" w:firstRowLastColumn="0" w:lastRowFirstColumn="0" w:lastRowLastColumn="0"/>
            <w:tcW w:w="2348" w:type="dxa"/>
          </w:tcPr>
          <w:p w14:paraId="4D477F6A" w14:textId="77777777" w:rsidR="0043709D" w:rsidRPr="00B54CAC" w:rsidRDefault="0043709D" w:rsidP="006B3BD9">
            <w:pPr>
              <w:spacing w:line="276" w:lineRule="auto"/>
              <w:jc w:val="center"/>
              <w:rPr>
                <w:rFonts w:ascii="Times New Roman" w:hAnsi="Times New Roman" w:cs="Times New Roman"/>
                <w:b w:val="0"/>
                <w:bCs w:val="0"/>
                <w:sz w:val="24"/>
                <w:szCs w:val="24"/>
              </w:rPr>
            </w:pPr>
            <w:r w:rsidRPr="00B54CAC">
              <w:rPr>
                <w:rFonts w:ascii="Times New Roman" w:hAnsi="Times New Roman" w:cs="Times New Roman"/>
                <w:b w:val="0"/>
                <w:bCs w:val="0"/>
                <w:sz w:val="24"/>
                <w:szCs w:val="24"/>
              </w:rPr>
              <w:lastRenderedPageBreak/>
              <w:t>Digital Marketing Adoption</w:t>
            </w:r>
          </w:p>
        </w:tc>
        <w:tc>
          <w:tcPr>
            <w:tcW w:w="2429" w:type="dxa"/>
          </w:tcPr>
          <w:p w14:paraId="4AEFF2A4" w14:textId="77777777" w:rsidR="0043709D" w:rsidRPr="00B54CAC" w:rsidRDefault="0043709D" w:rsidP="006B3BD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0.858</w:t>
            </w:r>
          </w:p>
        </w:tc>
        <w:tc>
          <w:tcPr>
            <w:tcW w:w="2429" w:type="dxa"/>
          </w:tcPr>
          <w:p w14:paraId="723C59BD" w14:textId="77777777" w:rsidR="0043709D" w:rsidRPr="00B54CAC" w:rsidRDefault="0043709D" w:rsidP="006B3BD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5</w:t>
            </w:r>
          </w:p>
        </w:tc>
      </w:tr>
    </w:tbl>
    <w:p w14:paraId="3E1B0192" w14:textId="77777777" w:rsidR="0043709D" w:rsidRPr="00B54CAC" w:rsidRDefault="0043709D" w:rsidP="0043709D">
      <w:pPr>
        <w:spacing w:line="360" w:lineRule="auto"/>
        <w:rPr>
          <w:rFonts w:ascii="Times New Roman" w:hAnsi="Times New Roman" w:cs="Times New Roman"/>
          <w:i/>
          <w:iCs/>
          <w:sz w:val="24"/>
          <w:szCs w:val="24"/>
        </w:rPr>
      </w:pPr>
      <w:r w:rsidRPr="00B54CAC">
        <w:rPr>
          <w:i/>
          <w:iCs/>
          <w:sz w:val="24"/>
          <w:szCs w:val="24"/>
        </w:rPr>
        <w:t xml:space="preserve">                  </w:t>
      </w:r>
      <w:r w:rsidRPr="00B54CAC">
        <w:rPr>
          <w:rFonts w:ascii="Times New Roman" w:hAnsi="Times New Roman" w:cs="Times New Roman"/>
          <w:i/>
          <w:iCs/>
          <w:sz w:val="24"/>
          <w:szCs w:val="24"/>
        </w:rPr>
        <w:t>Source: Primary data</w:t>
      </w:r>
    </w:p>
    <w:p w14:paraId="77479A9A" w14:textId="24FBDAC4" w:rsidR="0043709D" w:rsidRPr="00B54CAC" w:rsidRDefault="0043709D" w:rsidP="0043709D">
      <w:pPr>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Table 1 shows all constructs achieved Cronbach's Alpha above 0.70, confirming reliability. Competitive Pressure scored 0.792, Customer Pressure 0.879, Regulatory Support 0.848, PU 0.834, PE</w:t>
      </w:r>
      <w:r w:rsidR="00C82B39" w:rsidRPr="00B54CAC">
        <w:rPr>
          <w:rFonts w:ascii="Times New Roman" w:hAnsi="Times New Roman" w:cs="Times New Roman"/>
          <w:sz w:val="24"/>
          <w:szCs w:val="24"/>
        </w:rPr>
        <w:t>o</w:t>
      </w:r>
      <w:r w:rsidRPr="00B54CAC">
        <w:rPr>
          <w:rFonts w:ascii="Times New Roman" w:hAnsi="Times New Roman" w:cs="Times New Roman"/>
          <w:sz w:val="24"/>
          <w:szCs w:val="24"/>
        </w:rPr>
        <w:t xml:space="preserve">U 0.760, and Digital Marketing Adoption 0.858. These results validate the measurement instruments' reliability per </w:t>
      </w:r>
      <w:proofErr w:type="spellStart"/>
      <w:r w:rsidRPr="00B54CAC">
        <w:rPr>
          <w:rFonts w:ascii="Times New Roman" w:hAnsi="Times New Roman" w:cs="Times New Roman"/>
          <w:sz w:val="24"/>
          <w:szCs w:val="24"/>
        </w:rPr>
        <w:t>Tenenhaus</w:t>
      </w:r>
      <w:proofErr w:type="spellEnd"/>
      <w:r w:rsidRPr="00B54CAC">
        <w:rPr>
          <w:rFonts w:ascii="Times New Roman" w:hAnsi="Times New Roman" w:cs="Times New Roman"/>
          <w:sz w:val="24"/>
          <w:szCs w:val="24"/>
        </w:rPr>
        <w:t xml:space="preserve"> et al. (2005).</w:t>
      </w:r>
    </w:p>
    <w:p w14:paraId="507C3650" w14:textId="77777777" w:rsidR="0043709D" w:rsidRPr="00B54CAC" w:rsidRDefault="0043709D" w:rsidP="0043709D">
      <w:pPr>
        <w:rPr>
          <w:rFonts w:ascii="Times New Roman" w:hAnsi="Times New Roman" w:cs="Times New Roman"/>
          <w:sz w:val="24"/>
          <w:szCs w:val="24"/>
        </w:rPr>
      </w:pPr>
      <w:r w:rsidRPr="00B54CAC">
        <w:rPr>
          <w:rFonts w:ascii="Times New Roman" w:hAnsi="Times New Roman" w:cs="Times New Roman"/>
          <w:sz w:val="24"/>
          <w:szCs w:val="24"/>
        </w:rPr>
        <w:t>Table 2: Item loadings, composite Reliability, and Average Variance Extracted</w:t>
      </w:r>
    </w:p>
    <w:tbl>
      <w:tblPr>
        <w:tblStyle w:val="PlainTable2"/>
        <w:tblW w:w="7060" w:type="dxa"/>
        <w:jc w:val="center"/>
        <w:tblLook w:val="04A0" w:firstRow="1" w:lastRow="0" w:firstColumn="1" w:lastColumn="0" w:noHBand="0" w:noVBand="1"/>
      </w:tblPr>
      <w:tblGrid>
        <w:gridCol w:w="3220"/>
        <w:gridCol w:w="960"/>
        <w:gridCol w:w="1164"/>
        <w:gridCol w:w="1310"/>
        <w:gridCol w:w="1229"/>
      </w:tblGrid>
      <w:tr w:rsidR="0043709D" w:rsidRPr="00B54CAC" w14:paraId="6EC13E7D" w14:textId="77777777" w:rsidTr="006B3BD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483C7952"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Latent Variables</w:t>
            </w:r>
          </w:p>
        </w:tc>
        <w:tc>
          <w:tcPr>
            <w:tcW w:w="960" w:type="dxa"/>
            <w:noWrap/>
            <w:hideMark/>
          </w:tcPr>
          <w:p w14:paraId="53072BF5" w14:textId="77777777" w:rsidR="0043709D" w:rsidRPr="00B54CAC" w:rsidRDefault="0043709D" w:rsidP="006B3BD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Items</w:t>
            </w:r>
          </w:p>
        </w:tc>
        <w:tc>
          <w:tcPr>
            <w:tcW w:w="960" w:type="dxa"/>
            <w:noWrap/>
            <w:hideMark/>
          </w:tcPr>
          <w:p w14:paraId="552E48CB" w14:textId="77777777" w:rsidR="0043709D" w:rsidRPr="00B54CAC" w:rsidRDefault="0043709D" w:rsidP="006B3BD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Loadings</w:t>
            </w:r>
          </w:p>
        </w:tc>
        <w:tc>
          <w:tcPr>
            <w:tcW w:w="960" w:type="dxa"/>
            <w:noWrap/>
            <w:hideMark/>
          </w:tcPr>
          <w:p w14:paraId="6BAB7813" w14:textId="77777777" w:rsidR="0043709D" w:rsidRPr="00B54CAC" w:rsidRDefault="0043709D" w:rsidP="006B3BD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Composite Reliability (CR)</w:t>
            </w:r>
          </w:p>
        </w:tc>
        <w:tc>
          <w:tcPr>
            <w:tcW w:w="960" w:type="dxa"/>
            <w:noWrap/>
            <w:hideMark/>
          </w:tcPr>
          <w:p w14:paraId="2C2A530F" w14:textId="77777777" w:rsidR="0043709D" w:rsidRPr="00B54CAC" w:rsidRDefault="0043709D" w:rsidP="006B3BD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Average Variance Extracted (AVE)</w:t>
            </w:r>
          </w:p>
        </w:tc>
      </w:tr>
      <w:tr w:rsidR="0043709D" w:rsidRPr="00B54CAC" w14:paraId="62B01A80" w14:textId="77777777" w:rsidTr="006B3BD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06872BAA"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Customer Pressure</w:t>
            </w:r>
          </w:p>
        </w:tc>
        <w:tc>
          <w:tcPr>
            <w:tcW w:w="960" w:type="dxa"/>
            <w:noWrap/>
            <w:hideMark/>
          </w:tcPr>
          <w:p w14:paraId="0AA2BBC1"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CP1</w:t>
            </w:r>
          </w:p>
        </w:tc>
        <w:tc>
          <w:tcPr>
            <w:tcW w:w="960" w:type="dxa"/>
            <w:hideMark/>
          </w:tcPr>
          <w:p w14:paraId="200987EC"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0.71</w:t>
            </w:r>
          </w:p>
        </w:tc>
        <w:tc>
          <w:tcPr>
            <w:tcW w:w="960" w:type="dxa"/>
            <w:noWrap/>
            <w:hideMark/>
          </w:tcPr>
          <w:p w14:paraId="28B0340A"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0.909</w:t>
            </w:r>
          </w:p>
        </w:tc>
        <w:tc>
          <w:tcPr>
            <w:tcW w:w="960" w:type="dxa"/>
            <w:noWrap/>
            <w:hideMark/>
          </w:tcPr>
          <w:p w14:paraId="0AC92C2B"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0.627</w:t>
            </w:r>
          </w:p>
        </w:tc>
      </w:tr>
      <w:tr w:rsidR="0043709D" w:rsidRPr="00B54CAC" w14:paraId="38C58618" w14:textId="77777777" w:rsidTr="006B3BD9">
        <w:trPr>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18F59923"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p>
        </w:tc>
        <w:tc>
          <w:tcPr>
            <w:tcW w:w="960" w:type="dxa"/>
            <w:noWrap/>
            <w:hideMark/>
          </w:tcPr>
          <w:p w14:paraId="21009820"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CP2</w:t>
            </w:r>
          </w:p>
        </w:tc>
        <w:tc>
          <w:tcPr>
            <w:tcW w:w="960" w:type="dxa"/>
            <w:hideMark/>
          </w:tcPr>
          <w:p w14:paraId="2ED8D73F"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0.672</w:t>
            </w:r>
          </w:p>
        </w:tc>
        <w:tc>
          <w:tcPr>
            <w:tcW w:w="960" w:type="dxa"/>
            <w:noWrap/>
            <w:hideMark/>
          </w:tcPr>
          <w:p w14:paraId="4FC65AA3"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960" w:type="dxa"/>
            <w:noWrap/>
            <w:hideMark/>
          </w:tcPr>
          <w:p w14:paraId="078FF563"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r w:rsidR="0043709D" w:rsidRPr="00B54CAC" w14:paraId="4D9DB431" w14:textId="77777777" w:rsidTr="006B3BD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0CB62A3A"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p>
        </w:tc>
        <w:tc>
          <w:tcPr>
            <w:tcW w:w="960" w:type="dxa"/>
            <w:noWrap/>
            <w:hideMark/>
          </w:tcPr>
          <w:p w14:paraId="437EAEF0"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CP3</w:t>
            </w:r>
          </w:p>
        </w:tc>
        <w:tc>
          <w:tcPr>
            <w:tcW w:w="960" w:type="dxa"/>
            <w:hideMark/>
          </w:tcPr>
          <w:p w14:paraId="6E0A0C0B"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0.659</w:t>
            </w:r>
          </w:p>
        </w:tc>
        <w:tc>
          <w:tcPr>
            <w:tcW w:w="960" w:type="dxa"/>
            <w:noWrap/>
            <w:hideMark/>
          </w:tcPr>
          <w:p w14:paraId="127D008E"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960" w:type="dxa"/>
            <w:noWrap/>
            <w:hideMark/>
          </w:tcPr>
          <w:p w14:paraId="608AF31E"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r w:rsidR="0043709D" w:rsidRPr="00B54CAC" w14:paraId="2C531BDF" w14:textId="77777777" w:rsidTr="006B3BD9">
        <w:trPr>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3616A407"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p>
        </w:tc>
        <w:tc>
          <w:tcPr>
            <w:tcW w:w="960" w:type="dxa"/>
            <w:noWrap/>
            <w:hideMark/>
          </w:tcPr>
          <w:p w14:paraId="1D9F6D6C"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CP4</w:t>
            </w:r>
          </w:p>
        </w:tc>
        <w:tc>
          <w:tcPr>
            <w:tcW w:w="960" w:type="dxa"/>
            <w:hideMark/>
          </w:tcPr>
          <w:p w14:paraId="083589A7"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0.66</w:t>
            </w:r>
          </w:p>
        </w:tc>
        <w:tc>
          <w:tcPr>
            <w:tcW w:w="960" w:type="dxa"/>
            <w:noWrap/>
            <w:hideMark/>
          </w:tcPr>
          <w:p w14:paraId="08EE6EBD"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960" w:type="dxa"/>
            <w:noWrap/>
            <w:hideMark/>
          </w:tcPr>
          <w:p w14:paraId="3E1AFC70"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r w:rsidR="0043709D" w:rsidRPr="00B54CAC" w14:paraId="1EB45CF9" w14:textId="77777777" w:rsidTr="006B3BD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0B6102EC"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p>
        </w:tc>
        <w:tc>
          <w:tcPr>
            <w:tcW w:w="960" w:type="dxa"/>
            <w:noWrap/>
            <w:hideMark/>
          </w:tcPr>
          <w:p w14:paraId="23B9C119"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CP5</w:t>
            </w:r>
          </w:p>
        </w:tc>
        <w:tc>
          <w:tcPr>
            <w:tcW w:w="960" w:type="dxa"/>
            <w:hideMark/>
          </w:tcPr>
          <w:p w14:paraId="283199C0"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0.641</w:t>
            </w:r>
          </w:p>
        </w:tc>
        <w:tc>
          <w:tcPr>
            <w:tcW w:w="960" w:type="dxa"/>
            <w:noWrap/>
            <w:hideMark/>
          </w:tcPr>
          <w:p w14:paraId="11E42109"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960" w:type="dxa"/>
            <w:noWrap/>
            <w:hideMark/>
          </w:tcPr>
          <w:p w14:paraId="77D41847"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r w:rsidR="0043709D" w:rsidRPr="00B54CAC" w14:paraId="75B7F628" w14:textId="77777777" w:rsidTr="006B3BD9">
        <w:trPr>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085F75A2"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p>
        </w:tc>
        <w:tc>
          <w:tcPr>
            <w:tcW w:w="960" w:type="dxa"/>
            <w:noWrap/>
            <w:hideMark/>
          </w:tcPr>
          <w:p w14:paraId="51306BAB"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CP6</w:t>
            </w:r>
          </w:p>
        </w:tc>
        <w:tc>
          <w:tcPr>
            <w:tcW w:w="960" w:type="dxa"/>
            <w:hideMark/>
          </w:tcPr>
          <w:p w14:paraId="499F5237"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0.671</w:t>
            </w:r>
          </w:p>
        </w:tc>
        <w:tc>
          <w:tcPr>
            <w:tcW w:w="960" w:type="dxa"/>
            <w:noWrap/>
            <w:hideMark/>
          </w:tcPr>
          <w:p w14:paraId="0021F2AF"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960" w:type="dxa"/>
            <w:noWrap/>
            <w:hideMark/>
          </w:tcPr>
          <w:p w14:paraId="3167C9DD"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r w:rsidR="0043709D" w:rsidRPr="00B54CAC" w14:paraId="46DDF790" w14:textId="77777777" w:rsidTr="006B3BD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2D6B40B6"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Competitive Pressure</w:t>
            </w:r>
          </w:p>
        </w:tc>
        <w:tc>
          <w:tcPr>
            <w:tcW w:w="960" w:type="dxa"/>
            <w:noWrap/>
            <w:hideMark/>
          </w:tcPr>
          <w:p w14:paraId="069E5A6A"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CUP1</w:t>
            </w:r>
          </w:p>
        </w:tc>
        <w:tc>
          <w:tcPr>
            <w:tcW w:w="960" w:type="dxa"/>
            <w:noWrap/>
            <w:hideMark/>
          </w:tcPr>
          <w:p w14:paraId="03FF5540"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0.72</w:t>
            </w:r>
          </w:p>
        </w:tc>
        <w:tc>
          <w:tcPr>
            <w:tcW w:w="960" w:type="dxa"/>
            <w:noWrap/>
            <w:hideMark/>
          </w:tcPr>
          <w:p w14:paraId="75762953"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0.866</w:t>
            </w:r>
          </w:p>
        </w:tc>
        <w:tc>
          <w:tcPr>
            <w:tcW w:w="960" w:type="dxa"/>
            <w:noWrap/>
            <w:hideMark/>
          </w:tcPr>
          <w:p w14:paraId="511C5461"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0.62</w:t>
            </w:r>
          </w:p>
        </w:tc>
      </w:tr>
      <w:tr w:rsidR="0043709D" w:rsidRPr="00B54CAC" w14:paraId="2677FB2E" w14:textId="77777777" w:rsidTr="006B3BD9">
        <w:trPr>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4C6F1F7C"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p>
        </w:tc>
        <w:tc>
          <w:tcPr>
            <w:tcW w:w="960" w:type="dxa"/>
            <w:noWrap/>
            <w:hideMark/>
          </w:tcPr>
          <w:p w14:paraId="5E17BF85"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CUP2</w:t>
            </w:r>
          </w:p>
        </w:tc>
        <w:tc>
          <w:tcPr>
            <w:tcW w:w="960" w:type="dxa"/>
            <w:noWrap/>
            <w:hideMark/>
          </w:tcPr>
          <w:p w14:paraId="501B4B99"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0.659</w:t>
            </w:r>
          </w:p>
        </w:tc>
        <w:tc>
          <w:tcPr>
            <w:tcW w:w="960" w:type="dxa"/>
            <w:noWrap/>
            <w:hideMark/>
          </w:tcPr>
          <w:p w14:paraId="42301735"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960" w:type="dxa"/>
            <w:noWrap/>
            <w:hideMark/>
          </w:tcPr>
          <w:p w14:paraId="49F711F0"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r w:rsidR="0043709D" w:rsidRPr="00B54CAC" w14:paraId="110BD4D8" w14:textId="77777777" w:rsidTr="006B3BD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63EBE921"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p>
        </w:tc>
        <w:tc>
          <w:tcPr>
            <w:tcW w:w="960" w:type="dxa"/>
            <w:noWrap/>
            <w:hideMark/>
          </w:tcPr>
          <w:p w14:paraId="6C5B7386"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CUP3</w:t>
            </w:r>
          </w:p>
        </w:tc>
        <w:tc>
          <w:tcPr>
            <w:tcW w:w="960" w:type="dxa"/>
            <w:noWrap/>
            <w:hideMark/>
          </w:tcPr>
          <w:p w14:paraId="0B6BC209"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0.635</w:t>
            </w:r>
          </w:p>
        </w:tc>
        <w:tc>
          <w:tcPr>
            <w:tcW w:w="960" w:type="dxa"/>
            <w:noWrap/>
            <w:hideMark/>
          </w:tcPr>
          <w:p w14:paraId="3FFF8B8A"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960" w:type="dxa"/>
            <w:noWrap/>
            <w:hideMark/>
          </w:tcPr>
          <w:p w14:paraId="499916C8"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r w:rsidR="0043709D" w:rsidRPr="00B54CAC" w14:paraId="349FD142" w14:textId="77777777" w:rsidTr="006B3BD9">
        <w:trPr>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0DF12250"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p>
        </w:tc>
        <w:tc>
          <w:tcPr>
            <w:tcW w:w="960" w:type="dxa"/>
            <w:noWrap/>
            <w:hideMark/>
          </w:tcPr>
          <w:p w14:paraId="76BE013E"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CUP4</w:t>
            </w:r>
          </w:p>
        </w:tc>
        <w:tc>
          <w:tcPr>
            <w:tcW w:w="960" w:type="dxa"/>
            <w:noWrap/>
            <w:hideMark/>
          </w:tcPr>
          <w:p w14:paraId="7242B1D7"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0.636</w:t>
            </w:r>
          </w:p>
        </w:tc>
        <w:tc>
          <w:tcPr>
            <w:tcW w:w="960" w:type="dxa"/>
            <w:noWrap/>
            <w:hideMark/>
          </w:tcPr>
          <w:p w14:paraId="03AD6AF0"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960" w:type="dxa"/>
            <w:noWrap/>
            <w:hideMark/>
          </w:tcPr>
          <w:p w14:paraId="2EEC26F8"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r w:rsidR="0043709D" w:rsidRPr="00B54CAC" w14:paraId="5B70F732" w14:textId="77777777" w:rsidTr="006B3BD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722BB0A8"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Regulatory Support</w:t>
            </w:r>
          </w:p>
        </w:tc>
        <w:tc>
          <w:tcPr>
            <w:tcW w:w="960" w:type="dxa"/>
            <w:noWrap/>
            <w:hideMark/>
          </w:tcPr>
          <w:p w14:paraId="11251B83"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RS1</w:t>
            </w:r>
          </w:p>
        </w:tc>
        <w:tc>
          <w:tcPr>
            <w:tcW w:w="960" w:type="dxa"/>
            <w:noWrap/>
            <w:hideMark/>
          </w:tcPr>
          <w:p w14:paraId="579D3B71"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0.822</w:t>
            </w:r>
          </w:p>
        </w:tc>
        <w:tc>
          <w:tcPr>
            <w:tcW w:w="960" w:type="dxa"/>
            <w:noWrap/>
            <w:hideMark/>
          </w:tcPr>
          <w:p w14:paraId="45FE497F"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0.909</w:t>
            </w:r>
          </w:p>
        </w:tc>
        <w:tc>
          <w:tcPr>
            <w:tcW w:w="960" w:type="dxa"/>
            <w:noWrap/>
            <w:hideMark/>
          </w:tcPr>
          <w:p w14:paraId="4756791C"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0.769</w:t>
            </w:r>
          </w:p>
        </w:tc>
      </w:tr>
      <w:tr w:rsidR="0043709D" w:rsidRPr="00B54CAC" w14:paraId="47E5A732" w14:textId="77777777" w:rsidTr="006B3BD9">
        <w:trPr>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17C812B5"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p>
        </w:tc>
        <w:tc>
          <w:tcPr>
            <w:tcW w:w="960" w:type="dxa"/>
            <w:noWrap/>
            <w:hideMark/>
          </w:tcPr>
          <w:p w14:paraId="71825F8D"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RS2</w:t>
            </w:r>
          </w:p>
        </w:tc>
        <w:tc>
          <w:tcPr>
            <w:tcW w:w="960" w:type="dxa"/>
            <w:noWrap/>
            <w:hideMark/>
          </w:tcPr>
          <w:p w14:paraId="31988E19"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0.803</w:t>
            </w:r>
          </w:p>
        </w:tc>
        <w:tc>
          <w:tcPr>
            <w:tcW w:w="960" w:type="dxa"/>
            <w:noWrap/>
            <w:hideMark/>
          </w:tcPr>
          <w:p w14:paraId="449021E2"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960" w:type="dxa"/>
            <w:noWrap/>
            <w:hideMark/>
          </w:tcPr>
          <w:p w14:paraId="6870BBE8"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r w:rsidR="0043709D" w:rsidRPr="00B54CAC" w14:paraId="09373607" w14:textId="77777777" w:rsidTr="006B3BD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504C02ED"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p>
        </w:tc>
        <w:tc>
          <w:tcPr>
            <w:tcW w:w="960" w:type="dxa"/>
            <w:noWrap/>
            <w:hideMark/>
          </w:tcPr>
          <w:p w14:paraId="0F192F2B"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RS3</w:t>
            </w:r>
          </w:p>
        </w:tc>
        <w:tc>
          <w:tcPr>
            <w:tcW w:w="960" w:type="dxa"/>
            <w:noWrap/>
            <w:hideMark/>
          </w:tcPr>
          <w:p w14:paraId="54333BC4"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0.826</w:t>
            </w:r>
          </w:p>
        </w:tc>
        <w:tc>
          <w:tcPr>
            <w:tcW w:w="960" w:type="dxa"/>
            <w:noWrap/>
            <w:hideMark/>
          </w:tcPr>
          <w:p w14:paraId="4C88C26B"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960" w:type="dxa"/>
            <w:noWrap/>
            <w:hideMark/>
          </w:tcPr>
          <w:p w14:paraId="35975225"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r w:rsidR="0043709D" w:rsidRPr="00B54CAC" w14:paraId="1E54B42E" w14:textId="77777777" w:rsidTr="006B3BD9">
        <w:trPr>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26206331"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Perceived Usefulness</w:t>
            </w:r>
          </w:p>
        </w:tc>
        <w:tc>
          <w:tcPr>
            <w:tcW w:w="960" w:type="dxa"/>
            <w:noWrap/>
            <w:hideMark/>
          </w:tcPr>
          <w:p w14:paraId="438A0E91"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PU1</w:t>
            </w:r>
          </w:p>
        </w:tc>
        <w:tc>
          <w:tcPr>
            <w:tcW w:w="960" w:type="dxa"/>
            <w:noWrap/>
            <w:hideMark/>
          </w:tcPr>
          <w:p w14:paraId="225D9A42"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0.609</w:t>
            </w:r>
          </w:p>
        </w:tc>
        <w:tc>
          <w:tcPr>
            <w:tcW w:w="960" w:type="dxa"/>
            <w:noWrap/>
            <w:hideMark/>
          </w:tcPr>
          <w:p w14:paraId="7BF397AF"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0.891</w:t>
            </w:r>
          </w:p>
        </w:tc>
        <w:tc>
          <w:tcPr>
            <w:tcW w:w="960" w:type="dxa"/>
            <w:noWrap/>
            <w:hideMark/>
          </w:tcPr>
          <w:p w14:paraId="4B0F203D"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0.674</w:t>
            </w:r>
          </w:p>
        </w:tc>
      </w:tr>
      <w:tr w:rsidR="0043709D" w:rsidRPr="00B54CAC" w14:paraId="4BE71C43" w14:textId="77777777" w:rsidTr="006B3BD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32911164"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p>
        </w:tc>
        <w:tc>
          <w:tcPr>
            <w:tcW w:w="960" w:type="dxa"/>
            <w:noWrap/>
            <w:hideMark/>
          </w:tcPr>
          <w:p w14:paraId="02550A84"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PU2</w:t>
            </w:r>
          </w:p>
        </w:tc>
        <w:tc>
          <w:tcPr>
            <w:tcW w:w="960" w:type="dxa"/>
            <w:noWrap/>
            <w:hideMark/>
          </w:tcPr>
          <w:p w14:paraId="13810D9F"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w:t>
            </w:r>
          </w:p>
        </w:tc>
        <w:tc>
          <w:tcPr>
            <w:tcW w:w="960" w:type="dxa"/>
            <w:noWrap/>
            <w:hideMark/>
          </w:tcPr>
          <w:p w14:paraId="58F451EC"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960" w:type="dxa"/>
            <w:noWrap/>
            <w:hideMark/>
          </w:tcPr>
          <w:p w14:paraId="2FF7AE51"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r w:rsidR="0043709D" w:rsidRPr="00B54CAC" w14:paraId="1C61C4A3" w14:textId="77777777" w:rsidTr="006B3BD9">
        <w:trPr>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7C341113"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p>
        </w:tc>
        <w:tc>
          <w:tcPr>
            <w:tcW w:w="960" w:type="dxa"/>
            <w:noWrap/>
            <w:hideMark/>
          </w:tcPr>
          <w:p w14:paraId="748004D4"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PU3</w:t>
            </w:r>
          </w:p>
        </w:tc>
        <w:tc>
          <w:tcPr>
            <w:tcW w:w="960" w:type="dxa"/>
            <w:noWrap/>
            <w:hideMark/>
          </w:tcPr>
          <w:p w14:paraId="6E462DD4"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0.628</w:t>
            </w:r>
          </w:p>
        </w:tc>
        <w:tc>
          <w:tcPr>
            <w:tcW w:w="960" w:type="dxa"/>
            <w:noWrap/>
            <w:hideMark/>
          </w:tcPr>
          <w:p w14:paraId="1558FEC0"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960" w:type="dxa"/>
            <w:noWrap/>
            <w:hideMark/>
          </w:tcPr>
          <w:p w14:paraId="1231D269"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r w:rsidR="0043709D" w:rsidRPr="00B54CAC" w14:paraId="28B4AF7B" w14:textId="77777777" w:rsidTr="006B3BD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6DC1676C"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p>
        </w:tc>
        <w:tc>
          <w:tcPr>
            <w:tcW w:w="960" w:type="dxa"/>
            <w:noWrap/>
            <w:hideMark/>
          </w:tcPr>
          <w:p w14:paraId="2FA97BA4"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PU4</w:t>
            </w:r>
          </w:p>
        </w:tc>
        <w:tc>
          <w:tcPr>
            <w:tcW w:w="960" w:type="dxa"/>
            <w:noWrap/>
            <w:hideMark/>
          </w:tcPr>
          <w:p w14:paraId="13F92184"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0.627</w:t>
            </w:r>
          </w:p>
        </w:tc>
        <w:tc>
          <w:tcPr>
            <w:tcW w:w="960" w:type="dxa"/>
            <w:noWrap/>
            <w:hideMark/>
          </w:tcPr>
          <w:p w14:paraId="57877DBF"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960" w:type="dxa"/>
            <w:noWrap/>
            <w:hideMark/>
          </w:tcPr>
          <w:p w14:paraId="03EFFC74"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r w:rsidR="0043709D" w:rsidRPr="00B54CAC" w14:paraId="3D4E858C" w14:textId="77777777" w:rsidTr="006B3BD9">
        <w:trPr>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36BCC425"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Perceived ease of use</w:t>
            </w:r>
          </w:p>
        </w:tc>
        <w:tc>
          <w:tcPr>
            <w:tcW w:w="960" w:type="dxa"/>
            <w:noWrap/>
            <w:hideMark/>
          </w:tcPr>
          <w:p w14:paraId="02BD9DB5"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PEU1</w:t>
            </w:r>
          </w:p>
        </w:tc>
        <w:tc>
          <w:tcPr>
            <w:tcW w:w="960" w:type="dxa"/>
            <w:noWrap/>
            <w:hideMark/>
          </w:tcPr>
          <w:p w14:paraId="3F57C933"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0.626</w:t>
            </w:r>
          </w:p>
        </w:tc>
        <w:tc>
          <w:tcPr>
            <w:tcW w:w="960" w:type="dxa"/>
            <w:noWrap/>
            <w:hideMark/>
          </w:tcPr>
          <w:p w14:paraId="25CE75F5"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0.839</w:t>
            </w:r>
          </w:p>
        </w:tc>
        <w:tc>
          <w:tcPr>
            <w:tcW w:w="960" w:type="dxa"/>
            <w:noWrap/>
            <w:hideMark/>
          </w:tcPr>
          <w:p w14:paraId="7C900CF8"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0.513</w:t>
            </w:r>
          </w:p>
        </w:tc>
      </w:tr>
      <w:tr w:rsidR="0043709D" w:rsidRPr="00B54CAC" w14:paraId="44B466C5" w14:textId="77777777" w:rsidTr="006B3BD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086624A7"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p>
        </w:tc>
        <w:tc>
          <w:tcPr>
            <w:tcW w:w="960" w:type="dxa"/>
            <w:noWrap/>
            <w:hideMark/>
          </w:tcPr>
          <w:p w14:paraId="5198D782"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PEU2</w:t>
            </w:r>
          </w:p>
        </w:tc>
        <w:tc>
          <w:tcPr>
            <w:tcW w:w="960" w:type="dxa"/>
            <w:noWrap/>
            <w:hideMark/>
          </w:tcPr>
          <w:p w14:paraId="6F9082F2"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0.666</w:t>
            </w:r>
          </w:p>
        </w:tc>
        <w:tc>
          <w:tcPr>
            <w:tcW w:w="960" w:type="dxa"/>
            <w:noWrap/>
            <w:hideMark/>
          </w:tcPr>
          <w:p w14:paraId="15FC6D43"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960" w:type="dxa"/>
            <w:noWrap/>
            <w:hideMark/>
          </w:tcPr>
          <w:p w14:paraId="0FF853D2"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r w:rsidR="0043709D" w:rsidRPr="00B54CAC" w14:paraId="754EADCB" w14:textId="77777777" w:rsidTr="006B3BD9">
        <w:trPr>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57D77858"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p>
        </w:tc>
        <w:tc>
          <w:tcPr>
            <w:tcW w:w="960" w:type="dxa"/>
            <w:noWrap/>
            <w:hideMark/>
          </w:tcPr>
          <w:p w14:paraId="0030AD93"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PEU3</w:t>
            </w:r>
          </w:p>
        </w:tc>
        <w:tc>
          <w:tcPr>
            <w:tcW w:w="960" w:type="dxa"/>
            <w:noWrap/>
            <w:hideMark/>
          </w:tcPr>
          <w:p w14:paraId="667F9F91"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0.607</w:t>
            </w:r>
          </w:p>
        </w:tc>
        <w:tc>
          <w:tcPr>
            <w:tcW w:w="960" w:type="dxa"/>
            <w:noWrap/>
            <w:hideMark/>
          </w:tcPr>
          <w:p w14:paraId="49195C3D"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960" w:type="dxa"/>
            <w:noWrap/>
            <w:hideMark/>
          </w:tcPr>
          <w:p w14:paraId="6CF45ADC"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r w:rsidR="0043709D" w:rsidRPr="00B54CAC" w14:paraId="02F8242F" w14:textId="77777777" w:rsidTr="006B3BD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666E38F5"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p>
        </w:tc>
        <w:tc>
          <w:tcPr>
            <w:tcW w:w="960" w:type="dxa"/>
            <w:noWrap/>
            <w:hideMark/>
          </w:tcPr>
          <w:p w14:paraId="2D8C04B8"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PEU4</w:t>
            </w:r>
          </w:p>
        </w:tc>
        <w:tc>
          <w:tcPr>
            <w:tcW w:w="960" w:type="dxa"/>
            <w:noWrap/>
            <w:hideMark/>
          </w:tcPr>
          <w:p w14:paraId="6F9DC807"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0.59</w:t>
            </w:r>
          </w:p>
        </w:tc>
        <w:tc>
          <w:tcPr>
            <w:tcW w:w="960" w:type="dxa"/>
            <w:noWrap/>
            <w:hideMark/>
          </w:tcPr>
          <w:p w14:paraId="130FB5CC"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960" w:type="dxa"/>
            <w:noWrap/>
            <w:hideMark/>
          </w:tcPr>
          <w:p w14:paraId="5CBE1352"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r w:rsidR="0043709D" w:rsidRPr="00B54CAC" w14:paraId="3DB8134E" w14:textId="77777777" w:rsidTr="006B3BD9">
        <w:trPr>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0490C810"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p>
        </w:tc>
        <w:tc>
          <w:tcPr>
            <w:tcW w:w="960" w:type="dxa"/>
            <w:noWrap/>
            <w:hideMark/>
          </w:tcPr>
          <w:p w14:paraId="4157CF01"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PEU5</w:t>
            </w:r>
          </w:p>
        </w:tc>
        <w:tc>
          <w:tcPr>
            <w:tcW w:w="960" w:type="dxa"/>
            <w:noWrap/>
            <w:hideMark/>
          </w:tcPr>
          <w:p w14:paraId="60AD24E1"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0.603</w:t>
            </w:r>
          </w:p>
        </w:tc>
        <w:tc>
          <w:tcPr>
            <w:tcW w:w="960" w:type="dxa"/>
            <w:noWrap/>
            <w:hideMark/>
          </w:tcPr>
          <w:p w14:paraId="6D6CC040"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960" w:type="dxa"/>
            <w:noWrap/>
            <w:hideMark/>
          </w:tcPr>
          <w:p w14:paraId="00184267"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r w:rsidR="0043709D" w:rsidRPr="00B54CAC" w14:paraId="7539F3FE" w14:textId="77777777" w:rsidTr="006B3BD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59C95F6B"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Digital Marketing Adoption</w:t>
            </w:r>
          </w:p>
        </w:tc>
        <w:tc>
          <w:tcPr>
            <w:tcW w:w="960" w:type="dxa"/>
            <w:noWrap/>
            <w:hideMark/>
          </w:tcPr>
          <w:p w14:paraId="1D5E694F"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DMA1</w:t>
            </w:r>
          </w:p>
        </w:tc>
        <w:tc>
          <w:tcPr>
            <w:tcW w:w="960" w:type="dxa"/>
            <w:noWrap/>
            <w:hideMark/>
          </w:tcPr>
          <w:p w14:paraId="49FAC295"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0.674</w:t>
            </w:r>
          </w:p>
        </w:tc>
        <w:tc>
          <w:tcPr>
            <w:tcW w:w="960" w:type="dxa"/>
            <w:noWrap/>
            <w:hideMark/>
          </w:tcPr>
          <w:p w14:paraId="3407A186"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0.899</w:t>
            </w:r>
          </w:p>
        </w:tc>
        <w:tc>
          <w:tcPr>
            <w:tcW w:w="960" w:type="dxa"/>
            <w:noWrap/>
            <w:hideMark/>
          </w:tcPr>
          <w:p w14:paraId="23CC71E4"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0.64</w:t>
            </w:r>
          </w:p>
        </w:tc>
      </w:tr>
      <w:tr w:rsidR="0043709D" w:rsidRPr="00B54CAC" w14:paraId="67DC0363" w14:textId="77777777" w:rsidTr="006B3BD9">
        <w:trPr>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4B525201"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p>
        </w:tc>
        <w:tc>
          <w:tcPr>
            <w:tcW w:w="960" w:type="dxa"/>
            <w:noWrap/>
            <w:hideMark/>
          </w:tcPr>
          <w:p w14:paraId="3020DE96"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DMA2</w:t>
            </w:r>
          </w:p>
        </w:tc>
        <w:tc>
          <w:tcPr>
            <w:tcW w:w="960" w:type="dxa"/>
            <w:noWrap/>
            <w:hideMark/>
          </w:tcPr>
          <w:p w14:paraId="7807DB62"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0.676</w:t>
            </w:r>
          </w:p>
        </w:tc>
        <w:tc>
          <w:tcPr>
            <w:tcW w:w="960" w:type="dxa"/>
            <w:noWrap/>
            <w:hideMark/>
          </w:tcPr>
          <w:p w14:paraId="607835F6"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960" w:type="dxa"/>
            <w:noWrap/>
            <w:hideMark/>
          </w:tcPr>
          <w:p w14:paraId="7EBB05D7"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r w:rsidR="0043709D" w:rsidRPr="00B54CAC" w14:paraId="6D1C7529" w14:textId="77777777" w:rsidTr="006B3BD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7E7AD796"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p>
        </w:tc>
        <w:tc>
          <w:tcPr>
            <w:tcW w:w="960" w:type="dxa"/>
            <w:noWrap/>
            <w:hideMark/>
          </w:tcPr>
          <w:p w14:paraId="49AD818A"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DMA3</w:t>
            </w:r>
          </w:p>
        </w:tc>
        <w:tc>
          <w:tcPr>
            <w:tcW w:w="960" w:type="dxa"/>
            <w:noWrap/>
            <w:hideMark/>
          </w:tcPr>
          <w:p w14:paraId="204F6247"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0.659</w:t>
            </w:r>
          </w:p>
        </w:tc>
        <w:tc>
          <w:tcPr>
            <w:tcW w:w="960" w:type="dxa"/>
            <w:noWrap/>
            <w:hideMark/>
          </w:tcPr>
          <w:p w14:paraId="2079FAC9"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960" w:type="dxa"/>
            <w:noWrap/>
            <w:hideMark/>
          </w:tcPr>
          <w:p w14:paraId="0296C551"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r w:rsidR="0043709D" w:rsidRPr="00B54CAC" w14:paraId="068F4FA2" w14:textId="77777777" w:rsidTr="006B3BD9">
        <w:trPr>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77C7A3B3"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p>
        </w:tc>
        <w:tc>
          <w:tcPr>
            <w:tcW w:w="960" w:type="dxa"/>
            <w:noWrap/>
            <w:hideMark/>
          </w:tcPr>
          <w:p w14:paraId="40DFF9E5"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DMA4</w:t>
            </w:r>
          </w:p>
        </w:tc>
        <w:tc>
          <w:tcPr>
            <w:tcW w:w="960" w:type="dxa"/>
            <w:noWrap/>
            <w:hideMark/>
          </w:tcPr>
          <w:p w14:paraId="6B82A75F"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0.703</w:t>
            </w:r>
          </w:p>
        </w:tc>
        <w:tc>
          <w:tcPr>
            <w:tcW w:w="960" w:type="dxa"/>
            <w:noWrap/>
            <w:hideMark/>
          </w:tcPr>
          <w:p w14:paraId="0E5BD7E8"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960" w:type="dxa"/>
            <w:noWrap/>
            <w:hideMark/>
          </w:tcPr>
          <w:p w14:paraId="7476A470" w14:textId="77777777" w:rsidR="0043709D" w:rsidRPr="00B54CAC" w:rsidRDefault="0043709D" w:rsidP="006B3B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r w:rsidR="0043709D" w:rsidRPr="00B54CAC" w14:paraId="353404FC" w14:textId="77777777" w:rsidTr="006B3BD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42EE9F8A" w14:textId="77777777" w:rsidR="0043709D" w:rsidRPr="00B54CAC" w:rsidRDefault="0043709D" w:rsidP="006B3BD9">
            <w:pPr>
              <w:jc w:val="center"/>
              <w:rPr>
                <w:rFonts w:ascii="Times New Roman" w:eastAsia="Times New Roman" w:hAnsi="Times New Roman" w:cs="Times New Roman"/>
                <w:color w:val="000000"/>
                <w:sz w:val="24"/>
                <w:szCs w:val="24"/>
                <w:lang w:eastAsia="en-IN"/>
              </w:rPr>
            </w:pPr>
          </w:p>
        </w:tc>
        <w:tc>
          <w:tcPr>
            <w:tcW w:w="960" w:type="dxa"/>
            <w:noWrap/>
            <w:hideMark/>
          </w:tcPr>
          <w:p w14:paraId="576B58FB"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DMA5</w:t>
            </w:r>
          </w:p>
        </w:tc>
        <w:tc>
          <w:tcPr>
            <w:tcW w:w="960" w:type="dxa"/>
            <w:noWrap/>
            <w:hideMark/>
          </w:tcPr>
          <w:p w14:paraId="4C418BF2"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B54CAC">
              <w:rPr>
                <w:rFonts w:ascii="Times New Roman" w:eastAsia="Times New Roman" w:hAnsi="Times New Roman" w:cs="Times New Roman"/>
                <w:color w:val="000000"/>
                <w:sz w:val="24"/>
                <w:szCs w:val="24"/>
                <w:lang w:eastAsia="en-IN"/>
              </w:rPr>
              <w:t>0.596</w:t>
            </w:r>
          </w:p>
        </w:tc>
        <w:tc>
          <w:tcPr>
            <w:tcW w:w="960" w:type="dxa"/>
            <w:noWrap/>
            <w:hideMark/>
          </w:tcPr>
          <w:p w14:paraId="09A298EF"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960" w:type="dxa"/>
            <w:noWrap/>
            <w:hideMark/>
          </w:tcPr>
          <w:p w14:paraId="3DD1D062" w14:textId="77777777" w:rsidR="0043709D" w:rsidRPr="00B54CAC" w:rsidRDefault="0043709D" w:rsidP="006B3B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bl>
    <w:p w14:paraId="27B01908" w14:textId="77777777" w:rsidR="0043709D" w:rsidRPr="00B54CAC" w:rsidRDefault="0043709D" w:rsidP="0043709D">
      <w:pPr>
        <w:spacing w:line="360" w:lineRule="auto"/>
        <w:rPr>
          <w:rFonts w:ascii="Times New Roman" w:hAnsi="Times New Roman" w:cs="Times New Roman"/>
          <w:i/>
          <w:iCs/>
          <w:sz w:val="24"/>
          <w:szCs w:val="24"/>
        </w:rPr>
      </w:pPr>
      <w:r w:rsidRPr="00B54CAC">
        <w:rPr>
          <w:rFonts w:ascii="Times New Roman" w:hAnsi="Times New Roman" w:cs="Times New Roman"/>
          <w:i/>
          <w:iCs/>
          <w:sz w:val="24"/>
          <w:szCs w:val="24"/>
        </w:rPr>
        <w:t xml:space="preserve">     Source: Primary data</w:t>
      </w:r>
    </w:p>
    <w:p w14:paraId="7333DF37" w14:textId="0AC5A710" w:rsidR="0043709D" w:rsidRPr="00B54CAC" w:rsidRDefault="0043709D" w:rsidP="0043709D">
      <w:pPr>
        <w:spacing w:line="276"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CR and AVE were used for the validation of reliability and the validity of the measurement model. All CR values of constructs were above 0.70, ranging from 0.839 to 0.909, with high internal consistency. All AVE values were greater than 0.50, ranging from 0.513 to 0.769, hence </w:t>
      </w:r>
      <w:r w:rsidRPr="00B54CAC">
        <w:rPr>
          <w:rFonts w:ascii="Times New Roman" w:hAnsi="Times New Roman" w:cs="Times New Roman"/>
          <w:sz w:val="24"/>
          <w:szCs w:val="24"/>
        </w:rPr>
        <w:lastRenderedPageBreak/>
        <w:t>establishing convergent validity (Bagozzi &amp; Yi, 1988). Regulatory Support had the strongest AVE at 0.769. Other constructs were also valid where Customer Pressure scored 0.627, and Digital Marketing Adoption achieved 0.64. Item loadings are supportive where all exceeded a threshold of 0.50. Findings provided evidence supporting the reliability and convergent validity of measurement model.</w:t>
      </w:r>
    </w:p>
    <w:p w14:paraId="10CF8F52" w14:textId="77777777" w:rsidR="0043709D" w:rsidRPr="00B54CAC" w:rsidRDefault="0043709D" w:rsidP="0043709D">
      <w:pPr>
        <w:spacing w:line="360" w:lineRule="auto"/>
        <w:jc w:val="center"/>
        <w:rPr>
          <w:rFonts w:ascii="Times New Roman" w:hAnsi="Times New Roman" w:cs="Times New Roman"/>
          <w:sz w:val="24"/>
          <w:szCs w:val="24"/>
        </w:rPr>
      </w:pPr>
      <w:r w:rsidRPr="00B54CAC">
        <w:rPr>
          <w:rFonts w:ascii="Times New Roman" w:hAnsi="Times New Roman" w:cs="Times New Roman"/>
          <w:sz w:val="24"/>
          <w:szCs w:val="24"/>
        </w:rPr>
        <w:t>Table 3: Discriminant Validity</w:t>
      </w:r>
    </w:p>
    <w:tbl>
      <w:tblPr>
        <w:tblStyle w:val="PlainTable2"/>
        <w:tblW w:w="0" w:type="auto"/>
        <w:jc w:val="center"/>
        <w:tblLook w:val="04A0" w:firstRow="1" w:lastRow="0" w:firstColumn="1" w:lastColumn="0" w:noHBand="0" w:noVBand="1"/>
      </w:tblPr>
      <w:tblGrid>
        <w:gridCol w:w="960"/>
        <w:gridCol w:w="960"/>
        <w:gridCol w:w="960"/>
        <w:gridCol w:w="960"/>
        <w:gridCol w:w="960"/>
        <w:gridCol w:w="960"/>
        <w:gridCol w:w="960"/>
      </w:tblGrid>
      <w:tr w:rsidR="0043709D" w:rsidRPr="00B54CAC" w14:paraId="73DD765D" w14:textId="77777777" w:rsidTr="006B3BD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5B9E721" w14:textId="77777777" w:rsidR="0043709D" w:rsidRPr="00B54CAC" w:rsidRDefault="0043709D" w:rsidP="006B3BD9">
            <w:pPr>
              <w:rPr>
                <w:rFonts w:ascii="Times New Roman" w:hAnsi="Times New Roman" w:cs="Times New Roman"/>
                <w:sz w:val="24"/>
                <w:szCs w:val="24"/>
              </w:rPr>
            </w:pPr>
            <w:r w:rsidRPr="00B54CAC">
              <w:rPr>
                <w:rFonts w:ascii="Times New Roman" w:hAnsi="Times New Roman" w:cs="Times New Roman"/>
                <w:sz w:val="24"/>
                <w:szCs w:val="24"/>
              </w:rPr>
              <w:t> </w:t>
            </w:r>
          </w:p>
        </w:tc>
        <w:tc>
          <w:tcPr>
            <w:tcW w:w="960" w:type="dxa"/>
            <w:noWrap/>
            <w:hideMark/>
          </w:tcPr>
          <w:p w14:paraId="47E48227" w14:textId="77777777" w:rsidR="0043709D" w:rsidRPr="00B54CAC" w:rsidRDefault="0043709D" w:rsidP="006B3B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CP</w:t>
            </w:r>
          </w:p>
        </w:tc>
        <w:tc>
          <w:tcPr>
            <w:tcW w:w="960" w:type="dxa"/>
            <w:noWrap/>
            <w:hideMark/>
          </w:tcPr>
          <w:p w14:paraId="2461EF9B" w14:textId="77777777" w:rsidR="0043709D" w:rsidRPr="00B54CAC" w:rsidRDefault="0043709D" w:rsidP="006B3B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CUP</w:t>
            </w:r>
          </w:p>
        </w:tc>
        <w:tc>
          <w:tcPr>
            <w:tcW w:w="960" w:type="dxa"/>
            <w:noWrap/>
            <w:hideMark/>
          </w:tcPr>
          <w:p w14:paraId="5C31D430" w14:textId="77777777" w:rsidR="0043709D" w:rsidRPr="00B54CAC" w:rsidRDefault="0043709D" w:rsidP="006B3B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RS</w:t>
            </w:r>
          </w:p>
        </w:tc>
        <w:tc>
          <w:tcPr>
            <w:tcW w:w="960" w:type="dxa"/>
            <w:noWrap/>
            <w:hideMark/>
          </w:tcPr>
          <w:p w14:paraId="7EA62F31" w14:textId="77777777" w:rsidR="0043709D" w:rsidRPr="00B54CAC" w:rsidRDefault="0043709D" w:rsidP="006B3B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PU</w:t>
            </w:r>
          </w:p>
        </w:tc>
        <w:tc>
          <w:tcPr>
            <w:tcW w:w="960" w:type="dxa"/>
            <w:noWrap/>
            <w:hideMark/>
          </w:tcPr>
          <w:p w14:paraId="486D715F" w14:textId="77777777" w:rsidR="0043709D" w:rsidRPr="00B54CAC" w:rsidRDefault="0043709D" w:rsidP="006B3B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PEU</w:t>
            </w:r>
          </w:p>
        </w:tc>
        <w:tc>
          <w:tcPr>
            <w:tcW w:w="960" w:type="dxa"/>
            <w:noWrap/>
            <w:hideMark/>
          </w:tcPr>
          <w:p w14:paraId="29A32C0B" w14:textId="77777777" w:rsidR="0043709D" w:rsidRPr="00B54CAC" w:rsidRDefault="0043709D" w:rsidP="006B3B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DMA</w:t>
            </w:r>
          </w:p>
        </w:tc>
      </w:tr>
      <w:tr w:rsidR="0043709D" w:rsidRPr="00B54CAC" w14:paraId="2CCF6EED" w14:textId="77777777" w:rsidTr="006B3BD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212BBDC" w14:textId="77777777" w:rsidR="0043709D" w:rsidRPr="00B54CAC" w:rsidRDefault="0043709D" w:rsidP="006B3BD9">
            <w:pPr>
              <w:rPr>
                <w:rFonts w:ascii="Times New Roman" w:hAnsi="Times New Roman" w:cs="Times New Roman"/>
                <w:sz w:val="24"/>
                <w:szCs w:val="24"/>
              </w:rPr>
            </w:pPr>
            <w:r w:rsidRPr="00B54CAC">
              <w:rPr>
                <w:rFonts w:ascii="Times New Roman" w:hAnsi="Times New Roman" w:cs="Times New Roman"/>
                <w:sz w:val="24"/>
                <w:szCs w:val="24"/>
              </w:rPr>
              <w:t>CP</w:t>
            </w:r>
          </w:p>
        </w:tc>
        <w:tc>
          <w:tcPr>
            <w:tcW w:w="960" w:type="dxa"/>
            <w:noWrap/>
            <w:hideMark/>
          </w:tcPr>
          <w:p w14:paraId="73BD93F3" w14:textId="77777777" w:rsidR="0043709D" w:rsidRPr="00B54CAC" w:rsidRDefault="0043709D" w:rsidP="006B3B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0.792</w:t>
            </w:r>
          </w:p>
        </w:tc>
        <w:tc>
          <w:tcPr>
            <w:tcW w:w="960" w:type="dxa"/>
            <w:noWrap/>
            <w:hideMark/>
          </w:tcPr>
          <w:p w14:paraId="4AE1D7D9" w14:textId="77777777" w:rsidR="0043709D" w:rsidRPr="00B54CAC" w:rsidRDefault="0043709D" w:rsidP="006B3B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 </w:t>
            </w:r>
          </w:p>
        </w:tc>
        <w:tc>
          <w:tcPr>
            <w:tcW w:w="960" w:type="dxa"/>
            <w:noWrap/>
            <w:hideMark/>
          </w:tcPr>
          <w:p w14:paraId="5522825D" w14:textId="77777777" w:rsidR="0043709D" w:rsidRPr="00B54CAC" w:rsidRDefault="0043709D" w:rsidP="006B3B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 </w:t>
            </w:r>
          </w:p>
        </w:tc>
        <w:tc>
          <w:tcPr>
            <w:tcW w:w="960" w:type="dxa"/>
            <w:noWrap/>
            <w:hideMark/>
          </w:tcPr>
          <w:p w14:paraId="27EFFE28" w14:textId="77777777" w:rsidR="0043709D" w:rsidRPr="00B54CAC" w:rsidRDefault="0043709D" w:rsidP="006B3B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 </w:t>
            </w:r>
          </w:p>
        </w:tc>
        <w:tc>
          <w:tcPr>
            <w:tcW w:w="960" w:type="dxa"/>
            <w:noWrap/>
            <w:hideMark/>
          </w:tcPr>
          <w:p w14:paraId="3CF60C3D" w14:textId="77777777" w:rsidR="0043709D" w:rsidRPr="00B54CAC" w:rsidRDefault="0043709D" w:rsidP="006B3B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 </w:t>
            </w:r>
          </w:p>
        </w:tc>
        <w:tc>
          <w:tcPr>
            <w:tcW w:w="960" w:type="dxa"/>
            <w:noWrap/>
            <w:hideMark/>
          </w:tcPr>
          <w:p w14:paraId="4640537B" w14:textId="77777777" w:rsidR="0043709D" w:rsidRPr="00B54CAC" w:rsidRDefault="0043709D" w:rsidP="006B3B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 </w:t>
            </w:r>
          </w:p>
        </w:tc>
      </w:tr>
      <w:tr w:rsidR="0043709D" w:rsidRPr="00B54CAC" w14:paraId="5F47C950" w14:textId="77777777" w:rsidTr="006B3BD9">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CDF3A63" w14:textId="77777777" w:rsidR="0043709D" w:rsidRPr="00B54CAC" w:rsidRDefault="0043709D" w:rsidP="006B3BD9">
            <w:pPr>
              <w:rPr>
                <w:rFonts w:ascii="Times New Roman" w:hAnsi="Times New Roman" w:cs="Times New Roman"/>
                <w:sz w:val="24"/>
                <w:szCs w:val="24"/>
              </w:rPr>
            </w:pPr>
            <w:r w:rsidRPr="00B54CAC">
              <w:rPr>
                <w:rFonts w:ascii="Times New Roman" w:hAnsi="Times New Roman" w:cs="Times New Roman"/>
                <w:sz w:val="24"/>
                <w:szCs w:val="24"/>
              </w:rPr>
              <w:t>CUP</w:t>
            </w:r>
          </w:p>
        </w:tc>
        <w:tc>
          <w:tcPr>
            <w:tcW w:w="960" w:type="dxa"/>
            <w:noWrap/>
            <w:hideMark/>
          </w:tcPr>
          <w:p w14:paraId="0ACFBBF7" w14:textId="77777777" w:rsidR="0043709D" w:rsidRPr="00B54CAC" w:rsidRDefault="0043709D" w:rsidP="006B3B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0.567</w:t>
            </w:r>
          </w:p>
        </w:tc>
        <w:tc>
          <w:tcPr>
            <w:tcW w:w="960" w:type="dxa"/>
            <w:noWrap/>
            <w:hideMark/>
          </w:tcPr>
          <w:p w14:paraId="5E6A9798" w14:textId="77777777" w:rsidR="0043709D" w:rsidRPr="00B54CAC" w:rsidRDefault="0043709D" w:rsidP="006B3B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0.787</w:t>
            </w:r>
          </w:p>
        </w:tc>
        <w:tc>
          <w:tcPr>
            <w:tcW w:w="960" w:type="dxa"/>
            <w:noWrap/>
            <w:hideMark/>
          </w:tcPr>
          <w:p w14:paraId="3A468A25" w14:textId="77777777" w:rsidR="0043709D" w:rsidRPr="00B54CAC" w:rsidRDefault="0043709D" w:rsidP="006B3B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 </w:t>
            </w:r>
          </w:p>
        </w:tc>
        <w:tc>
          <w:tcPr>
            <w:tcW w:w="960" w:type="dxa"/>
            <w:noWrap/>
            <w:hideMark/>
          </w:tcPr>
          <w:p w14:paraId="3F2E84CF" w14:textId="77777777" w:rsidR="0043709D" w:rsidRPr="00B54CAC" w:rsidRDefault="0043709D" w:rsidP="006B3B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 </w:t>
            </w:r>
          </w:p>
        </w:tc>
        <w:tc>
          <w:tcPr>
            <w:tcW w:w="960" w:type="dxa"/>
            <w:noWrap/>
            <w:hideMark/>
          </w:tcPr>
          <w:p w14:paraId="76A9CB18" w14:textId="77777777" w:rsidR="0043709D" w:rsidRPr="00B54CAC" w:rsidRDefault="0043709D" w:rsidP="006B3B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 </w:t>
            </w:r>
          </w:p>
        </w:tc>
        <w:tc>
          <w:tcPr>
            <w:tcW w:w="960" w:type="dxa"/>
            <w:noWrap/>
            <w:hideMark/>
          </w:tcPr>
          <w:p w14:paraId="6AE14603" w14:textId="77777777" w:rsidR="0043709D" w:rsidRPr="00B54CAC" w:rsidRDefault="0043709D" w:rsidP="006B3B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 </w:t>
            </w:r>
          </w:p>
        </w:tc>
      </w:tr>
      <w:tr w:rsidR="0043709D" w:rsidRPr="00B54CAC" w14:paraId="45FB0194" w14:textId="77777777" w:rsidTr="006B3BD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002F560" w14:textId="77777777" w:rsidR="0043709D" w:rsidRPr="00B54CAC" w:rsidRDefault="0043709D" w:rsidP="006B3BD9">
            <w:pPr>
              <w:rPr>
                <w:rFonts w:ascii="Times New Roman" w:hAnsi="Times New Roman" w:cs="Times New Roman"/>
                <w:sz w:val="24"/>
                <w:szCs w:val="24"/>
              </w:rPr>
            </w:pPr>
            <w:r w:rsidRPr="00B54CAC">
              <w:rPr>
                <w:rFonts w:ascii="Times New Roman" w:hAnsi="Times New Roman" w:cs="Times New Roman"/>
                <w:sz w:val="24"/>
                <w:szCs w:val="24"/>
              </w:rPr>
              <w:t>RS</w:t>
            </w:r>
          </w:p>
        </w:tc>
        <w:tc>
          <w:tcPr>
            <w:tcW w:w="960" w:type="dxa"/>
            <w:noWrap/>
            <w:hideMark/>
          </w:tcPr>
          <w:p w14:paraId="6C8C529E" w14:textId="77777777" w:rsidR="0043709D" w:rsidRPr="00B54CAC" w:rsidRDefault="0043709D" w:rsidP="006B3B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0.255</w:t>
            </w:r>
          </w:p>
        </w:tc>
        <w:tc>
          <w:tcPr>
            <w:tcW w:w="960" w:type="dxa"/>
            <w:noWrap/>
            <w:hideMark/>
          </w:tcPr>
          <w:p w14:paraId="5E4A6312" w14:textId="77777777" w:rsidR="0043709D" w:rsidRPr="00B54CAC" w:rsidRDefault="0043709D" w:rsidP="006B3B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0.208</w:t>
            </w:r>
          </w:p>
        </w:tc>
        <w:tc>
          <w:tcPr>
            <w:tcW w:w="960" w:type="dxa"/>
            <w:noWrap/>
            <w:hideMark/>
          </w:tcPr>
          <w:p w14:paraId="66C78420" w14:textId="77777777" w:rsidR="0043709D" w:rsidRPr="00B54CAC" w:rsidRDefault="0043709D" w:rsidP="006B3B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0.877</w:t>
            </w:r>
          </w:p>
        </w:tc>
        <w:tc>
          <w:tcPr>
            <w:tcW w:w="960" w:type="dxa"/>
            <w:noWrap/>
            <w:hideMark/>
          </w:tcPr>
          <w:p w14:paraId="0F24B09F" w14:textId="77777777" w:rsidR="0043709D" w:rsidRPr="00B54CAC" w:rsidRDefault="0043709D" w:rsidP="006B3B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 </w:t>
            </w:r>
          </w:p>
        </w:tc>
        <w:tc>
          <w:tcPr>
            <w:tcW w:w="960" w:type="dxa"/>
            <w:noWrap/>
            <w:hideMark/>
          </w:tcPr>
          <w:p w14:paraId="0D9873F2" w14:textId="77777777" w:rsidR="0043709D" w:rsidRPr="00B54CAC" w:rsidRDefault="0043709D" w:rsidP="006B3B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 </w:t>
            </w:r>
          </w:p>
        </w:tc>
        <w:tc>
          <w:tcPr>
            <w:tcW w:w="960" w:type="dxa"/>
            <w:noWrap/>
            <w:hideMark/>
          </w:tcPr>
          <w:p w14:paraId="2CA4B686" w14:textId="77777777" w:rsidR="0043709D" w:rsidRPr="00B54CAC" w:rsidRDefault="0043709D" w:rsidP="006B3B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 </w:t>
            </w:r>
          </w:p>
        </w:tc>
      </w:tr>
      <w:tr w:rsidR="0043709D" w:rsidRPr="00B54CAC" w14:paraId="1230D57D" w14:textId="77777777" w:rsidTr="006B3BD9">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9786EDF" w14:textId="77777777" w:rsidR="0043709D" w:rsidRPr="00B54CAC" w:rsidRDefault="0043709D" w:rsidP="006B3BD9">
            <w:pPr>
              <w:rPr>
                <w:rFonts w:ascii="Times New Roman" w:hAnsi="Times New Roman" w:cs="Times New Roman"/>
                <w:sz w:val="24"/>
                <w:szCs w:val="24"/>
              </w:rPr>
            </w:pPr>
            <w:r w:rsidRPr="00B54CAC">
              <w:rPr>
                <w:rFonts w:ascii="Times New Roman" w:hAnsi="Times New Roman" w:cs="Times New Roman"/>
                <w:sz w:val="24"/>
                <w:szCs w:val="24"/>
              </w:rPr>
              <w:t>PU</w:t>
            </w:r>
          </w:p>
        </w:tc>
        <w:tc>
          <w:tcPr>
            <w:tcW w:w="960" w:type="dxa"/>
            <w:noWrap/>
            <w:hideMark/>
          </w:tcPr>
          <w:p w14:paraId="2C422E44" w14:textId="77777777" w:rsidR="0043709D" w:rsidRPr="00B54CAC" w:rsidRDefault="0043709D" w:rsidP="006B3B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0.557</w:t>
            </w:r>
          </w:p>
        </w:tc>
        <w:tc>
          <w:tcPr>
            <w:tcW w:w="960" w:type="dxa"/>
            <w:noWrap/>
            <w:hideMark/>
          </w:tcPr>
          <w:p w14:paraId="01F5A499" w14:textId="77777777" w:rsidR="0043709D" w:rsidRPr="00B54CAC" w:rsidRDefault="0043709D" w:rsidP="006B3B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0.558</w:t>
            </w:r>
          </w:p>
        </w:tc>
        <w:tc>
          <w:tcPr>
            <w:tcW w:w="960" w:type="dxa"/>
            <w:noWrap/>
            <w:hideMark/>
          </w:tcPr>
          <w:p w14:paraId="47B83668" w14:textId="77777777" w:rsidR="0043709D" w:rsidRPr="00B54CAC" w:rsidRDefault="0043709D" w:rsidP="006B3B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0.478</w:t>
            </w:r>
          </w:p>
        </w:tc>
        <w:tc>
          <w:tcPr>
            <w:tcW w:w="960" w:type="dxa"/>
            <w:noWrap/>
            <w:hideMark/>
          </w:tcPr>
          <w:p w14:paraId="010C0FCD" w14:textId="77777777" w:rsidR="0043709D" w:rsidRPr="00B54CAC" w:rsidRDefault="0043709D" w:rsidP="006B3B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0.821</w:t>
            </w:r>
          </w:p>
        </w:tc>
        <w:tc>
          <w:tcPr>
            <w:tcW w:w="960" w:type="dxa"/>
            <w:noWrap/>
            <w:hideMark/>
          </w:tcPr>
          <w:p w14:paraId="46C6D1B0" w14:textId="77777777" w:rsidR="0043709D" w:rsidRPr="00B54CAC" w:rsidRDefault="0043709D" w:rsidP="006B3B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 </w:t>
            </w:r>
          </w:p>
        </w:tc>
        <w:tc>
          <w:tcPr>
            <w:tcW w:w="960" w:type="dxa"/>
            <w:noWrap/>
            <w:hideMark/>
          </w:tcPr>
          <w:p w14:paraId="546718D7" w14:textId="77777777" w:rsidR="0043709D" w:rsidRPr="00B54CAC" w:rsidRDefault="0043709D" w:rsidP="006B3B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 </w:t>
            </w:r>
          </w:p>
        </w:tc>
      </w:tr>
      <w:tr w:rsidR="0043709D" w:rsidRPr="00B54CAC" w14:paraId="6ACEDF48" w14:textId="77777777" w:rsidTr="006B3BD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67AC6AB" w14:textId="77777777" w:rsidR="0043709D" w:rsidRPr="00B54CAC" w:rsidRDefault="0043709D" w:rsidP="006B3BD9">
            <w:pPr>
              <w:rPr>
                <w:rFonts w:ascii="Times New Roman" w:hAnsi="Times New Roman" w:cs="Times New Roman"/>
                <w:sz w:val="24"/>
                <w:szCs w:val="24"/>
              </w:rPr>
            </w:pPr>
            <w:r w:rsidRPr="00B54CAC">
              <w:rPr>
                <w:rFonts w:ascii="Times New Roman" w:hAnsi="Times New Roman" w:cs="Times New Roman"/>
                <w:sz w:val="24"/>
                <w:szCs w:val="24"/>
              </w:rPr>
              <w:t>PEU</w:t>
            </w:r>
          </w:p>
        </w:tc>
        <w:tc>
          <w:tcPr>
            <w:tcW w:w="960" w:type="dxa"/>
            <w:noWrap/>
            <w:hideMark/>
          </w:tcPr>
          <w:p w14:paraId="5F24790B" w14:textId="77777777" w:rsidR="0043709D" w:rsidRPr="00B54CAC" w:rsidRDefault="0043709D" w:rsidP="006B3B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0.555</w:t>
            </w:r>
          </w:p>
        </w:tc>
        <w:tc>
          <w:tcPr>
            <w:tcW w:w="960" w:type="dxa"/>
            <w:noWrap/>
            <w:hideMark/>
          </w:tcPr>
          <w:p w14:paraId="15447CA1" w14:textId="77777777" w:rsidR="0043709D" w:rsidRPr="00B54CAC" w:rsidRDefault="0043709D" w:rsidP="006B3B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0.616</w:t>
            </w:r>
          </w:p>
        </w:tc>
        <w:tc>
          <w:tcPr>
            <w:tcW w:w="960" w:type="dxa"/>
            <w:noWrap/>
            <w:hideMark/>
          </w:tcPr>
          <w:p w14:paraId="7F6DF9F6" w14:textId="77777777" w:rsidR="0043709D" w:rsidRPr="00B54CAC" w:rsidRDefault="0043709D" w:rsidP="006B3B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0.305</w:t>
            </w:r>
          </w:p>
        </w:tc>
        <w:tc>
          <w:tcPr>
            <w:tcW w:w="960" w:type="dxa"/>
            <w:noWrap/>
            <w:hideMark/>
          </w:tcPr>
          <w:p w14:paraId="391B4B87" w14:textId="77777777" w:rsidR="0043709D" w:rsidRPr="00B54CAC" w:rsidRDefault="0043709D" w:rsidP="006B3B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0.667</w:t>
            </w:r>
          </w:p>
        </w:tc>
        <w:tc>
          <w:tcPr>
            <w:tcW w:w="960" w:type="dxa"/>
            <w:noWrap/>
            <w:hideMark/>
          </w:tcPr>
          <w:p w14:paraId="672D48F1" w14:textId="77777777" w:rsidR="0043709D" w:rsidRPr="00B54CAC" w:rsidRDefault="0043709D" w:rsidP="006B3B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0.716</w:t>
            </w:r>
          </w:p>
        </w:tc>
        <w:tc>
          <w:tcPr>
            <w:tcW w:w="960" w:type="dxa"/>
            <w:noWrap/>
            <w:hideMark/>
          </w:tcPr>
          <w:p w14:paraId="4F5429A8" w14:textId="77777777" w:rsidR="0043709D" w:rsidRPr="00B54CAC" w:rsidRDefault="0043709D" w:rsidP="006B3B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 </w:t>
            </w:r>
          </w:p>
        </w:tc>
      </w:tr>
      <w:tr w:rsidR="0043709D" w:rsidRPr="00B54CAC" w14:paraId="392CA4AF" w14:textId="77777777" w:rsidTr="006B3BD9">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D58B16A" w14:textId="77777777" w:rsidR="0043709D" w:rsidRPr="00B54CAC" w:rsidRDefault="0043709D" w:rsidP="006B3BD9">
            <w:pPr>
              <w:rPr>
                <w:rFonts w:ascii="Times New Roman" w:hAnsi="Times New Roman" w:cs="Times New Roman"/>
                <w:sz w:val="24"/>
                <w:szCs w:val="24"/>
              </w:rPr>
            </w:pPr>
            <w:r w:rsidRPr="00B54CAC">
              <w:rPr>
                <w:rFonts w:ascii="Times New Roman" w:hAnsi="Times New Roman" w:cs="Times New Roman"/>
                <w:sz w:val="24"/>
                <w:szCs w:val="24"/>
              </w:rPr>
              <w:t>DMA</w:t>
            </w:r>
          </w:p>
        </w:tc>
        <w:tc>
          <w:tcPr>
            <w:tcW w:w="960" w:type="dxa"/>
            <w:noWrap/>
            <w:hideMark/>
          </w:tcPr>
          <w:p w14:paraId="6E9AE47B" w14:textId="77777777" w:rsidR="0043709D" w:rsidRPr="00B54CAC" w:rsidRDefault="0043709D" w:rsidP="006B3B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0.492</w:t>
            </w:r>
          </w:p>
        </w:tc>
        <w:tc>
          <w:tcPr>
            <w:tcW w:w="960" w:type="dxa"/>
            <w:noWrap/>
            <w:hideMark/>
          </w:tcPr>
          <w:p w14:paraId="473C2CA2" w14:textId="77777777" w:rsidR="0043709D" w:rsidRPr="00B54CAC" w:rsidRDefault="0043709D" w:rsidP="006B3B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0.516</w:t>
            </w:r>
          </w:p>
        </w:tc>
        <w:tc>
          <w:tcPr>
            <w:tcW w:w="960" w:type="dxa"/>
            <w:noWrap/>
            <w:hideMark/>
          </w:tcPr>
          <w:p w14:paraId="6A8916B2" w14:textId="77777777" w:rsidR="0043709D" w:rsidRPr="00B54CAC" w:rsidRDefault="0043709D" w:rsidP="006B3B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0.266</w:t>
            </w:r>
          </w:p>
        </w:tc>
        <w:tc>
          <w:tcPr>
            <w:tcW w:w="960" w:type="dxa"/>
            <w:noWrap/>
            <w:hideMark/>
          </w:tcPr>
          <w:p w14:paraId="28388E52" w14:textId="77777777" w:rsidR="0043709D" w:rsidRPr="00B54CAC" w:rsidRDefault="0043709D" w:rsidP="006B3B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0.562</w:t>
            </w:r>
          </w:p>
        </w:tc>
        <w:tc>
          <w:tcPr>
            <w:tcW w:w="960" w:type="dxa"/>
            <w:noWrap/>
            <w:hideMark/>
          </w:tcPr>
          <w:p w14:paraId="1CB8A999" w14:textId="77777777" w:rsidR="0043709D" w:rsidRPr="00B54CAC" w:rsidRDefault="0043709D" w:rsidP="006B3B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0.607</w:t>
            </w:r>
          </w:p>
        </w:tc>
        <w:tc>
          <w:tcPr>
            <w:tcW w:w="960" w:type="dxa"/>
            <w:noWrap/>
            <w:hideMark/>
          </w:tcPr>
          <w:p w14:paraId="734F02D5" w14:textId="77777777" w:rsidR="0043709D" w:rsidRPr="00B54CAC" w:rsidRDefault="0043709D" w:rsidP="006B3B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0.8</w:t>
            </w:r>
          </w:p>
        </w:tc>
      </w:tr>
    </w:tbl>
    <w:p w14:paraId="00B6986F" w14:textId="77777777" w:rsidR="0043709D" w:rsidRPr="00B54CAC" w:rsidRDefault="0043709D" w:rsidP="0043709D">
      <w:pPr>
        <w:spacing w:line="360" w:lineRule="auto"/>
        <w:rPr>
          <w:rFonts w:ascii="Times New Roman" w:hAnsi="Times New Roman" w:cs="Times New Roman"/>
          <w:i/>
          <w:iCs/>
          <w:sz w:val="24"/>
          <w:szCs w:val="24"/>
        </w:rPr>
      </w:pP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Source: Primary data</w:t>
      </w:r>
    </w:p>
    <w:p w14:paraId="6EC5B1E0" w14:textId="77777777" w:rsidR="0043709D" w:rsidRPr="00B54CAC" w:rsidRDefault="0043709D" w:rsidP="0043709D">
      <w:pPr>
        <w:spacing w:line="276" w:lineRule="auto"/>
        <w:jc w:val="both"/>
        <w:rPr>
          <w:rFonts w:ascii="Times New Roman" w:hAnsi="Times New Roman" w:cs="Times New Roman"/>
          <w:sz w:val="24"/>
          <w:szCs w:val="24"/>
        </w:rPr>
      </w:pPr>
      <w:r w:rsidRPr="00B54CAC">
        <w:rPr>
          <w:rFonts w:ascii="Times New Roman" w:hAnsi="Times New Roman" w:cs="Times New Roman"/>
          <w:sz w:val="24"/>
          <w:szCs w:val="24"/>
        </w:rPr>
        <w:t>Discriminant validity was assessed using Fornell and Larcker's (1981) criterion, requiring that the square root of each construct's AVE exceeds its correlations with other constructs. The square root of AVE for each construct met this condition, confirming distinctiveness. For example, Customer Pressure (√AVE = 0.792) was higher than its correlations with other constructs, including Competitive Pressure (0.567) and Digital Marketing Adoption (0.492). Similarly, the highest √AVE is seen in Regulatory Support, which is 0.877 and more than all correlations. Other constructs such as Perceived Usefulness are 0.821 and Digital Marketing Adoption 0.8 also had high discriminant validity. These results prove that the model's constructs are distinct and well-measured.</w:t>
      </w:r>
    </w:p>
    <w:p w14:paraId="64E02AE6" w14:textId="77777777" w:rsidR="0043709D" w:rsidRPr="00B54CAC" w:rsidRDefault="0043709D" w:rsidP="0043709D">
      <w:pPr>
        <w:spacing w:line="360" w:lineRule="auto"/>
        <w:jc w:val="both"/>
        <w:rPr>
          <w:rFonts w:ascii="Times New Roman" w:hAnsi="Times New Roman" w:cs="Times New Roman"/>
          <w:b/>
          <w:bCs/>
          <w:sz w:val="24"/>
          <w:szCs w:val="24"/>
        </w:rPr>
      </w:pPr>
      <w:r w:rsidRPr="00B54CAC">
        <w:rPr>
          <w:rFonts w:ascii="Times New Roman" w:hAnsi="Times New Roman" w:cs="Times New Roman"/>
          <w:b/>
          <w:bCs/>
          <w:sz w:val="24"/>
          <w:szCs w:val="24"/>
        </w:rPr>
        <w:t>5.1. Direct Effects</w:t>
      </w:r>
    </w:p>
    <w:p w14:paraId="7D237AFF" w14:textId="419F7136" w:rsidR="0043709D" w:rsidRPr="00B54CAC" w:rsidRDefault="0043709D" w:rsidP="0043709D">
      <w:pPr>
        <w:jc w:val="both"/>
        <w:rPr>
          <w:rFonts w:ascii="Times New Roman" w:hAnsi="Times New Roman" w:cs="Times New Roman"/>
          <w:sz w:val="24"/>
          <w:szCs w:val="24"/>
        </w:rPr>
      </w:pPr>
      <w:r w:rsidRPr="00B54CAC">
        <w:rPr>
          <w:rFonts w:ascii="Times New Roman" w:hAnsi="Times New Roman" w:cs="Times New Roman"/>
          <w:sz w:val="24"/>
          <w:szCs w:val="24"/>
        </w:rPr>
        <w:t xml:space="preserve">The study </w:t>
      </w:r>
      <w:proofErr w:type="spellStart"/>
      <w:r w:rsidRPr="00B54CAC">
        <w:rPr>
          <w:rFonts w:ascii="Times New Roman" w:hAnsi="Times New Roman" w:cs="Times New Roman"/>
          <w:sz w:val="24"/>
          <w:szCs w:val="24"/>
        </w:rPr>
        <w:t>analyzes</w:t>
      </w:r>
      <w:proofErr w:type="spellEnd"/>
      <w:r w:rsidRPr="00B54CAC">
        <w:rPr>
          <w:rFonts w:ascii="Times New Roman" w:hAnsi="Times New Roman" w:cs="Times New Roman"/>
          <w:sz w:val="24"/>
          <w:szCs w:val="24"/>
        </w:rPr>
        <w:t xml:space="preserve"> major drivers affecting digital marketing adoption. Competitive Pressure, β = 0.257, p &lt; 0.001, Customer Pressure, β = 0.403, p &lt; 0.001, and Regulatory Support, β = 0.360, p &lt; 0.001 are factors that significantly augment PU to affirm their importance in how perceptions regarding the value of using digital marketing are framed within the firm. There exists a significant relationship between PU and PEU whereby, β = 0.680, p &lt; 0.001 such that firms considering digital marketing valuable are easy to use. More influence towards DMA has come through the relationships between the dimensions; PU (β = 0.670, p &lt; 0.001), PEU (β = 0.669, p &lt; 0.001) justify the empirical outcomes reached by </w:t>
      </w:r>
      <w:proofErr w:type="spellStart"/>
      <w:r w:rsidRPr="00B54CAC">
        <w:rPr>
          <w:rFonts w:ascii="Times New Roman" w:hAnsi="Times New Roman" w:cs="Times New Roman"/>
          <w:sz w:val="24"/>
          <w:szCs w:val="24"/>
        </w:rPr>
        <w:t>Diouani</w:t>
      </w:r>
      <w:proofErr w:type="spellEnd"/>
      <w:r w:rsidRPr="00B54CAC">
        <w:rPr>
          <w:rFonts w:ascii="Times New Roman" w:hAnsi="Times New Roman" w:cs="Times New Roman"/>
          <w:sz w:val="24"/>
          <w:szCs w:val="24"/>
        </w:rPr>
        <w:t xml:space="preserve"> et al., 2023. These findings, consistent with the</w:t>
      </w:r>
      <w:r w:rsidR="00C82B39" w:rsidRPr="00B54CAC">
        <w:rPr>
          <w:rFonts w:ascii="Times New Roman" w:hAnsi="Times New Roman" w:cs="Times New Roman"/>
          <w:sz w:val="24"/>
          <w:szCs w:val="24"/>
        </w:rPr>
        <w:t xml:space="preserve"> </w:t>
      </w:r>
      <w:r w:rsidRPr="00B54CAC">
        <w:rPr>
          <w:rFonts w:ascii="Times New Roman" w:hAnsi="Times New Roman" w:cs="Times New Roman"/>
          <w:sz w:val="24"/>
          <w:szCs w:val="24"/>
        </w:rPr>
        <w:t xml:space="preserve">TAM, emphasize the importance of Competitive Pressure supporting the findings made by Suvorova &amp; Karpenko, 2023, Customer Pressure, aligning with the findings made by </w:t>
      </w:r>
      <w:proofErr w:type="spellStart"/>
      <w:r w:rsidRPr="00B54CAC">
        <w:rPr>
          <w:rFonts w:ascii="Times New Roman" w:hAnsi="Times New Roman" w:cs="Times New Roman"/>
          <w:sz w:val="24"/>
          <w:szCs w:val="24"/>
        </w:rPr>
        <w:t>Pașcalău</w:t>
      </w:r>
      <w:proofErr w:type="spellEnd"/>
      <w:r w:rsidRPr="00B54CAC">
        <w:rPr>
          <w:rFonts w:ascii="Times New Roman" w:hAnsi="Times New Roman" w:cs="Times New Roman"/>
          <w:sz w:val="24"/>
          <w:szCs w:val="24"/>
        </w:rPr>
        <w:t xml:space="preserve"> et al., 2024; Regulatory Support, aligning with the findings made by (Chen, 2020) PU, and PEU in driving digital marketing adoption (Table 4).</w:t>
      </w:r>
    </w:p>
    <w:p w14:paraId="7103BF54" w14:textId="77777777" w:rsidR="0012569A" w:rsidRPr="00B54CAC" w:rsidRDefault="0012569A" w:rsidP="0043709D">
      <w:pPr>
        <w:spacing w:line="240" w:lineRule="auto"/>
        <w:jc w:val="center"/>
        <w:rPr>
          <w:rFonts w:ascii="Times New Roman" w:hAnsi="Times New Roman" w:cs="Times New Roman"/>
          <w:sz w:val="24"/>
          <w:szCs w:val="24"/>
        </w:rPr>
      </w:pPr>
    </w:p>
    <w:p w14:paraId="6B7F8364" w14:textId="77777777" w:rsidR="00D2686B" w:rsidRPr="00B54CAC" w:rsidRDefault="00D2686B" w:rsidP="0043709D">
      <w:pPr>
        <w:spacing w:line="240" w:lineRule="auto"/>
        <w:jc w:val="center"/>
        <w:rPr>
          <w:rFonts w:ascii="Times New Roman" w:hAnsi="Times New Roman" w:cs="Times New Roman"/>
          <w:sz w:val="24"/>
          <w:szCs w:val="24"/>
        </w:rPr>
      </w:pPr>
    </w:p>
    <w:p w14:paraId="1CDB2800" w14:textId="51C7727A" w:rsidR="0043709D" w:rsidRPr="00B54CAC" w:rsidRDefault="0043709D" w:rsidP="0043709D">
      <w:pPr>
        <w:spacing w:line="240" w:lineRule="auto"/>
        <w:jc w:val="center"/>
        <w:rPr>
          <w:rFonts w:ascii="Times New Roman" w:hAnsi="Times New Roman" w:cs="Times New Roman"/>
          <w:sz w:val="24"/>
          <w:szCs w:val="24"/>
        </w:rPr>
      </w:pPr>
      <w:r w:rsidRPr="00B54CAC">
        <w:rPr>
          <w:rFonts w:ascii="Times New Roman" w:hAnsi="Times New Roman" w:cs="Times New Roman"/>
          <w:sz w:val="24"/>
          <w:szCs w:val="24"/>
        </w:rPr>
        <w:t>Table 4: Hypothesis Testing Results for Path Coefficients</w:t>
      </w:r>
    </w:p>
    <w:tbl>
      <w:tblPr>
        <w:tblStyle w:val="PlainTable2"/>
        <w:tblW w:w="0" w:type="auto"/>
        <w:tblLook w:val="04A0" w:firstRow="1" w:lastRow="0" w:firstColumn="1" w:lastColumn="0" w:noHBand="0" w:noVBand="1"/>
      </w:tblPr>
      <w:tblGrid>
        <w:gridCol w:w="1864"/>
        <w:gridCol w:w="1336"/>
        <w:gridCol w:w="1215"/>
        <w:gridCol w:w="803"/>
        <w:gridCol w:w="823"/>
        <w:gridCol w:w="1032"/>
        <w:gridCol w:w="1953"/>
      </w:tblGrid>
      <w:tr w:rsidR="0043709D" w:rsidRPr="00B54CAC" w14:paraId="77754A7E" w14:textId="77777777" w:rsidTr="006B3B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4" w:type="dxa"/>
          </w:tcPr>
          <w:p w14:paraId="1E9A5A59" w14:textId="77777777" w:rsidR="0043709D" w:rsidRPr="00B54CAC" w:rsidRDefault="0043709D" w:rsidP="006B3BD9">
            <w:pPr>
              <w:spacing w:line="276" w:lineRule="auto"/>
              <w:jc w:val="both"/>
              <w:rPr>
                <w:rFonts w:ascii="Times New Roman" w:hAnsi="Times New Roman" w:cs="Times New Roman"/>
                <w:sz w:val="24"/>
                <w:szCs w:val="24"/>
              </w:rPr>
            </w:pPr>
            <w:r w:rsidRPr="00B54CAC">
              <w:rPr>
                <w:rFonts w:ascii="Times New Roman" w:hAnsi="Times New Roman" w:cs="Times New Roman"/>
                <w:sz w:val="24"/>
                <w:szCs w:val="24"/>
              </w:rPr>
              <w:lastRenderedPageBreak/>
              <w:t>Hypotheses</w:t>
            </w:r>
          </w:p>
        </w:tc>
        <w:tc>
          <w:tcPr>
            <w:tcW w:w="1336" w:type="dxa"/>
          </w:tcPr>
          <w:p w14:paraId="2288D3B6" w14:textId="77777777" w:rsidR="0043709D" w:rsidRPr="00B54CAC" w:rsidRDefault="0043709D" w:rsidP="006B3BD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Path Coefficient (β)</w:t>
            </w:r>
          </w:p>
        </w:tc>
        <w:tc>
          <w:tcPr>
            <w:tcW w:w="1215" w:type="dxa"/>
          </w:tcPr>
          <w:p w14:paraId="762EBC9D" w14:textId="77777777" w:rsidR="0043709D" w:rsidRPr="00B54CAC" w:rsidRDefault="0043709D" w:rsidP="006B3BD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54CAC">
              <w:rPr>
                <w:rFonts w:ascii="Times New Roman" w:hAnsi="Times New Roman" w:cs="Times New Roman"/>
                <w:sz w:val="24"/>
                <w:szCs w:val="24"/>
              </w:rPr>
              <w:t>Standard Error (SE)</w:t>
            </w:r>
          </w:p>
        </w:tc>
        <w:tc>
          <w:tcPr>
            <w:tcW w:w="803" w:type="dxa"/>
          </w:tcPr>
          <w:p w14:paraId="7A06C885" w14:textId="77777777" w:rsidR="0043709D" w:rsidRPr="00B54CAC" w:rsidRDefault="0043709D" w:rsidP="006B3BD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54CAC">
              <w:rPr>
                <w:rFonts w:ascii="Times New Roman" w:hAnsi="Times New Roman" w:cs="Times New Roman"/>
                <w:sz w:val="24"/>
                <w:szCs w:val="24"/>
              </w:rPr>
              <w:t>LLCI</w:t>
            </w:r>
          </w:p>
        </w:tc>
        <w:tc>
          <w:tcPr>
            <w:tcW w:w="823" w:type="dxa"/>
          </w:tcPr>
          <w:p w14:paraId="71478F53" w14:textId="77777777" w:rsidR="0043709D" w:rsidRPr="00B54CAC" w:rsidRDefault="0043709D" w:rsidP="006B3BD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54CAC">
              <w:rPr>
                <w:rFonts w:ascii="Times New Roman" w:hAnsi="Times New Roman" w:cs="Times New Roman"/>
                <w:sz w:val="24"/>
                <w:szCs w:val="24"/>
              </w:rPr>
              <w:t>ULCI</w:t>
            </w:r>
          </w:p>
        </w:tc>
        <w:tc>
          <w:tcPr>
            <w:tcW w:w="1032" w:type="dxa"/>
          </w:tcPr>
          <w:p w14:paraId="61524A7A" w14:textId="77777777" w:rsidR="0043709D" w:rsidRPr="00B54CAC" w:rsidRDefault="0043709D" w:rsidP="006B3BD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p-value</w:t>
            </w:r>
          </w:p>
        </w:tc>
        <w:tc>
          <w:tcPr>
            <w:tcW w:w="1953" w:type="dxa"/>
          </w:tcPr>
          <w:p w14:paraId="2D0016BE" w14:textId="77777777" w:rsidR="0043709D" w:rsidRPr="00B54CAC" w:rsidRDefault="0043709D" w:rsidP="006B3BD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Decision</w:t>
            </w:r>
          </w:p>
        </w:tc>
      </w:tr>
      <w:tr w:rsidR="0043709D" w:rsidRPr="00B54CAC" w14:paraId="4F1E8AC0" w14:textId="77777777" w:rsidTr="006B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4" w:type="dxa"/>
          </w:tcPr>
          <w:p w14:paraId="69B7AAF3" w14:textId="77777777" w:rsidR="0043709D" w:rsidRPr="00B54CAC" w:rsidRDefault="0043709D" w:rsidP="006B3BD9">
            <w:pPr>
              <w:spacing w:line="276"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 CP → PU</w:t>
            </w:r>
          </w:p>
        </w:tc>
        <w:tc>
          <w:tcPr>
            <w:tcW w:w="1336" w:type="dxa"/>
          </w:tcPr>
          <w:p w14:paraId="46260AC3" w14:textId="77777777" w:rsidR="0043709D" w:rsidRPr="00B54CAC" w:rsidRDefault="0043709D" w:rsidP="006B3B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0.257</w:t>
            </w:r>
          </w:p>
        </w:tc>
        <w:tc>
          <w:tcPr>
            <w:tcW w:w="1215" w:type="dxa"/>
          </w:tcPr>
          <w:p w14:paraId="3C77B68D" w14:textId="77777777" w:rsidR="0043709D" w:rsidRPr="00B54CAC" w:rsidRDefault="0043709D" w:rsidP="006B3B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0.043</w:t>
            </w:r>
          </w:p>
        </w:tc>
        <w:tc>
          <w:tcPr>
            <w:tcW w:w="803" w:type="dxa"/>
          </w:tcPr>
          <w:p w14:paraId="57A325A6" w14:textId="77777777" w:rsidR="0043709D" w:rsidRPr="00B54CAC" w:rsidRDefault="0043709D" w:rsidP="006B3B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0.174</w:t>
            </w:r>
          </w:p>
        </w:tc>
        <w:tc>
          <w:tcPr>
            <w:tcW w:w="823" w:type="dxa"/>
          </w:tcPr>
          <w:p w14:paraId="28E836C2" w14:textId="77777777" w:rsidR="0043709D" w:rsidRPr="00B54CAC" w:rsidRDefault="0043709D" w:rsidP="006B3B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0.340</w:t>
            </w:r>
          </w:p>
        </w:tc>
        <w:tc>
          <w:tcPr>
            <w:tcW w:w="1032" w:type="dxa"/>
          </w:tcPr>
          <w:p w14:paraId="6F898811" w14:textId="77777777" w:rsidR="0043709D" w:rsidRPr="00B54CAC" w:rsidRDefault="0043709D" w:rsidP="006B3B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&lt;0.001</w:t>
            </w:r>
          </w:p>
        </w:tc>
        <w:tc>
          <w:tcPr>
            <w:tcW w:w="1953" w:type="dxa"/>
          </w:tcPr>
          <w:p w14:paraId="0A35DAFB" w14:textId="77777777" w:rsidR="0043709D" w:rsidRPr="00B54CAC" w:rsidRDefault="0043709D" w:rsidP="006B3B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Supported</w:t>
            </w:r>
          </w:p>
        </w:tc>
      </w:tr>
      <w:tr w:rsidR="0043709D" w:rsidRPr="00B54CAC" w14:paraId="196B7AE1" w14:textId="77777777" w:rsidTr="006B3BD9">
        <w:tc>
          <w:tcPr>
            <w:cnfStyle w:val="001000000000" w:firstRow="0" w:lastRow="0" w:firstColumn="1" w:lastColumn="0" w:oddVBand="0" w:evenVBand="0" w:oddHBand="0" w:evenHBand="0" w:firstRowFirstColumn="0" w:firstRowLastColumn="0" w:lastRowFirstColumn="0" w:lastRowLastColumn="0"/>
            <w:tcW w:w="1864" w:type="dxa"/>
          </w:tcPr>
          <w:p w14:paraId="61BDD119" w14:textId="77777777" w:rsidR="0043709D" w:rsidRPr="00B54CAC" w:rsidRDefault="0043709D" w:rsidP="006B3BD9">
            <w:pPr>
              <w:spacing w:line="276"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 CUP → PU</w:t>
            </w:r>
          </w:p>
        </w:tc>
        <w:tc>
          <w:tcPr>
            <w:tcW w:w="1336" w:type="dxa"/>
          </w:tcPr>
          <w:p w14:paraId="4A0B94C2" w14:textId="77777777" w:rsidR="0043709D" w:rsidRPr="00B54CAC" w:rsidRDefault="0043709D" w:rsidP="006B3B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0.403</w:t>
            </w:r>
          </w:p>
        </w:tc>
        <w:tc>
          <w:tcPr>
            <w:tcW w:w="1215" w:type="dxa"/>
          </w:tcPr>
          <w:p w14:paraId="3956A6CD" w14:textId="77777777" w:rsidR="0043709D" w:rsidRPr="00B54CAC" w:rsidRDefault="0043709D" w:rsidP="006B3B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0.042</w:t>
            </w:r>
          </w:p>
        </w:tc>
        <w:tc>
          <w:tcPr>
            <w:tcW w:w="803" w:type="dxa"/>
          </w:tcPr>
          <w:p w14:paraId="4C49D586" w14:textId="77777777" w:rsidR="0043709D" w:rsidRPr="00B54CAC" w:rsidRDefault="0043709D" w:rsidP="006B3B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0.321</w:t>
            </w:r>
          </w:p>
        </w:tc>
        <w:tc>
          <w:tcPr>
            <w:tcW w:w="823" w:type="dxa"/>
          </w:tcPr>
          <w:p w14:paraId="4791415B" w14:textId="77777777" w:rsidR="0043709D" w:rsidRPr="00B54CAC" w:rsidRDefault="0043709D" w:rsidP="006B3B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0.484</w:t>
            </w:r>
          </w:p>
        </w:tc>
        <w:tc>
          <w:tcPr>
            <w:tcW w:w="1032" w:type="dxa"/>
          </w:tcPr>
          <w:p w14:paraId="2A852B6F" w14:textId="77777777" w:rsidR="0043709D" w:rsidRPr="00B54CAC" w:rsidRDefault="0043709D" w:rsidP="006B3B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&lt;0.001</w:t>
            </w:r>
          </w:p>
        </w:tc>
        <w:tc>
          <w:tcPr>
            <w:tcW w:w="1953" w:type="dxa"/>
          </w:tcPr>
          <w:p w14:paraId="51DFFFF7" w14:textId="77777777" w:rsidR="0043709D" w:rsidRPr="00B54CAC" w:rsidRDefault="0043709D" w:rsidP="006B3B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Supported</w:t>
            </w:r>
          </w:p>
        </w:tc>
      </w:tr>
      <w:tr w:rsidR="0043709D" w:rsidRPr="00B54CAC" w14:paraId="444F979C" w14:textId="77777777" w:rsidTr="006B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4" w:type="dxa"/>
          </w:tcPr>
          <w:p w14:paraId="4B55BC8A" w14:textId="77777777" w:rsidR="0043709D" w:rsidRPr="00B54CAC" w:rsidRDefault="0043709D" w:rsidP="006B3BD9">
            <w:pPr>
              <w:spacing w:line="276"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 RS → PU</w:t>
            </w:r>
          </w:p>
        </w:tc>
        <w:tc>
          <w:tcPr>
            <w:tcW w:w="1336" w:type="dxa"/>
          </w:tcPr>
          <w:p w14:paraId="332ED9D1" w14:textId="77777777" w:rsidR="0043709D" w:rsidRPr="00B54CAC" w:rsidRDefault="0043709D" w:rsidP="006B3B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0.360</w:t>
            </w:r>
          </w:p>
        </w:tc>
        <w:tc>
          <w:tcPr>
            <w:tcW w:w="1215" w:type="dxa"/>
          </w:tcPr>
          <w:p w14:paraId="2766FF0B" w14:textId="77777777" w:rsidR="0043709D" w:rsidRPr="00B54CAC" w:rsidRDefault="0043709D" w:rsidP="006B3B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0.043</w:t>
            </w:r>
          </w:p>
        </w:tc>
        <w:tc>
          <w:tcPr>
            <w:tcW w:w="803" w:type="dxa"/>
          </w:tcPr>
          <w:p w14:paraId="355313DA" w14:textId="77777777" w:rsidR="0043709D" w:rsidRPr="00B54CAC" w:rsidRDefault="0043709D" w:rsidP="006B3B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0.278</w:t>
            </w:r>
          </w:p>
        </w:tc>
        <w:tc>
          <w:tcPr>
            <w:tcW w:w="823" w:type="dxa"/>
          </w:tcPr>
          <w:p w14:paraId="4F2D5747" w14:textId="77777777" w:rsidR="0043709D" w:rsidRPr="00B54CAC" w:rsidRDefault="0043709D" w:rsidP="006B3B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0.443</w:t>
            </w:r>
          </w:p>
        </w:tc>
        <w:tc>
          <w:tcPr>
            <w:tcW w:w="1032" w:type="dxa"/>
          </w:tcPr>
          <w:p w14:paraId="197A2AC4" w14:textId="77777777" w:rsidR="0043709D" w:rsidRPr="00B54CAC" w:rsidRDefault="0043709D" w:rsidP="006B3B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&lt;0.001</w:t>
            </w:r>
          </w:p>
        </w:tc>
        <w:tc>
          <w:tcPr>
            <w:tcW w:w="1953" w:type="dxa"/>
          </w:tcPr>
          <w:p w14:paraId="7EC77139" w14:textId="77777777" w:rsidR="0043709D" w:rsidRPr="00B54CAC" w:rsidRDefault="0043709D" w:rsidP="006B3B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Supported</w:t>
            </w:r>
          </w:p>
        </w:tc>
      </w:tr>
      <w:tr w:rsidR="0043709D" w:rsidRPr="00B54CAC" w14:paraId="7CE2FBC3" w14:textId="77777777" w:rsidTr="006B3BD9">
        <w:tc>
          <w:tcPr>
            <w:cnfStyle w:val="001000000000" w:firstRow="0" w:lastRow="0" w:firstColumn="1" w:lastColumn="0" w:oddVBand="0" w:evenVBand="0" w:oddHBand="0" w:evenHBand="0" w:firstRowFirstColumn="0" w:firstRowLastColumn="0" w:lastRowFirstColumn="0" w:lastRowLastColumn="0"/>
            <w:tcW w:w="1864" w:type="dxa"/>
          </w:tcPr>
          <w:p w14:paraId="3C7817E9" w14:textId="77777777" w:rsidR="0043709D" w:rsidRPr="00B54CAC" w:rsidRDefault="0043709D" w:rsidP="006B3BD9">
            <w:pPr>
              <w:spacing w:line="276"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 PU → PEU</w:t>
            </w:r>
          </w:p>
        </w:tc>
        <w:tc>
          <w:tcPr>
            <w:tcW w:w="1336" w:type="dxa"/>
          </w:tcPr>
          <w:p w14:paraId="663A101F" w14:textId="77777777" w:rsidR="0043709D" w:rsidRPr="00B54CAC" w:rsidRDefault="0043709D" w:rsidP="006B3B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0.680</w:t>
            </w:r>
          </w:p>
        </w:tc>
        <w:tc>
          <w:tcPr>
            <w:tcW w:w="1215" w:type="dxa"/>
          </w:tcPr>
          <w:p w14:paraId="5C89643B" w14:textId="77777777" w:rsidR="0043709D" w:rsidRPr="00B54CAC" w:rsidRDefault="0043709D" w:rsidP="006B3B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0.041</w:t>
            </w:r>
          </w:p>
        </w:tc>
        <w:tc>
          <w:tcPr>
            <w:tcW w:w="803" w:type="dxa"/>
          </w:tcPr>
          <w:p w14:paraId="1DD705A6" w14:textId="77777777" w:rsidR="0043709D" w:rsidRPr="00B54CAC" w:rsidRDefault="0043709D" w:rsidP="006B3B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0.601</w:t>
            </w:r>
          </w:p>
        </w:tc>
        <w:tc>
          <w:tcPr>
            <w:tcW w:w="823" w:type="dxa"/>
          </w:tcPr>
          <w:p w14:paraId="5D007F74" w14:textId="77777777" w:rsidR="0043709D" w:rsidRPr="00B54CAC" w:rsidRDefault="0043709D" w:rsidP="006B3B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0.759</w:t>
            </w:r>
          </w:p>
        </w:tc>
        <w:tc>
          <w:tcPr>
            <w:tcW w:w="1032" w:type="dxa"/>
          </w:tcPr>
          <w:p w14:paraId="77267049" w14:textId="77777777" w:rsidR="0043709D" w:rsidRPr="00B54CAC" w:rsidRDefault="0043709D" w:rsidP="006B3B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&lt;0.001</w:t>
            </w:r>
          </w:p>
        </w:tc>
        <w:tc>
          <w:tcPr>
            <w:tcW w:w="1953" w:type="dxa"/>
          </w:tcPr>
          <w:p w14:paraId="18AE96FC" w14:textId="77777777" w:rsidR="0043709D" w:rsidRPr="00B54CAC" w:rsidRDefault="0043709D" w:rsidP="006B3B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Supported</w:t>
            </w:r>
          </w:p>
        </w:tc>
      </w:tr>
      <w:tr w:rsidR="0043709D" w:rsidRPr="00B54CAC" w14:paraId="62D57118" w14:textId="77777777" w:rsidTr="006B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4" w:type="dxa"/>
          </w:tcPr>
          <w:p w14:paraId="2AE16D37" w14:textId="77777777" w:rsidR="0043709D" w:rsidRPr="00B54CAC" w:rsidRDefault="0043709D" w:rsidP="006B3BD9">
            <w:pPr>
              <w:spacing w:line="276"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 PU → DMA</w:t>
            </w:r>
          </w:p>
        </w:tc>
        <w:tc>
          <w:tcPr>
            <w:tcW w:w="1336" w:type="dxa"/>
          </w:tcPr>
          <w:p w14:paraId="252796BF" w14:textId="77777777" w:rsidR="0043709D" w:rsidRPr="00B54CAC" w:rsidRDefault="0043709D" w:rsidP="006B3B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0.670</w:t>
            </w:r>
          </w:p>
        </w:tc>
        <w:tc>
          <w:tcPr>
            <w:tcW w:w="1215" w:type="dxa"/>
          </w:tcPr>
          <w:p w14:paraId="7ACEE6F7" w14:textId="77777777" w:rsidR="0043709D" w:rsidRPr="00B54CAC" w:rsidRDefault="0043709D" w:rsidP="006B3B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0.041</w:t>
            </w:r>
          </w:p>
        </w:tc>
        <w:tc>
          <w:tcPr>
            <w:tcW w:w="803" w:type="dxa"/>
          </w:tcPr>
          <w:p w14:paraId="6E7F79CE" w14:textId="77777777" w:rsidR="0043709D" w:rsidRPr="00B54CAC" w:rsidRDefault="0043709D" w:rsidP="006B3B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0.591</w:t>
            </w:r>
          </w:p>
        </w:tc>
        <w:tc>
          <w:tcPr>
            <w:tcW w:w="823" w:type="dxa"/>
          </w:tcPr>
          <w:p w14:paraId="2B70B937" w14:textId="77777777" w:rsidR="0043709D" w:rsidRPr="00B54CAC" w:rsidRDefault="0043709D" w:rsidP="006B3B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0.749</w:t>
            </w:r>
          </w:p>
        </w:tc>
        <w:tc>
          <w:tcPr>
            <w:tcW w:w="1032" w:type="dxa"/>
          </w:tcPr>
          <w:p w14:paraId="1E7E43AE" w14:textId="77777777" w:rsidR="0043709D" w:rsidRPr="00B54CAC" w:rsidRDefault="0043709D" w:rsidP="006B3B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&lt;0.001</w:t>
            </w:r>
          </w:p>
        </w:tc>
        <w:tc>
          <w:tcPr>
            <w:tcW w:w="1953" w:type="dxa"/>
          </w:tcPr>
          <w:p w14:paraId="6CF735BC" w14:textId="77777777" w:rsidR="0043709D" w:rsidRPr="00B54CAC" w:rsidRDefault="0043709D" w:rsidP="006B3B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Supported</w:t>
            </w:r>
          </w:p>
        </w:tc>
      </w:tr>
      <w:tr w:rsidR="0043709D" w:rsidRPr="00B54CAC" w14:paraId="18A36539" w14:textId="77777777" w:rsidTr="006B3BD9">
        <w:tc>
          <w:tcPr>
            <w:cnfStyle w:val="001000000000" w:firstRow="0" w:lastRow="0" w:firstColumn="1" w:lastColumn="0" w:oddVBand="0" w:evenVBand="0" w:oddHBand="0" w:evenHBand="0" w:firstRowFirstColumn="0" w:firstRowLastColumn="0" w:lastRowFirstColumn="0" w:lastRowLastColumn="0"/>
            <w:tcW w:w="1864" w:type="dxa"/>
          </w:tcPr>
          <w:p w14:paraId="3160930A" w14:textId="77777777" w:rsidR="0043709D" w:rsidRPr="00B54CAC" w:rsidRDefault="0043709D" w:rsidP="006B3BD9">
            <w:pPr>
              <w:spacing w:line="276"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 PEU → DMA</w:t>
            </w:r>
          </w:p>
        </w:tc>
        <w:tc>
          <w:tcPr>
            <w:tcW w:w="1336" w:type="dxa"/>
          </w:tcPr>
          <w:p w14:paraId="60F5C0FF" w14:textId="77777777" w:rsidR="0043709D" w:rsidRPr="00B54CAC" w:rsidRDefault="0043709D" w:rsidP="006B3B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0.669</w:t>
            </w:r>
          </w:p>
        </w:tc>
        <w:tc>
          <w:tcPr>
            <w:tcW w:w="1215" w:type="dxa"/>
          </w:tcPr>
          <w:p w14:paraId="4EF9D2B9" w14:textId="77777777" w:rsidR="0043709D" w:rsidRPr="00B54CAC" w:rsidRDefault="0043709D" w:rsidP="006B3B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0.041</w:t>
            </w:r>
          </w:p>
        </w:tc>
        <w:tc>
          <w:tcPr>
            <w:tcW w:w="803" w:type="dxa"/>
          </w:tcPr>
          <w:p w14:paraId="6115E61C" w14:textId="77777777" w:rsidR="0043709D" w:rsidRPr="00B54CAC" w:rsidRDefault="0043709D" w:rsidP="006B3B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0.590</w:t>
            </w:r>
          </w:p>
        </w:tc>
        <w:tc>
          <w:tcPr>
            <w:tcW w:w="823" w:type="dxa"/>
          </w:tcPr>
          <w:p w14:paraId="2029B763" w14:textId="77777777" w:rsidR="0043709D" w:rsidRPr="00B54CAC" w:rsidRDefault="0043709D" w:rsidP="006B3B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0.748</w:t>
            </w:r>
          </w:p>
        </w:tc>
        <w:tc>
          <w:tcPr>
            <w:tcW w:w="1032" w:type="dxa"/>
          </w:tcPr>
          <w:p w14:paraId="7B6D0410" w14:textId="77777777" w:rsidR="0043709D" w:rsidRPr="00B54CAC" w:rsidRDefault="0043709D" w:rsidP="006B3B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&lt;0.001</w:t>
            </w:r>
          </w:p>
        </w:tc>
        <w:tc>
          <w:tcPr>
            <w:tcW w:w="1953" w:type="dxa"/>
          </w:tcPr>
          <w:p w14:paraId="2041D55F" w14:textId="77777777" w:rsidR="0043709D" w:rsidRPr="00B54CAC" w:rsidRDefault="0043709D" w:rsidP="006B3B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AC">
              <w:rPr>
                <w:rFonts w:ascii="Times New Roman" w:hAnsi="Times New Roman" w:cs="Times New Roman"/>
                <w:sz w:val="24"/>
                <w:szCs w:val="24"/>
              </w:rPr>
              <w:t>Supported</w:t>
            </w:r>
          </w:p>
        </w:tc>
      </w:tr>
    </w:tbl>
    <w:p w14:paraId="609059B6" w14:textId="47025E07" w:rsidR="0043709D" w:rsidRPr="00B54CAC" w:rsidRDefault="0043709D" w:rsidP="00653F30">
      <w:pPr>
        <w:jc w:val="both"/>
        <w:rPr>
          <w:rFonts w:ascii="Times New Roman" w:hAnsi="Times New Roman" w:cs="Times New Roman"/>
          <w:i/>
          <w:iCs/>
          <w:sz w:val="24"/>
          <w:szCs w:val="24"/>
        </w:rPr>
      </w:pPr>
      <w:r w:rsidRPr="00B54CAC">
        <w:rPr>
          <w:rFonts w:ascii="Times New Roman" w:hAnsi="Times New Roman" w:cs="Times New Roman"/>
          <w:i/>
          <w:iCs/>
          <w:sz w:val="24"/>
          <w:szCs w:val="24"/>
        </w:rPr>
        <w:t>Source: Primary data</w:t>
      </w:r>
    </w:p>
    <w:p w14:paraId="056F4C7C" w14:textId="77777777" w:rsidR="0043709D" w:rsidRPr="00B54CAC" w:rsidRDefault="0043709D" w:rsidP="0043709D">
      <w:pPr>
        <w:spacing w:line="360" w:lineRule="auto"/>
        <w:jc w:val="both"/>
        <w:rPr>
          <w:rFonts w:ascii="Times New Roman" w:hAnsi="Times New Roman" w:cs="Times New Roman"/>
          <w:b/>
          <w:bCs/>
          <w:sz w:val="24"/>
          <w:szCs w:val="24"/>
        </w:rPr>
      </w:pPr>
      <w:r w:rsidRPr="00B54CAC">
        <w:rPr>
          <w:rFonts w:ascii="Times New Roman" w:hAnsi="Times New Roman" w:cs="Times New Roman"/>
          <w:b/>
          <w:bCs/>
          <w:sz w:val="24"/>
          <w:szCs w:val="24"/>
        </w:rPr>
        <w:t>5.2. Indirect Effects</w:t>
      </w:r>
    </w:p>
    <w:p w14:paraId="62F67CE3" w14:textId="14DF64EB" w:rsidR="0043709D" w:rsidRPr="00B54CAC" w:rsidRDefault="0043709D" w:rsidP="003B04A8">
      <w:pPr>
        <w:jc w:val="both"/>
        <w:rPr>
          <w:rFonts w:ascii="Times New Roman" w:hAnsi="Times New Roman" w:cs="Times New Roman"/>
          <w:sz w:val="24"/>
          <w:szCs w:val="24"/>
        </w:rPr>
      </w:pPr>
      <w:r w:rsidRPr="00B54CAC">
        <w:rPr>
          <w:rFonts w:ascii="Times New Roman" w:hAnsi="Times New Roman" w:cs="Times New Roman"/>
          <w:sz w:val="24"/>
          <w:szCs w:val="24"/>
        </w:rPr>
        <w:t>The indirect effects of Customer Pressure (CP), Competitive Pressure (CUP), and Regulatory Support (RS) on Digital Marketing Adoption (DMA) through PU and</w:t>
      </w:r>
      <w:r w:rsidR="00C82B39" w:rsidRPr="00B54CAC">
        <w:rPr>
          <w:rFonts w:ascii="Times New Roman" w:hAnsi="Times New Roman" w:cs="Times New Roman"/>
          <w:sz w:val="24"/>
          <w:szCs w:val="24"/>
        </w:rPr>
        <w:t xml:space="preserve"> </w:t>
      </w:r>
      <w:r w:rsidRPr="00B54CAC">
        <w:rPr>
          <w:rFonts w:ascii="Times New Roman" w:hAnsi="Times New Roman" w:cs="Times New Roman"/>
          <w:sz w:val="24"/>
          <w:szCs w:val="24"/>
        </w:rPr>
        <w:t>PEU was analysed with the help of mediation analysis. For CP, high indirect effects were found to flow through PU (0.0762, LLCI = 0.031, ULCI = 0.1239), PEU (0.0658, LLCI = 0.0407, ULCI = 0.0962), and the serial path through both (0.0795, LLCI = 0.0502, ULCI = 0.1118). CUP further demonstrated significant mediation effects through PU (0.2292, LLCI = 0.1735, ULCI = 0.286), PEU (0.0788, LLCI = 0.0352, ULCI = 0.1238), and the serial path (0.0672, LLCI = 0.0427, ULCI = 0.0967). Mediation via PU was statistically significant for RS (0.0457, LLCI = 0.0222, ULCI = 0.07), whereas mediation through PEU was not significant (-0.005, LLCI = -0.0812, ULCI = 0.0078). However, the serial mediation path was supported (0.0568, LLCI = 0.04, ULCI = 0.0771). These results in Table 5 show PU and PEU as the major mediators between external pressures and DMA, thus highlighting the need to nurture these perceptions for better adoption of digital marketing.</w:t>
      </w:r>
    </w:p>
    <w:p w14:paraId="25220CB3" w14:textId="3E38D1A5" w:rsidR="0043709D" w:rsidRPr="00B54CAC" w:rsidRDefault="0043709D" w:rsidP="0043709D">
      <w:pPr>
        <w:jc w:val="both"/>
        <w:rPr>
          <w:rFonts w:ascii="Times New Roman" w:hAnsi="Times New Roman" w:cs="Times New Roman"/>
          <w:sz w:val="24"/>
          <w:szCs w:val="24"/>
        </w:rPr>
      </w:pPr>
      <w:r w:rsidRPr="00B54CAC">
        <w:rPr>
          <w:rFonts w:ascii="Times New Roman" w:hAnsi="Times New Roman" w:cs="Times New Roman"/>
          <w:sz w:val="24"/>
          <w:szCs w:val="24"/>
        </w:rPr>
        <w:t>In conclusion, as shown in Table 5 for mediation analysis, PU and PEU play such significant roles in the relationships between external pressures such as Customer Pressure, Competitive Pressure, and Regulatory Support with Digital Marketing Adoption, aligning with the findings made by Kwon et al., 2021. The idea is that enhancing the two perceptions of usefulness and easiness is crucial to more effectively leveraging the pressures and driving digital marketing initiatives.</w:t>
      </w:r>
    </w:p>
    <w:p w14:paraId="396C20BF" w14:textId="77777777" w:rsidR="0043709D" w:rsidRPr="00B54CAC" w:rsidRDefault="0043709D" w:rsidP="0043709D">
      <w:pPr>
        <w:spacing w:line="360" w:lineRule="auto"/>
        <w:rPr>
          <w:rFonts w:ascii="Times New Roman" w:hAnsi="Times New Roman" w:cs="Times New Roman"/>
          <w:i/>
          <w:iCs/>
          <w:sz w:val="24"/>
          <w:szCs w:val="24"/>
        </w:rPr>
      </w:pPr>
      <w:r w:rsidRPr="00B54CAC">
        <w:rPr>
          <w:rFonts w:ascii="Times New Roman" w:hAnsi="Times New Roman" w:cs="Times New Roman"/>
          <w:iCs/>
          <w:sz w:val="24"/>
          <w:szCs w:val="24"/>
        </w:rPr>
        <w:t xml:space="preserve">Figure 2: </w:t>
      </w:r>
      <w:r w:rsidRPr="00B54CAC">
        <w:rPr>
          <w:rFonts w:ascii="Times New Roman" w:hAnsi="Times New Roman" w:cs="Times New Roman"/>
          <w:sz w:val="24"/>
          <w:szCs w:val="24"/>
        </w:rPr>
        <w:t>Path Analysis Model- Digital Marketing Adoption with Mediating Effects</w:t>
      </w:r>
    </w:p>
    <w:p w14:paraId="2176DE4F" w14:textId="797633F8" w:rsidR="0043709D" w:rsidRPr="00B54CAC" w:rsidRDefault="0043709D" w:rsidP="00653F30">
      <w:pPr>
        <w:jc w:val="both"/>
        <w:rPr>
          <w:rFonts w:ascii="Times New Roman" w:hAnsi="Times New Roman" w:cs="Times New Roman"/>
          <w:sz w:val="24"/>
          <w:szCs w:val="24"/>
        </w:rPr>
      </w:pPr>
      <w:r w:rsidRPr="00B54CAC">
        <w:rPr>
          <w:rFonts w:ascii="Times New Roman" w:hAnsi="Times New Roman" w:cs="Times New Roman"/>
          <w:noProof/>
          <w:sz w:val="24"/>
          <w:szCs w:val="24"/>
        </w:rPr>
        <w:lastRenderedPageBreak/>
        <w:drawing>
          <wp:inline distT="0" distB="0" distL="0" distR="0" wp14:anchorId="46B4B1F8" wp14:editId="5E184285">
            <wp:extent cx="5731510" cy="2515235"/>
            <wp:effectExtent l="0" t="0" r="2540" b="0"/>
            <wp:docPr id="763758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58343" name=""/>
                    <pic:cNvPicPr/>
                  </pic:nvPicPr>
                  <pic:blipFill>
                    <a:blip r:embed="rId5"/>
                    <a:stretch>
                      <a:fillRect/>
                    </a:stretch>
                  </pic:blipFill>
                  <pic:spPr>
                    <a:xfrm>
                      <a:off x="0" y="0"/>
                      <a:ext cx="5731510" cy="2515235"/>
                    </a:xfrm>
                    <a:prstGeom prst="rect">
                      <a:avLst/>
                    </a:prstGeom>
                  </pic:spPr>
                </pic:pic>
              </a:graphicData>
            </a:graphic>
          </wp:inline>
        </w:drawing>
      </w:r>
    </w:p>
    <w:p w14:paraId="284E7331" w14:textId="77777777" w:rsidR="0043709D" w:rsidRPr="00B54CAC" w:rsidRDefault="0043709D" w:rsidP="0043709D">
      <w:pPr>
        <w:jc w:val="both"/>
        <w:rPr>
          <w:rFonts w:ascii="Times New Roman" w:hAnsi="Times New Roman" w:cs="Times New Roman"/>
          <w:b/>
          <w:bCs/>
          <w:sz w:val="24"/>
          <w:szCs w:val="24"/>
        </w:rPr>
      </w:pPr>
      <w:r w:rsidRPr="00B54CAC">
        <w:rPr>
          <w:rFonts w:ascii="Times New Roman" w:hAnsi="Times New Roman" w:cs="Times New Roman"/>
          <w:b/>
          <w:bCs/>
          <w:sz w:val="24"/>
          <w:szCs w:val="24"/>
        </w:rPr>
        <w:t xml:space="preserve">6.Theoretical implications </w:t>
      </w:r>
    </w:p>
    <w:p w14:paraId="7AAB379D" w14:textId="77777777" w:rsidR="00387EFA" w:rsidRPr="00B54CAC" w:rsidRDefault="00387EFA" w:rsidP="00387EFA">
      <w:pPr>
        <w:jc w:val="both"/>
        <w:rPr>
          <w:rFonts w:ascii="Times New Roman" w:hAnsi="Times New Roman" w:cs="Times New Roman"/>
          <w:sz w:val="24"/>
          <w:szCs w:val="24"/>
        </w:rPr>
      </w:pPr>
      <w:r w:rsidRPr="00B54CAC">
        <w:rPr>
          <w:rFonts w:ascii="Times New Roman" w:hAnsi="Times New Roman" w:cs="Times New Roman"/>
          <w:sz w:val="24"/>
          <w:szCs w:val="24"/>
        </w:rPr>
        <w:t>There are very significant theoretical implications in using the TAM-TOE framework to analyse the adoption of digital marketing in Kerala's restaurant industry, especially using the Partial Least Squares analysis. The first of them is the proof of the relevance and application of the TAM-TOE framework in illustrating how the environmental factors influence digital marketing adoption. Integrating the elements of technology acceptance and environmental influences, this framework offers a comprehensive view on the adoption process. It thereby makes TAM-TOE a useful tool for researchers and practitioners who are involved in and motivate the adoption of digital marketing tools.</w:t>
      </w:r>
    </w:p>
    <w:p w14:paraId="158181CA" w14:textId="77777777" w:rsidR="00387EFA" w:rsidRPr="00B54CAC" w:rsidRDefault="00387EFA" w:rsidP="00387EFA">
      <w:pPr>
        <w:rPr>
          <w:rFonts w:ascii="Times New Roman" w:hAnsi="Times New Roman" w:cs="Times New Roman"/>
          <w:b/>
          <w:bCs/>
          <w:sz w:val="24"/>
          <w:szCs w:val="24"/>
        </w:rPr>
      </w:pPr>
      <w:r w:rsidRPr="00B54CAC">
        <w:rPr>
          <w:rFonts w:ascii="Times New Roman" w:hAnsi="Times New Roman" w:cs="Times New Roman"/>
          <w:sz w:val="24"/>
          <w:szCs w:val="24"/>
        </w:rPr>
        <w:t>Further, PLS analysis in this regard facilitates a better understanding of the adoption phenomenon by opening avenues to explore complex relationships and to capture subtle patterns in data. This further reinforces the fact that different types of analytical methods should be used for a more holistic understanding of adoption processes in the restaurant sector of the hospitality industry</w:t>
      </w:r>
    </w:p>
    <w:p w14:paraId="7E37F776" w14:textId="77777777" w:rsidR="00387EFA" w:rsidRPr="00B54CAC" w:rsidRDefault="00387EFA" w:rsidP="00387EFA">
      <w:pPr>
        <w:rPr>
          <w:rFonts w:ascii="Times New Roman" w:hAnsi="Times New Roman" w:cs="Times New Roman"/>
          <w:b/>
          <w:bCs/>
          <w:sz w:val="24"/>
          <w:szCs w:val="24"/>
        </w:rPr>
      </w:pPr>
      <w:r w:rsidRPr="00B54CAC">
        <w:rPr>
          <w:rFonts w:ascii="Times New Roman" w:hAnsi="Times New Roman" w:cs="Times New Roman"/>
          <w:b/>
          <w:bCs/>
          <w:sz w:val="24"/>
          <w:szCs w:val="24"/>
        </w:rPr>
        <w:t>7.Practical implications</w:t>
      </w:r>
    </w:p>
    <w:p w14:paraId="560DD91B" w14:textId="49D3461B" w:rsidR="00387EFA" w:rsidRPr="00B54CAC" w:rsidRDefault="00387EFA" w:rsidP="00387EFA">
      <w:pPr>
        <w:jc w:val="both"/>
        <w:rPr>
          <w:rFonts w:ascii="Times New Roman" w:hAnsi="Times New Roman" w:cs="Times New Roman"/>
          <w:sz w:val="24"/>
          <w:szCs w:val="24"/>
        </w:rPr>
      </w:pPr>
      <w:r w:rsidRPr="00B54CAC">
        <w:rPr>
          <w:rFonts w:ascii="Times New Roman" w:hAnsi="Times New Roman" w:cs="Times New Roman"/>
          <w:sz w:val="24"/>
          <w:szCs w:val="24"/>
        </w:rPr>
        <w:t>Findings and their practical implications to policymaker and restaurant firms include; firstly, it recognizes environmental factors as key influencings in adoption process toward the restaurant firms concerning adoption of digital marketing practices while simultaneously recognizing factors from PEU and PU factors into any designed policy initiative regarding how digital marketing could improve on adoption of practice to influence change.</w:t>
      </w:r>
    </w:p>
    <w:p w14:paraId="6C4ECE93" w14:textId="77777777" w:rsidR="00387EFA" w:rsidRPr="00B54CAC" w:rsidRDefault="00387EFA" w:rsidP="00387EFA">
      <w:pPr>
        <w:jc w:val="both"/>
        <w:rPr>
          <w:rFonts w:ascii="Times New Roman" w:hAnsi="Times New Roman" w:cs="Times New Roman"/>
          <w:sz w:val="24"/>
          <w:szCs w:val="24"/>
        </w:rPr>
      </w:pPr>
      <w:r w:rsidRPr="00B54CAC">
        <w:rPr>
          <w:rFonts w:ascii="Times New Roman" w:hAnsi="Times New Roman" w:cs="Times New Roman"/>
          <w:sz w:val="24"/>
          <w:szCs w:val="24"/>
        </w:rPr>
        <w:t>It expands customer access to information, thus reaching out to more people. Two-way communication by digital marketing allows the two parties by increasing the power of customers in giving opinions and providing information about products and increases business's avenues for giving back information about services. Digital marketing allows restaurants to pass effective brand messages, which also aids in developing a good brand image among the customers. Using digital marketing, restaurants can establish connections with their target markets and potential customers, which can lead to long-term relationships and partnerships.</w:t>
      </w:r>
    </w:p>
    <w:p w14:paraId="2657E194" w14:textId="3B24E9D3" w:rsidR="00387EFA" w:rsidRPr="00B54CAC" w:rsidRDefault="00387EFA" w:rsidP="00387EFA">
      <w:pPr>
        <w:jc w:val="both"/>
        <w:rPr>
          <w:rFonts w:ascii="Times New Roman" w:hAnsi="Times New Roman" w:cs="Times New Roman"/>
          <w:sz w:val="24"/>
          <w:szCs w:val="24"/>
        </w:rPr>
      </w:pPr>
      <w:r w:rsidRPr="00B54CAC">
        <w:rPr>
          <w:rFonts w:ascii="Times New Roman" w:hAnsi="Times New Roman" w:cs="Times New Roman"/>
          <w:sz w:val="24"/>
          <w:szCs w:val="24"/>
        </w:rPr>
        <w:lastRenderedPageBreak/>
        <w:t xml:space="preserve">Furthermore, there is a need to foster organizational culture that will encourage and support the adoption of digital marketing. The policymakers must work towards establishing an enabler environment where restaurants feel motivated to embrace digital marketing. This may be possible through the availability of sufficient resources, comprehensive training, and promotion of culture that will appreciate and </w:t>
      </w:r>
      <w:r w:rsidR="00C82B39" w:rsidRPr="00B54CAC">
        <w:rPr>
          <w:rFonts w:ascii="Times New Roman" w:hAnsi="Times New Roman" w:cs="Times New Roman"/>
          <w:sz w:val="24"/>
          <w:szCs w:val="24"/>
        </w:rPr>
        <w:t>support</w:t>
      </w:r>
      <w:r w:rsidRPr="00B54CAC">
        <w:rPr>
          <w:rFonts w:ascii="Times New Roman" w:hAnsi="Times New Roman" w:cs="Times New Roman"/>
          <w:sz w:val="24"/>
          <w:szCs w:val="24"/>
        </w:rPr>
        <w:t xml:space="preserve"> the </w:t>
      </w:r>
      <w:r w:rsidR="00C82B39" w:rsidRPr="00B54CAC">
        <w:rPr>
          <w:rFonts w:ascii="Times New Roman" w:hAnsi="Times New Roman" w:cs="Times New Roman"/>
          <w:sz w:val="24"/>
          <w:szCs w:val="24"/>
        </w:rPr>
        <w:t>successful execution</w:t>
      </w:r>
      <w:r w:rsidRPr="00B54CAC">
        <w:rPr>
          <w:rFonts w:ascii="Times New Roman" w:hAnsi="Times New Roman" w:cs="Times New Roman"/>
          <w:sz w:val="24"/>
          <w:szCs w:val="24"/>
        </w:rPr>
        <w:t xml:space="preserve"> of digital marketing initiatives.</w:t>
      </w:r>
    </w:p>
    <w:p w14:paraId="54934260" w14:textId="77777777" w:rsidR="00387EFA" w:rsidRPr="00B54CAC" w:rsidRDefault="00387EFA" w:rsidP="00387EFA">
      <w:pPr>
        <w:jc w:val="both"/>
        <w:rPr>
          <w:rFonts w:ascii="Times New Roman" w:hAnsi="Times New Roman" w:cs="Times New Roman"/>
          <w:b/>
          <w:bCs/>
          <w:sz w:val="24"/>
          <w:szCs w:val="24"/>
        </w:rPr>
      </w:pPr>
      <w:r w:rsidRPr="00B54CAC">
        <w:rPr>
          <w:rFonts w:ascii="Times New Roman" w:hAnsi="Times New Roman" w:cs="Times New Roman"/>
          <w:b/>
          <w:bCs/>
          <w:sz w:val="24"/>
          <w:szCs w:val="24"/>
        </w:rPr>
        <w:t>8.Conclusions, Limitations, and Future research avenue</w:t>
      </w:r>
    </w:p>
    <w:p w14:paraId="650043D7" w14:textId="0A77D3F4" w:rsidR="00387EFA" w:rsidRPr="00B54CAC" w:rsidRDefault="00387EFA" w:rsidP="00387EFA">
      <w:pPr>
        <w:jc w:val="both"/>
        <w:rPr>
          <w:rFonts w:ascii="Times New Roman" w:hAnsi="Times New Roman" w:cs="Times New Roman"/>
          <w:sz w:val="24"/>
          <w:szCs w:val="24"/>
        </w:rPr>
      </w:pPr>
      <w:r w:rsidRPr="00B54CAC">
        <w:rPr>
          <w:rFonts w:ascii="Times New Roman" w:hAnsi="Times New Roman" w:cs="Times New Roman"/>
          <w:sz w:val="24"/>
          <w:szCs w:val="24"/>
        </w:rPr>
        <w:t>This paper bridges a significant gap in the literature by looking at how restaurants in Kerala, India, are embracing digital marketing. The study makes an in-depth organizational level look into the external factors impacting digital marketing adoption through combining TAM and the TOE framework. Competitive pressure, customer demand and regulatory support are some key environmental factors that force businesses to adopt digital marketing, as well as TAM constructs PEU and PU that are found to considerably influence adoption. The study lays emphasis on aligning the available current environmental infrastructure with a digital marketing system for appropriate implementation in the restaurant sector. Through PLS-SEM, the analysis both confirms previous relationships and reveals fresh insights, enriching our understanding of digital marketing adoption in restaurants. The practical implications of this research are relevant to academics, policymakers, and industry practitioners, especially those in hospitality. This study adds to the literature by highlighting the critical role that environmental factors play in shaping digital marketing decisions in the restaurant sector.</w:t>
      </w:r>
    </w:p>
    <w:p w14:paraId="563780C5" w14:textId="77777777" w:rsidR="00387EFA" w:rsidRPr="00B54CAC" w:rsidRDefault="00387EFA" w:rsidP="00387EFA">
      <w:pPr>
        <w:jc w:val="both"/>
        <w:rPr>
          <w:rFonts w:ascii="Times New Roman" w:hAnsi="Times New Roman" w:cs="Times New Roman"/>
          <w:i/>
          <w:iCs/>
          <w:sz w:val="24"/>
          <w:szCs w:val="24"/>
        </w:rPr>
      </w:pPr>
      <w:r w:rsidRPr="00B54CAC">
        <w:rPr>
          <w:rFonts w:ascii="Times New Roman" w:hAnsi="Times New Roman" w:cs="Times New Roman"/>
          <w:i/>
          <w:iCs/>
          <w:sz w:val="24"/>
          <w:szCs w:val="24"/>
        </w:rPr>
        <w:t>8.1. Limitations and Future Research agenda</w:t>
      </w:r>
    </w:p>
    <w:p w14:paraId="2A53F476" w14:textId="77777777" w:rsidR="00387EFA" w:rsidRPr="00B54CAC" w:rsidRDefault="00387EFA" w:rsidP="00387EFA">
      <w:pPr>
        <w:jc w:val="both"/>
        <w:rPr>
          <w:rFonts w:ascii="Times New Roman" w:hAnsi="Times New Roman" w:cs="Times New Roman"/>
          <w:sz w:val="24"/>
          <w:szCs w:val="24"/>
        </w:rPr>
      </w:pPr>
      <w:r w:rsidRPr="00B54CAC">
        <w:rPr>
          <w:rFonts w:ascii="Times New Roman" w:hAnsi="Times New Roman" w:cs="Times New Roman"/>
          <w:sz w:val="24"/>
          <w:szCs w:val="24"/>
        </w:rPr>
        <w:t>Despite some notable achievements, this study has a few limitations. First, the reliance on the TAM-TOE framework involves self-reported data and subjective perceptions, which may lead to biases and measurement inaccuracies. To address this issue, future research could adopt methods that integrate both quantitative and qualitative approaches, providing a more well-rounded understanding of the environmental factors influencing digital marketing adoption. The evaluation of the conceptual model in restaurants was based on direct, telephonic, and online interviews, capturing only a specific point in time. It’s important to recognize that the effects of digital marketing may shift as the industry evolves.</w:t>
      </w:r>
    </w:p>
    <w:p w14:paraId="71D6261C" w14:textId="77777777" w:rsidR="00387EFA" w:rsidRPr="00B54CAC" w:rsidRDefault="00387EFA" w:rsidP="00387EFA">
      <w:pPr>
        <w:jc w:val="both"/>
        <w:rPr>
          <w:rFonts w:ascii="Times New Roman" w:hAnsi="Times New Roman" w:cs="Times New Roman"/>
          <w:sz w:val="24"/>
          <w:szCs w:val="24"/>
        </w:rPr>
      </w:pPr>
      <w:r w:rsidRPr="00B54CAC">
        <w:rPr>
          <w:rFonts w:ascii="Times New Roman" w:hAnsi="Times New Roman" w:cs="Times New Roman"/>
          <w:sz w:val="24"/>
          <w:szCs w:val="24"/>
        </w:rPr>
        <w:t>Additionally, this study does not include a comparative analysis to explore how contextual factors impact digital marketing adoption across different industries. Future research could consider comparing digital marketing adoption in the restaurant sector with other industries like healthcare or pharmaceuticals to gain broader insights. Regardless of a nation’s economic status—whether developed or developing—further exploration is necessary to clarify the causal relationships behind digital marketing adoption. Finally, this research focused exclusively on environmental factors within the TOE framework. Including Technological and Organizational factors in future studies would offer a more comprehensive perspective.</w:t>
      </w:r>
    </w:p>
    <w:p w14:paraId="7B32D858" w14:textId="77777777" w:rsidR="00387EFA" w:rsidRPr="00B54CAC" w:rsidRDefault="00387EFA" w:rsidP="00387EFA">
      <w:pPr>
        <w:spacing w:line="276" w:lineRule="auto"/>
        <w:jc w:val="both"/>
        <w:rPr>
          <w:rFonts w:ascii="Times New Roman" w:hAnsi="Times New Roman" w:cs="Times New Roman"/>
          <w:b/>
          <w:bCs/>
          <w:sz w:val="24"/>
          <w:szCs w:val="24"/>
        </w:rPr>
      </w:pPr>
      <w:r w:rsidRPr="00B54CAC">
        <w:rPr>
          <w:rFonts w:ascii="Times New Roman" w:hAnsi="Times New Roman" w:cs="Times New Roman"/>
          <w:b/>
          <w:bCs/>
          <w:sz w:val="24"/>
          <w:szCs w:val="24"/>
        </w:rPr>
        <w:t>Ethical statement</w:t>
      </w:r>
    </w:p>
    <w:p w14:paraId="68A2A0C0" w14:textId="77777777" w:rsidR="00387EFA" w:rsidRPr="00B54CAC" w:rsidRDefault="00387EFA" w:rsidP="00387EFA">
      <w:pPr>
        <w:spacing w:line="276" w:lineRule="auto"/>
        <w:jc w:val="both"/>
        <w:rPr>
          <w:rFonts w:ascii="Times New Roman" w:hAnsi="Times New Roman" w:cs="Times New Roman"/>
          <w:sz w:val="24"/>
          <w:szCs w:val="24"/>
        </w:rPr>
      </w:pPr>
      <w:r w:rsidRPr="00B54CAC">
        <w:rPr>
          <w:rFonts w:ascii="Times New Roman" w:hAnsi="Times New Roman" w:cs="Times New Roman"/>
          <w:sz w:val="24"/>
          <w:szCs w:val="24"/>
        </w:rPr>
        <w:t>This research adheres to ethical principles, including obtaining informed consent from all participants, safeguarding their confidentiality, and strictly following established ethical guidelines and protocols throughout the study.</w:t>
      </w:r>
    </w:p>
    <w:p w14:paraId="41FDDE76" w14:textId="77777777" w:rsidR="00387EFA" w:rsidRPr="00B54CAC" w:rsidRDefault="00387EFA" w:rsidP="00387EFA">
      <w:pPr>
        <w:jc w:val="both"/>
        <w:rPr>
          <w:rFonts w:ascii="Times New Roman" w:hAnsi="Times New Roman" w:cs="Times New Roman"/>
          <w:b/>
          <w:bCs/>
          <w:sz w:val="24"/>
          <w:szCs w:val="24"/>
        </w:rPr>
      </w:pPr>
      <w:r w:rsidRPr="00B54CAC">
        <w:rPr>
          <w:rFonts w:ascii="Times New Roman" w:hAnsi="Times New Roman" w:cs="Times New Roman"/>
          <w:b/>
          <w:bCs/>
          <w:sz w:val="24"/>
          <w:szCs w:val="24"/>
        </w:rPr>
        <w:t>Funding</w:t>
      </w:r>
    </w:p>
    <w:p w14:paraId="434C203F" w14:textId="77777777" w:rsidR="00387EFA" w:rsidRPr="00B54CAC" w:rsidRDefault="00387EFA" w:rsidP="00387EFA">
      <w:pPr>
        <w:jc w:val="both"/>
        <w:rPr>
          <w:rFonts w:ascii="Times New Roman" w:hAnsi="Times New Roman" w:cs="Times New Roman"/>
          <w:sz w:val="24"/>
          <w:szCs w:val="24"/>
        </w:rPr>
      </w:pPr>
      <w:r w:rsidRPr="00B54CAC">
        <w:rPr>
          <w:rFonts w:ascii="Times New Roman" w:hAnsi="Times New Roman" w:cs="Times New Roman"/>
          <w:sz w:val="24"/>
          <w:szCs w:val="24"/>
        </w:rPr>
        <w:lastRenderedPageBreak/>
        <w:t>The research received no external funding.</w:t>
      </w:r>
    </w:p>
    <w:p w14:paraId="5A7DE062" w14:textId="77777777" w:rsidR="00387EFA" w:rsidRPr="00B54CAC" w:rsidRDefault="00387EFA" w:rsidP="00387EFA">
      <w:pPr>
        <w:adjustRightInd w:val="0"/>
        <w:snapToGrid w:val="0"/>
        <w:spacing w:line="276" w:lineRule="auto"/>
        <w:rPr>
          <w:rFonts w:ascii="Times New Roman" w:eastAsia="FangSong_GB2312" w:hAnsi="Times New Roman"/>
          <w:b/>
          <w:bCs/>
          <w:sz w:val="24"/>
          <w:szCs w:val="24"/>
        </w:rPr>
      </w:pPr>
      <w:r w:rsidRPr="00B54CAC">
        <w:rPr>
          <w:rFonts w:ascii="Times New Roman" w:eastAsia="FangSong_GB2312" w:hAnsi="Times New Roman"/>
          <w:b/>
          <w:bCs/>
          <w:sz w:val="24"/>
          <w:szCs w:val="24"/>
        </w:rPr>
        <w:t>Declaration of competing interest</w:t>
      </w:r>
    </w:p>
    <w:p w14:paraId="2A160517" w14:textId="77777777" w:rsidR="00387EFA" w:rsidRPr="00B54CAC" w:rsidRDefault="00387EFA" w:rsidP="00387EFA">
      <w:pPr>
        <w:adjustRightInd w:val="0"/>
        <w:snapToGrid w:val="0"/>
        <w:spacing w:line="276" w:lineRule="auto"/>
        <w:rPr>
          <w:rFonts w:ascii="Times New Roman" w:eastAsia="FangSong_GB2312" w:hAnsi="Times New Roman"/>
          <w:sz w:val="24"/>
          <w:szCs w:val="24"/>
        </w:rPr>
      </w:pPr>
      <w:r w:rsidRPr="00B54CAC">
        <w:rPr>
          <w:rFonts w:ascii="Times New Roman" w:eastAsia="FangSong_GB2312" w:hAnsi="Times New Roman" w:hint="eastAsia"/>
          <w:sz w:val="24"/>
          <w:szCs w:val="24"/>
        </w:rPr>
        <w:t>T</w:t>
      </w:r>
      <w:r w:rsidRPr="00B54CAC">
        <w:rPr>
          <w:rFonts w:ascii="Times New Roman" w:eastAsia="FangSong_GB2312" w:hAnsi="Times New Roman"/>
          <w:sz w:val="24"/>
          <w:szCs w:val="24"/>
        </w:rPr>
        <w:t>he authors declare that there are no conflicts of interest.</w:t>
      </w:r>
    </w:p>
    <w:p w14:paraId="1494090D" w14:textId="77777777" w:rsidR="0012569A" w:rsidRPr="00B54CAC" w:rsidRDefault="0012569A" w:rsidP="00387EFA">
      <w:pPr>
        <w:adjustRightInd w:val="0"/>
        <w:snapToGrid w:val="0"/>
        <w:spacing w:line="276" w:lineRule="auto"/>
        <w:rPr>
          <w:rFonts w:ascii="Times New Roman" w:eastAsia="FangSong_GB2312" w:hAnsi="Times New Roman"/>
          <w:sz w:val="24"/>
          <w:szCs w:val="24"/>
        </w:rPr>
      </w:pPr>
    </w:p>
    <w:p w14:paraId="35B007A9" w14:textId="03E777D7" w:rsidR="00387EFA" w:rsidRPr="00B54CAC" w:rsidRDefault="0012569A" w:rsidP="0012569A">
      <w:pPr>
        <w:pStyle w:val="Heading1"/>
        <w:pageBreakBefore/>
        <w:spacing w:line="360" w:lineRule="auto"/>
        <w:jc w:val="both"/>
        <w:rPr>
          <w:lang w:val="nl-NL"/>
        </w:rPr>
      </w:pPr>
      <w:r w:rsidRPr="00B54CAC">
        <w:rPr>
          <w:lang w:val="nl-NL"/>
        </w:rPr>
        <w:lastRenderedPageBreak/>
        <w:t>References</w:t>
      </w:r>
    </w:p>
    <w:p w14:paraId="42A0CB8F"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Abbasi, G. A., Rahim, N. F. A., Wu, H., </w:t>
      </w:r>
      <w:proofErr w:type="spellStart"/>
      <w:r w:rsidRPr="00B54CAC">
        <w:rPr>
          <w:rFonts w:ascii="Times New Roman" w:hAnsi="Times New Roman" w:cs="Times New Roman"/>
          <w:sz w:val="24"/>
          <w:szCs w:val="24"/>
        </w:rPr>
        <w:t>Iranmanesh</w:t>
      </w:r>
      <w:proofErr w:type="spellEnd"/>
      <w:r w:rsidRPr="00B54CAC">
        <w:rPr>
          <w:rFonts w:ascii="Times New Roman" w:hAnsi="Times New Roman" w:cs="Times New Roman"/>
          <w:sz w:val="24"/>
          <w:szCs w:val="24"/>
        </w:rPr>
        <w:t xml:space="preserve">, M., &amp; Keong, B. N. C. (2022). Determinants of SME’s Social Media Marketing Adoption: Competitive Industry as a Moderator. SAGE Open, 12(1), 215824402110672. </w:t>
      </w:r>
      <w:hyperlink r:id="rId6" w:history="1">
        <w:r w:rsidRPr="00B54CAC">
          <w:rPr>
            <w:rStyle w:val="Hyperlink"/>
            <w:rFonts w:ascii="Times New Roman" w:hAnsi="Times New Roman" w:cs="Times New Roman"/>
            <w:sz w:val="24"/>
            <w:szCs w:val="24"/>
          </w:rPr>
          <w:t>https://doi.org/10.1177/21582440211067220</w:t>
        </w:r>
      </w:hyperlink>
    </w:p>
    <w:p w14:paraId="2DADF4E2" w14:textId="77777777" w:rsidR="00387EFA" w:rsidRPr="00B54CAC" w:rsidRDefault="00387EFA" w:rsidP="00387EFA">
      <w:pPr>
        <w:pStyle w:val="NormalWeb"/>
        <w:spacing w:before="0" w:beforeAutospacing="0" w:after="0" w:afterAutospacing="0"/>
        <w:jc w:val="both"/>
      </w:pPr>
      <w:r w:rsidRPr="00B54CAC">
        <w:t xml:space="preserve">Adam, M., Ibrahim, M., Idris, S., Saputra, J., &amp; Putra, T. R. I. (2021). An investigation of e-marketing and its effect on the consumer buying decision during COVID-19 pandemic in Aceh Province, Indonesia: A mediating role of perceived risk. </w:t>
      </w:r>
      <w:r w:rsidRPr="00B54CAC">
        <w:rPr>
          <w:i/>
          <w:iCs/>
        </w:rPr>
        <w:t>International Journal of Data and Network Science</w:t>
      </w:r>
      <w:r w:rsidRPr="00B54CAC">
        <w:t xml:space="preserve">, </w:t>
      </w:r>
      <w:r w:rsidRPr="00B54CAC">
        <w:rPr>
          <w:i/>
          <w:iCs/>
        </w:rPr>
        <w:t>6</w:t>
      </w:r>
      <w:r w:rsidRPr="00B54CAC">
        <w:t xml:space="preserve">(1), 115–126. </w:t>
      </w:r>
      <w:hyperlink r:id="rId7" w:history="1">
        <w:r w:rsidRPr="00B54CAC">
          <w:rPr>
            <w:rStyle w:val="Hyperlink"/>
          </w:rPr>
          <w:t>https://doi.org/10.5267/j.ijdns.2021.9.016</w:t>
        </w:r>
      </w:hyperlink>
    </w:p>
    <w:p w14:paraId="059843F8" w14:textId="77777777" w:rsidR="00387EFA" w:rsidRPr="00B54CAC" w:rsidRDefault="00387EFA" w:rsidP="00387EFA">
      <w:pPr>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Addison, S. (2021). Impact of Advancement of Technology, Competitive Pressure, User Expectation on Continuous Digital Disruption: Mediating Role of Perceive Ease of Use. </w:t>
      </w:r>
      <w:r w:rsidRPr="00B54CAC">
        <w:rPr>
          <w:rFonts w:ascii="Times New Roman" w:hAnsi="Times New Roman" w:cs="Times New Roman"/>
          <w:i/>
          <w:iCs/>
          <w:sz w:val="24"/>
          <w:szCs w:val="24"/>
        </w:rPr>
        <w:t>Open Journal of Business and Management</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09</w:t>
      </w:r>
      <w:r w:rsidRPr="00B54CAC">
        <w:rPr>
          <w:rFonts w:ascii="Times New Roman" w:hAnsi="Times New Roman" w:cs="Times New Roman"/>
          <w:sz w:val="24"/>
          <w:szCs w:val="24"/>
        </w:rPr>
        <w:t xml:space="preserve">(04), 2013–1079. </w:t>
      </w:r>
      <w:hyperlink r:id="rId8" w:history="1">
        <w:r w:rsidRPr="00B54CAC">
          <w:rPr>
            <w:rStyle w:val="Hyperlink"/>
            <w:rFonts w:ascii="Times New Roman" w:hAnsi="Times New Roman" w:cs="Times New Roman"/>
            <w:sz w:val="24"/>
            <w:szCs w:val="24"/>
          </w:rPr>
          <w:t>https://doi.org/10.4236/ojbm.2021.94109</w:t>
        </w:r>
      </w:hyperlink>
    </w:p>
    <w:p w14:paraId="3D74279B"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Ahani, A., Rahim, N. Z. A., &amp; </w:t>
      </w:r>
      <w:proofErr w:type="spellStart"/>
      <w:r w:rsidRPr="00B54CAC">
        <w:rPr>
          <w:rFonts w:ascii="Times New Roman" w:hAnsi="Times New Roman" w:cs="Times New Roman"/>
          <w:sz w:val="24"/>
          <w:szCs w:val="24"/>
        </w:rPr>
        <w:t>Nilashi</w:t>
      </w:r>
      <w:proofErr w:type="spellEnd"/>
      <w:r w:rsidRPr="00B54CAC">
        <w:rPr>
          <w:rFonts w:ascii="Times New Roman" w:hAnsi="Times New Roman" w:cs="Times New Roman"/>
          <w:sz w:val="24"/>
          <w:szCs w:val="24"/>
        </w:rPr>
        <w:t xml:space="preserve">, M. (2017). Forecasting social CRM adoption in SMEs: A combined SEM-neural network method. Computers in Human </w:t>
      </w:r>
      <w:proofErr w:type="spellStart"/>
      <w:r w:rsidRPr="00B54CAC">
        <w:rPr>
          <w:rFonts w:ascii="Times New Roman" w:hAnsi="Times New Roman" w:cs="Times New Roman"/>
          <w:sz w:val="24"/>
          <w:szCs w:val="24"/>
        </w:rPr>
        <w:t>Behavior</w:t>
      </w:r>
      <w:proofErr w:type="spellEnd"/>
      <w:r w:rsidRPr="00B54CAC">
        <w:rPr>
          <w:rFonts w:ascii="Times New Roman" w:hAnsi="Times New Roman" w:cs="Times New Roman"/>
          <w:sz w:val="24"/>
          <w:szCs w:val="24"/>
        </w:rPr>
        <w:t xml:space="preserve">, 75, 560–578. </w:t>
      </w:r>
      <w:hyperlink r:id="rId9" w:history="1">
        <w:r w:rsidRPr="00B54CAC">
          <w:rPr>
            <w:rStyle w:val="Hyperlink"/>
            <w:rFonts w:ascii="Times New Roman" w:hAnsi="Times New Roman" w:cs="Times New Roman"/>
            <w:sz w:val="24"/>
            <w:szCs w:val="24"/>
          </w:rPr>
          <w:t>https://doi.org/10.1016/j.chb.2017.05.032</w:t>
        </w:r>
      </w:hyperlink>
    </w:p>
    <w:p w14:paraId="2C204D16" w14:textId="77777777" w:rsidR="00387EFA" w:rsidRPr="00B54CAC" w:rsidRDefault="00387EFA" w:rsidP="00387EFA">
      <w:pPr>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Akpan, I. J., Udoh, E. a. P., &amp; Adebisi, B. (2020). Small business awareness and adoption of state-of-the-art technologies in emerging and developing markets, and lessons from the COVID-19 pandemic. </w:t>
      </w:r>
      <w:r w:rsidRPr="00B54CAC">
        <w:rPr>
          <w:rFonts w:ascii="Times New Roman" w:hAnsi="Times New Roman" w:cs="Times New Roman"/>
          <w:i/>
          <w:iCs/>
          <w:sz w:val="24"/>
          <w:szCs w:val="24"/>
        </w:rPr>
        <w:t>Journal of Small Business &amp; Entrepreneurship</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34</w:t>
      </w:r>
      <w:r w:rsidRPr="00B54CAC">
        <w:rPr>
          <w:rFonts w:ascii="Times New Roman" w:hAnsi="Times New Roman" w:cs="Times New Roman"/>
          <w:sz w:val="24"/>
          <w:szCs w:val="24"/>
        </w:rPr>
        <w:t xml:space="preserve">(2), 123–140. </w:t>
      </w:r>
      <w:hyperlink r:id="rId10" w:history="1">
        <w:r w:rsidRPr="00B54CAC">
          <w:rPr>
            <w:rStyle w:val="Hyperlink"/>
            <w:rFonts w:ascii="Times New Roman" w:hAnsi="Times New Roman" w:cs="Times New Roman"/>
            <w:sz w:val="24"/>
            <w:szCs w:val="24"/>
          </w:rPr>
          <w:t>https://doi.org/10.1080/08276331.2020.1820185</w:t>
        </w:r>
      </w:hyperlink>
    </w:p>
    <w:p w14:paraId="6E3A0E6B" w14:textId="77777777" w:rsidR="00387EFA" w:rsidRPr="00B54CAC" w:rsidRDefault="00387EFA" w:rsidP="00387EFA">
      <w:pPr>
        <w:pStyle w:val="NormalWeb"/>
        <w:spacing w:before="0" w:beforeAutospacing="0" w:after="0" w:afterAutospacing="0"/>
        <w:jc w:val="both"/>
        <w:rPr>
          <w:rStyle w:val="url"/>
        </w:rPr>
      </w:pPr>
      <w:r w:rsidRPr="00B54CAC">
        <w:t>Al-</w:t>
      </w:r>
      <w:proofErr w:type="spellStart"/>
      <w:r w:rsidRPr="00B54CAC">
        <w:t>Gasawneh</w:t>
      </w:r>
      <w:proofErr w:type="spellEnd"/>
      <w:r w:rsidRPr="00B54CAC">
        <w:t>, J. A., Khoja, B. A., Al-</w:t>
      </w:r>
      <w:proofErr w:type="spellStart"/>
      <w:r w:rsidRPr="00B54CAC">
        <w:t>Qeed</w:t>
      </w:r>
      <w:proofErr w:type="spellEnd"/>
      <w:r w:rsidRPr="00B54CAC">
        <w:t xml:space="preserve">, M. A., </w:t>
      </w:r>
      <w:proofErr w:type="spellStart"/>
      <w:r w:rsidRPr="00B54CAC">
        <w:t>Nusaira</w:t>
      </w:r>
      <w:proofErr w:type="spellEnd"/>
      <w:r w:rsidRPr="00B54CAC">
        <w:t xml:space="preserve">, N. M., </w:t>
      </w:r>
      <w:proofErr w:type="spellStart"/>
      <w:r w:rsidRPr="00B54CAC">
        <w:t>Hammouri</w:t>
      </w:r>
      <w:proofErr w:type="spellEnd"/>
      <w:r w:rsidRPr="00B54CAC">
        <w:t xml:space="preserve">, Q., &amp; Anuar, M. M. (2022). Mobile-customer relationship management and its effect on post-purchase </w:t>
      </w:r>
      <w:proofErr w:type="spellStart"/>
      <w:r w:rsidRPr="00B54CAC">
        <w:t>behavior</w:t>
      </w:r>
      <w:proofErr w:type="spellEnd"/>
      <w:r w:rsidRPr="00B54CAC">
        <w:t xml:space="preserve">: The moderating of perceived ease of use and perceived usefulness. </w:t>
      </w:r>
      <w:r w:rsidRPr="00B54CAC">
        <w:rPr>
          <w:i/>
          <w:iCs/>
        </w:rPr>
        <w:t>International Journal of Data and Network Science</w:t>
      </w:r>
      <w:r w:rsidRPr="00B54CAC">
        <w:t xml:space="preserve">, </w:t>
      </w:r>
      <w:r w:rsidRPr="00B54CAC">
        <w:rPr>
          <w:i/>
          <w:iCs/>
        </w:rPr>
        <w:t>6</w:t>
      </w:r>
      <w:r w:rsidRPr="00B54CAC">
        <w:t xml:space="preserve">(2), 439–448. </w:t>
      </w:r>
      <w:hyperlink r:id="rId11" w:history="1">
        <w:r w:rsidRPr="00B54CAC">
          <w:rPr>
            <w:rStyle w:val="Hyperlink"/>
          </w:rPr>
          <w:t>https://doi.org/10.5267/j.ijdns.2021.12.010</w:t>
        </w:r>
      </w:hyperlink>
    </w:p>
    <w:p w14:paraId="44481F60" w14:textId="77777777" w:rsidR="00387EFA" w:rsidRPr="00B54CAC" w:rsidRDefault="00387EFA" w:rsidP="00387EFA">
      <w:pPr>
        <w:spacing w:line="240" w:lineRule="auto"/>
        <w:jc w:val="both"/>
        <w:rPr>
          <w:rFonts w:ascii="Times New Roman" w:hAnsi="Times New Roman" w:cs="Times New Roman"/>
          <w:sz w:val="24"/>
          <w:szCs w:val="24"/>
        </w:rPr>
      </w:pPr>
    </w:p>
    <w:p w14:paraId="1DE86D22" w14:textId="77777777" w:rsidR="00387EFA" w:rsidRPr="00B54CAC" w:rsidRDefault="00387EFA" w:rsidP="00387EFA">
      <w:pPr>
        <w:pStyle w:val="Bibliography"/>
        <w:spacing w:line="240" w:lineRule="auto"/>
        <w:jc w:val="both"/>
        <w:rPr>
          <w:rFonts w:ascii="Times New Roman" w:hAnsi="Times New Roman" w:cs="Times New Roman"/>
          <w:sz w:val="24"/>
          <w:szCs w:val="24"/>
        </w:rPr>
      </w:pPr>
      <w:proofErr w:type="spellStart"/>
      <w:r w:rsidRPr="00B54CAC">
        <w:rPr>
          <w:rFonts w:ascii="Times New Roman" w:hAnsi="Times New Roman" w:cs="Times New Roman"/>
          <w:sz w:val="24"/>
          <w:szCs w:val="24"/>
        </w:rPr>
        <w:t>Alaskar</w:t>
      </w:r>
      <w:proofErr w:type="spellEnd"/>
      <w:r w:rsidRPr="00B54CAC">
        <w:rPr>
          <w:rFonts w:ascii="Times New Roman" w:hAnsi="Times New Roman" w:cs="Times New Roman"/>
          <w:sz w:val="24"/>
          <w:szCs w:val="24"/>
        </w:rPr>
        <w:t xml:space="preserve">, T. H., </w:t>
      </w:r>
      <w:proofErr w:type="spellStart"/>
      <w:r w:rsidRPr="00B54CAC">
        <w:rPr>
          <w:rFonts w:ascii="Times New Roman" w:hAnsi="Times New Roman" w:cs="Times New Roman"/>
          <w:sz w:val="24"/>
          <w:szCs w:val="24"/>
        </w:rPr>
        <w:t>Mezghani</w:t>
      </w:r>
      <w:proofErr w:type="spellEnd"/>
      <w:r w:rsidRPr="00B54CAC">
        <w:rPr>
          <w:rFonts w:ascii="Times New Roman" w:hAnsi="Times New Roman" w:cs="Times New Roman"/>
          <w:sz w:val="24"/>
          <w:szCs w:val="24"/>
        </w:rPr>
        <w:t xml:space="preserve">, K., &amp; Alsadi, A. K. (2020). Examining the adoption of Big data analytics in supply chain management under competitive pressure: evidence from Saudi Arabia. Journal of Decision System, 30(2–3), 300–320. </w:t>
      </w:r>
      <w:hyperlink r:id="rId12" w:history="1">
        <w:r w:rsidRPr="00B54CAC">
          <w:rPr>
            <w:rStyle w:val="Hyperlink"/>
            <w:rFonts w:ascii="Times New Roman" w:hAnsi="Times New Roman" w:cs="Times New Roman"/>
            <w:sz w:val="24"/>
            <w:szCs w:val="24"/>
          </w:rPr>
          <w:t>https://doi.org/10.1080/12460125.2020.1859714</w:t>
        </w:r>
      </w:hyperlink>
    </w:p>
    <w:p w14:paraId="78AF8139"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Alfaro‐Serrano, D., </w:t>
      </w:r>
      <w:proofErr w:type="spellStart"/>
      <w:r w:rsidRPr="00B54CAC">
        <w:rPr>
          <w:rFonts w:ascii="Times New Roman" w:hAnsi="Times New Roman" w:cs="Times New Roman"/>
          <w:sz w:val="24"/>
          <w:szCs w:val="24"/>
        </w:rPr>
        <w:t>Balantrapu</w:t>
      </w:r>
      <w:proofErr w:type="spellEnd"/>
      <w:r w:rsidRPr="00B54CAC">
        <w:rPr>
          <w:rFonts w:ascii="Times New Roman" w:hAnsi="Times New Roman" w:cs="Times New Roman"/>
          <w:sz w:val="24"/>
          <w:szCs w:val="24"/>
        </w:rPr>
        <w:t xml:space="preserve">, T., </w:t>
      </w:r>
      <w:proofErr w:type="spellStart"/>
      <w:r w:rsidRPr="00B54CAC">
        <w:rPr>
          <w:rFonts w:ascii="Times New Roman" w:hAnsi="Times New Roman" w:cs="Times New Roman"/>
          <w:sz w:val="24"/>
          <w:szCs w:val="24"/>
        </w:rPr>
        <w:t>Chaurey</w:t>
      </w:r>
      <w:proofErr w:type="spellEnd"/>
      <w:r w:rsidRPr="00B54CAC">
        <w:rPr>
          <w:rFonts w:ascii="Times New Roman" w:hAnsi="Times New Roman" w:cs="Times New Roman"/>
          <w:sz w:val="24"/>
          <w:szCs w:val="24"/>
        </w:rPr>
        <w:t xml:space="preserve">, R., Goicoechea, A., &amp; </w:t>
      </w:r>
      <w:proofErr w:type="spellStart"/>
      <w:r w:rsidRPr="00B54CAC">
        <w:rPr>
          <w:rFonts w:ascii="Times New Roman" w:hAnsi="Times New Roman" w:cs="Times New Roman"/>
          <w:sz w:val="24"/>
          <w:szCs w:val="24"/>
        </w:rPr>
        <w:t>Verhoogen</w:t>
      </w:r>
      <w:proofErr w:type="spellEnd"/>
      <w:r w:rsidRPr="00B54CAC">
        <w:rPr>
          <w:rFonts w:ascii="Times New Roman" w:hAnsi="Times New Roman" w:cs="Times New Roman"/>
          <w:sz w:val="24"/>
          <w:szCs w:val="24"/>
        </w:rPr>
        <w:t xml:space="preserve">, E. (2021). Interventions to promote technology adoption in firms: A systematic review. Campbell Systematic Reviews, 17(4). </w:t>
      </w:r>
      <w:hyperlink r:id="rId13" w:history="1">
        <w:r w:rsidRPr="00B54CAC">
          <w:rPr>
            <w:rStyle w:val="Hyperlink"/>
            <w:rFonts w:ascii="Times New Roman" w:hAnsi="Times New Roman" w:cs="Times New Roman"/>
            <w:sz w:val="24"/>
            <w:szCs w:val="24"/>
          </w:rPr>
          <w:t>https://doi.org/10.1002/cl2.1181</w:t>
        </w:r>
      </w:hyperlink>
    </w:p>
    <w:p w14:paraId="7FFD59AB"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Alt, R. (2021). Digital Transformation in the Restaurant Industry: Current Developments and Implications. Deleted Journal, 1(1), 69–74. </w:t>
      </w:r>
      <w:hyperlink r:id="rId14" w:history="1">
        <w:r w:rsidRPr="00B54CAC">
          <w:rPr>
            <w:rStyle w:val="Hyperlink"/>
            <w:rFonts w:ascii="Times New Roman" w:hAnsi="Times New Roman" w:cs="Times New Roman"/>
            <w:sz w:val="24"/>
            <w:szCs w:val="24"/>
          </w:rPr>
          <w:t>https://doi.org/10.52255/smarttourism.2021.1.1.9</w:t>
        </w:r>
      </w:hyperlink>
    </w:p>
    <w:p w14:paraId="3565FFF7"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Awa, H. O., </w:t>
      </w:r>
      <w:proofErr w:type="spellStart"/>
      <w:r w:rsidRPr="00B54CAC">
        <w:rPr>
          <w:rFonts w:ascii="Times New Roman" w:hAnsi="Times New Roman" w:cs="Times New Roman"/>
          <w:sz w:val="24"/>
          <w:szCs w:val="24"/>
        </w:rPr>
        <w:t>Ojiabo</w:t>
      </w:r>
      <w:proofErr w:type="spellEnd"/>
      <w:r w:rsidRPr="00B54CAC">
        <w:rPr>
          <w:rFonts w:ascii="Times New Roman" w:hAnsi="Times New Roman" w:cs="Times New Roman"/>
          <w:sz w:val="24"/>
          <w:szCs w:val="24"/>
        </w:rPr>
        <w:t xml:space="preserve">, O. U., &amp; </w:t>
      </w:r>
      <w:proofErr w:type="spellStart"/>
      <w:r w:rsidRPr="00B54CAC">
        <w:rPr>
          <w:rFonts w:ascii="Times New Roman" w:hAnsi="Times New Roman" w:cs="Times New Roman"/>
          <w:sz w:val="24"/>
          <w:szCs w:val="24"/>
        </w:rPr>
        <w:t>Emecheta</w:t>
      </w:r>
      <w:proofErr w:type="spellEnd"/>
      <w:r w:rsidRPr="00B54CAC">
        <w:rPr>
          <w:rFonts w:ascii="Times New Roman" w:hAnsi="Times New Roman" w:cs="Times New Roman"/>
          <w:sz w:val="24"/>
          <w:szCs w:val="24"/>
        </w:rPr>
        <w:t xml:space="preserve">, B. C. (2015). Integrating TAM, TPB and TOE frameworks and expanding their characteristic constructs for e-commerce adoption by SMEs. Journal of Science and Technology Policy Management, 6(1), 76–94. </w:t>
      </w:r>
      <w:hyperlink r:id="rId15" w:history="1">
        <w:r w:rsidRPr="00B54CAC">
          <w:rPr>
            <w:rStyle w:val="Hyperlink"/>
            <w:rFonts w:ascii="Times New Roman" w:hAnsi="Times New Roman" w:cs="Times New Roman"/>
            <w:sz w:val="24"/>
            <w:szCs w:val="24"/>
          </w:rPr>
          <w:t>https://doi.org/10.1108/jstpm-04-2014-0012</w:t>
        </w:r>
      </w:hyperlink>
    </w:p>
    <w:p w14:paraId="25197089"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Backman, M., Klaesson, J., &amp; Öner, Ö. (2017). Innovation in the hospitality industry. Tourism Economics, 23(8), 1591–1614. </w:t>
      </w:r>
      <w:hyperlink r:id="rId16" w:history="1">
        <w:r w:rsidRPr="00B54CAC">
          <w:rPr>
            <w:rStyle w:val="Hyperlink"/>
            <w:rFonts w:ascii="Times New Roman" w:hAnsi="Times New Roman" w:cs="Times New Roman"/>
            <w:sz w:val="24"/>
            <w:szCs w:val="24"/>
          </w:rPr>
          <w:t>https://doi.org/10.1177/1354816617715159</w:t>
        </w:r>
      </w:hyperlink>
    </w:p>
    <w:p w14:paraId="5BFF0E63"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Baker, J. (2011). The Technology–Organization–Environment Framework. In Integrated series on information systems/Integrated series in information systems (pp. 231–245). </w:t>
      </w:r>
      <w:hyperlink r:id="rId17" w:history="1">
        <w:r w:rsidRPr="00B54CAC">
          <w:rPr>
            <w:rStyle w:val="Hyperlink"/>
            <w:rFonts w:ascii="Times New Roman" w:hAnsi="Times New Roman" w:cs="Times New Roman"/>
            <w:sz w:val="24"/>
            <w:szCs w:val="24"/>
          </w:rPr>
          <w:t>https://doi.org/10.1007/978-1-4419-6108-2_12</w:t>
        </w:r>
      </w:hyperlink>
    </w:p>
    <w:p w14:paraId="62D7C4E7"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lastRenderedPageBreak/>
        <w:t xml:space="preserve">Bhandari, R., &amp; Sin, M. V. A. (2023). Optimizing Digital Marketing in Hospitality Industries. </w:t>
      </w:r>
      <w:proofErr w:type="spellStart"/>
      <w:r w:rsidRPr="00B54CAC">
        <w:rPr>
          <w:rFonts w:ascii="Times New Roman" w:hAnsi="Times New Roman" w:cs="Times New Roman"/>
          <w:sz w:val="24"/>
          <w:szCs w:val="24"/>
        </w:rPr>
        <w:t>Startupreneur</w:t>
      </w:r>
      <w:proofErr w:type="spellEnd"/>
      <w:r w:rsidRPr="00B54CAC">
        <w:rPr>
          <w:rFonts w:ascii="Times New Roman" w:hAnsi="Times New Roman" w:cs="Times New Roman"/>
          <w:sz w:val="24"/>
          <w:szCs w:val="24"/>
        </w:rPr>
        <w:t xml:space="preserve"> Business Digital (SABDA Journal), 2(1), 1–11. </w:t>
      </w:r>
      <w:hyperlink r:id="rId18" w:history="1">
        <w:r w:rsidRPr="00B54CAC">
          <w:rPr>
            <w:rStyle w:val="Hyperlink"/>
            <w:rFonts w:ascii="Times New Roman" w:hAnsi="Times New Roman" w:cs="Times New Roman"/>
            <w:sz w:val="24"/>
            <w:szCs w:val="24"/>
          </w:rPr>
          <w:t>https://doi.org/10.33050/sabda.v2i1.263</w:t>
        </w:r>
      </w:hyperlink>
    </w:p>
    <w:p w14:paraId="0AA9C310"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Blichfeldt, H., &amp; </w:t>
      </w:r>
      <w:proofErr w:type="spellStart"/>
      <w:r w:rsidRPr="00B54CAC">
        <w:rPr>
          <w:rFonts w:ascii="Times New Roman" w:hAnsi="Times New Roman" w:cs="Times New Roman"/>
          <w:sz w:val="24"/>
          <w:szCs w:val="24"/>
        </w:rPr>
        <w:t>Faullant</w:t>
      </w:r>
      <w:proofErr w:type="spellEnd"/>
      <w:r w:rsidRPr="00B54CAC">
        <w:rPr>
          <w:rFonts w:ascii="Times New Roman" w:hAnsi="Times New Roman" w:cs="Times New Roman"/>
          <w:sz w:val="24"/>
          <w:szCs w:val="24"/>
        </w:rPr>
        <w:t xml:space="preserve">, R. (2021). Performance effects of digital technology adoption and product &amp;amp; service innovation – A process-industry perspective. </w:t>
      </w:r>
      <w:proofErr w:type="spellStart"/>
      <w:r w:rsidRPr="00B54CAC">
        <w:rPr>
          <w:rFonts w:ascii="Times New Roman" w:hAnsi="Times New Roman" w:cs="Times New Roman"/>
          <w:sz w:val="24"/>
          <w:szCs w:val="24"/>
        </w:rPr>
        <w:t>Technovation</w:t>
      </w:r>
      <w:proofErr w:type="spellEnd"/>
      <w:r w:rsidRPr="00B54CAC">
        <w:rPr>
          <w:rFonts w:ascii="Times New Roman" w:hAnsi="Times New Roman" w:cs="Times New Roman"/>
          <w:sz w:val="24"/>
          <w:szCs w:val="24"/>
        </w:rPr>
        <w:t xml:space="preserve">, 105, 102275. </w:t>
      </w:r>
      <w:hyperlink r:id="rId19" w:history="1">
        <w:r w:rsidRPr="00B54CAC">
          <w:rPr>
            <w:rStyle w:val="Hyperlink"/>
            <w:rFonts w:ascii="Times New Roman" w:hAnsi="Times New Roman" w:cs="Times New Roman"/>
            <w:sz w:val="24"/>
            <w:szCs w:val="24"/>
          </w:rPr>
          <w:t>https://doi.org/10.1016/j.technovation.2021.102275</w:t>
        </w:r>
      </w:hyperlink>
    </w:p>
    <w:p w14:paraId="2DACFAEE"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Blum, S. C. (1996). Organizational trend analysis of the hospitality industry: preparing for change. International Journal of Contemporary Hospitality Management, 8(7), 20–32. </w:t>
      </w:r>
      <w:hyperlink r:id="rId20" w:history="1">
        <w:r w:rsidRPr="00B54CAC">
          <w:rPr>
            <w:rStyle w:val="Hyperlink"/>
            <w:rFonts w:ascii="Times New Roman" w:hAnsi="Times New Roman" w:cs="Times New Roman"/>
            <w:sz w:val="24"/>
            <w:szCs w:val="24"/>
          </w:rPr>
          <w:t>https://doi.org/10.1108/09596119610152023</w:t>
        </w:r>
      </w:hyperlink>
    </w:p>
    <w:p w14:paraId="60234630" w14:textId="77777777" w:rsidR="00387EFA" w:rsidRPr="00B54CAC" w:rsidRDefault="00387EFA" w:rsidP="00387EFA">
      <w:pPr>
        <w:pStyle w:val="Bibliography"/>
        <w:spacing w:line="240" w:lineRule="auto"/>
        <w:jc w:val="both"/>
        <w:rPr>
          <w:rFonts w:ascii="Times New Roman" w:hAnsi="Times New Roman" w:cs="Times New Roman"/>
          <w:sz w:val="24"/>
          <w:szCs w:val="24"/>
        </w:rPr>
      </w:pPr>
      <w:proofErr w:type="spellStart"/>
      <w:r w:rsidRPr="00B54CAC">
        <w:rPr>
          <w:rFonts w:ascii="Times New Roman" w:hAnsi="Times New Roman" w:cs="Times New Roman"/>
          <w:sz w:val="24"/>
          <w:szCs w:val="24"/>
        </w:rPr>
        <w:t>Bolatan</w:t>
      </w:r>
      <w:proofErr w:type="spellEnd"/>
      <w:r w:rsidRPr="00B54CAC">
        <w:rPr>
          <w:rFonts w:ascii="Times New Roman" w:hAnsi="Times New Roman" w:cs="Times New Roman"/>
          <w:sz w:val="24"/>
          <w:szCs w:val="24"/>
        </w:rPr>
        <w:t xml:space="preserve">, G. I. S., </w:t>
      </w:r>
      <w:proofErr w:type="spellStart"/>
      <w:r w:rsidRPr="00B54CAC">
        <w:rPr>
          <w:rFonts w:ascii="Times New Roman" w:hAnsi="Times New Roman" w:cs="Times New Roman"/>
          <w:sz w:val="24"/>
          <w:szCs w:val="24"/>
        </w:rPr>
        <w:t>Giadedi</w:t>
      </w:r>
      <w:proofErr w:type="spellEnd"/>
      <w:r w:rsidRPr="00B54CAC">
        <w:rPr>
          <w:rFonts w:ascii="Times New Roman" w:hAnsi="Times New Roman" w:cs="Times New Roman"/>
          <w:sz w:val="24"/>
          <w:szCs w:val="24"/>
        </w:rPr>
        <w:t xml:space="preserve">, A., &amp; Daim, T. U. (2022). Exploring Acquiring Technologies: Adoption, Adaptation, and Knowledge Management. IEEE Transactions on Engineering Management, 71, 1950–1958. </w:t>
      </w:r>
      <w:hyperlink r:id="rId21" w:history="1">
        <w:r w:rsidRPr="00B54CAC">
          <w:rPr>
            <w:rStyle w:val="Hyperlink"/>
            <w:rFonts w:ascii="Times New Roman" w:hAnsi="Times New Roman" w:cs="Times New Roman"/>
            <w:sz w:val="24"/>
            <w:szCs w:val="24"/>
          </w:rPr>
          <w:t>https://doi.org/10.1109/tem.2022.3168901</w:t>
        </w:r>
      </w:hyperlink>
    </w:p>
    <w:p w14:paraId="44489573"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Bramley, R. G. V., &amp; Ouzman, J. (2018). Farmer attitudes to the use of sensors and automation in fertilizer decision-making: nitrogen fertilization in the Australian grains sector. Precision Agriculture, 20(1), 157–175. </w:t>
      </w:r>
      <w:hyperlink r:id="rId22" w:history="1">
        <w:r w:rsidRPr="00B54CAC">
          <w:rPr>
            <w:rStyle w:val="Hyperlink"/>
            <w:rFonts w:ascii="Times New Roman" w:hAnsi="Times New Roman" w:cs="Times New Roman"/>
            <w:sz w:val="24"/>
            <w:szCs w:val="24"/>
          </w:rPr>
          <w:t>https://doi.org/10.1007/s11119-018-9589-y</w:t>
        </w:r>
      </w:hyperlink>
    </w:p>
    <w:p w14:paraId="2F9A39D7" w14:textId="77777777" w:rsidR="00387EFA" w:rsidRPr="00B54CAC" w:rsidRDefault="00387EFA" w:rsidP="00387EFA">
      <w:pPr>
        <w:spacing w:line="240" w:lineRule="auto"/>
        <w:jc w:val="both"/>
        <w:rPr>
          <w:rStyle w:val="Hyperlink"/>
          <w:rFonts w:ascii="Times New Roman" w:hAnsi="Times New Roman" w:cs="Times New Roman"/>
          <w:sz w:val="24"/>
          <w:szCs w:val="24"/>
        </w:rPr>
      </w:pPr>
      <w:r w:rsidRPr="00B54CAC">
        <w:rPr>
          <w:rFonts w:ascii="Times New Roman" w:hAnsi="Times New Roman" w:cs="Times New Roman"/>
          <w:sz w:val="24"/>
          <w:szCs w:val="24"/>
        </w:rPr>
        <w:t xml:space="preserve">Bryan, J. D., &amp; Zuva, T. (2021). A Review on TAM and TOE Framework Progression and How These Models Integrate. </w:t>
      </w:r>
      <w:r w:rsidRPr="00B54CAC">
        <w:rPr>
          <w:rFonts w:ascii="Times New Roman" w:hAnsi="Times New Roman" w:cs="Times New Roman"/>
          <w:i/>
          <w:iCs/>
          <w:sz w:val="24"/>
          <w:szCs w:val="24"/>
        </w:rPr>
        <w:t>Advances in Science Technology and Engineering Systems Journal</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6</w:t>
      </w:r>
      <w:r w:rsidRPr="00B54CAC">
        <w:rPr>
          <w:rFonts w:ascii="Times New Roman" w:hAnsi="Times New Roman" w:cs="Times New Roman"/>
          <w:sz w:val="24"/>
          <w:szCs w:val="24"/>
        </w:rPr>
        <w:t xml:space="preserve">(3), 137–145. </w:t>
      </w:r>
      <w:hyperlink r:id="rId23" w:history="1">
        <w:r w:rsidRPr="00B54CAC">
          <w:rPr>
            <w:rStyle w:val="Hyperlink"/>
            <w:rFonts w:ascii="Times New Roman" w:hAnsi="Times New Roman" w:cs="Times New Roman"/>
            <w:sz w:val="24"/>
            <w:szCs w:val="24"/>
          </w:rPr>
          <w:t>https://doi.org/10.25046/aj060316</w:t>
        </w:r>
      </w:hyperlink>
    </w:p>
    <w:p w14:paraId="4AA9B782" w14:textId="77777777" w:rsidR="00387EFA" w:rsidRPr="00B54CAC" w:rsidRDefault="00387EFA" w:rsidP="00387EFA">
      <w:pPr>
        <w:jc w:val="both"/>
        <w:rPr>
          <w:rFonts w:ascii="Times New Roman" w:hAnsi="Times New Roman" w:cs="Times New Roman"/>
          <w:sz w:val="24"/>
          <w:szCs w:val="24"/>
        </w:rPr>
      </w:pPr>
      <w:r w:rsidRPr="00B54CAC">
        <w:rPr>
          <w:rFonts w:ascii="Times New Roman" w:hAnsi="Times New Roman" w:cs="Times New Roman"/>
          <w:sz w:val="24"/>
          <w:szCs w:val="24"/>
        </w:rPr>
        <w:t xml:space="preserve">Chen, Y. (2020). Improving market performance in the digital economy. </w:t>
      </w:r>
      <w:r w:rsidRPr="00B54CAC">
        <w:rPr>
          <w:rFonts w:ascii="Times New Roman" w:hAnsi="Times New Roman" w:cs="Times New Roman"/>
          <w:i/>
          <w:iCs/>
          <w:sz w:val="24"/>
          <w:szCs w:val="24"/>
        </w:rPr>
        <w:t>China Economic Review</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62</w:t>
      </w:r>
      <w:r w:rsidRPr="00B54CAC">
        <w:rPr>
          <w:rFonts w:ascii="Times New Roman" w:hAnsi="Times New Roman" w:cs="Times New Roman"/>
          <w:sz w:val="24"/>
          <w:szCs w:val="24"/>
        </w:rPr>
        <w:t xml:space="preserve">, 101482. </w:t>
      </w:r>
      <w:hyperlink r:id="rId24" w:history="1">
        <w:r w:rsidRPr="00B54CAC">
          <w:rPr>
            <w:rStyle w:val="Hyperlink"/>
            <w:rFonts w:ascii="Times New Roman" w:hAnsi="Times New Roman" w:cs="Times New Roman"/>
            <w:sz w:val="24"/>
            <w:szCs w:val="24"/>
          </w:rPr>
          <w:t>https://doi.org/10.1016/j.chieco.2020.101482</w:t>
        </w:r>
      </w:hyperlink>
    </w:p>
    <w:p w14:paraId="6BF1DE3A" w14:textId="77777777" w:rsidR="00387EFA" w:rsidRPr="00B54CAC" w:rsidRDefault="00387EFA" w:rsidP="00387EFA">
      <w:pPr>
        <w:jc w:val="both"/>
        <w:rPr>
          <w:rFonts w:ascii="Times New Roman" w:hAnsi="Times New Roman" w:cs="Times New Roman"/>
          <w:sz w:val="24"/>
          <w:szCs w:val="24"/>
        </w:rPr>
      </w:pPr>
      <w:r w:rsidRPr="00B54CAC">
        <w:rPr>
          <w:rFonts w:ascii="Times New Roman" w:hAnsi="Times New Roman" w:cs="Times New Roman"/>
          <w:sz w:val="24"/>
          <w:szCs w:val="24"/>
        </w:rPr>
        <w:t xml:space="preserve">Chen, L., Jiang, M., Jia, F., &amp; Liu, G. (2021). Artificial intelligence adoption in business-to-business marketing: toward a conceptual framework. </w:t>
      </w:r>
      <w:r w:rsidRPr="00B54CAC">
        <w:rPr>
          <w:rFonts w:ascii="Times New Roman" w:hAnsi="Times New Roman" w:cs="Times New Roman"/>
          <w:i/>
          <w:iCs/>
          <w:sz w:val="24"/>
          <w:szCs w:val="24"/>
        </w:rPr>
        <w:t>Journal of Business and Industrial Marketing</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37</w:t>
      </w:r>
      <w:r w:rsidRPr="00B54CAC">
        <w:rPr>
          <w:rFonts w:ascii="Times New Roman" w:hAnsi="Times New Roman" w:cs="Times New Roman"/>
          <w:sz w:val="24"/>
          <w:szCs w:val="24"/>
        </w:rPr>
        <w:t xml:space="preserve">(5), 1025–1044. </w:t>
      </w:r>
      <w:hyperlink r:id="rId25" w:history="1">
        <w:r w:rsidRPr="00B54CAC">
          <w:rPr>
            <w:rStyle w:val="Hyperlink"/>
            <w:rFonts w:ascii="Times New Roman" w:hAnsi="Times New Roman" w:cs="Times New Roman"/>
            <w:sz w:val="24"/>
            <w:szCs w:val="24"/>
          </w:rPr>
          <w:t>https://doi.org/10.1108/jbim-09-2020-0448</w:t>
        </w:r>
      </w:hyperlink>
    </w:p>
    <w:p w14:paraId="38E73568" w14:textId="77777777" w:rsidR="00387EFA" w:rsidRPr="00B54CAC" w:rsidRDefault="00387EFA" w:rsidP="00387EFA">
      <w:pPr>
        <w:pStyle w:val="NormalWeb"/>
        <w:spacing w:before="0" w:beforeAutospacing="0" w:after="0" w:afterAutospacing="0"/>
        <w:jc w:val="both"/>
      </w:pPr>
      <w:r w:rsidRPr="00B54CAC">
        <w:t xml:space="preserve">Chille, F. J., Shayo, F. A., &amp; Kara, N. S. (2021). Adoption of Mobile Marketing in the Telecommunication Industry of Tanzania: The Effects of Perceived Usefulness, Ease of Use, and Customer’s Knowledge. </w:t>
      </w:r>
      <w:r w:rsidRPr="00B54CAC">
        <w:rPr>
          <w:i/>
          <w:iCs/>
        </w:rPr>
        <w:t>European Scientific Journal ESJ</w:t>
      </w:r>
      <w:r w:rsidRPr="00B54CAC">
        <w:t xml:space="preserve">, </w:t>
      </w:r>
      <w:r w:rsidRPr="00B54CAC">
        <w:rPr>
          <w:i/>
          <w:iCs/>
        </w:rPr>
        <w:t>17</w:t>
      </w:r>
      <w:r w:rsidRPr="00B54CAC">
        <w:t xml:space="preserve">(12). </w:t>
      </w:r>
      <w:hyperlink r:id="rId26" w:history="1">
        <w:r w:rsidRPr="00B54CAC">
          <w:rPr>
            <w:rStyle w:val="Hyperlink"/>
          </w:rPr>
          <w:t>https://doi.org/10.19044/esj.2021.v17n12p160</w:t>
        </w:r>
      </w:hyperlink>
    </w:p>
    <w:p w14:paraId="18F8A4A2"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Chiu, C., &amp; Yang, C. (2018). Competitive advantage and simultaneous mutual influences between information technology adoption and service innovation: Moderating effects of environmental factors. Structural Change and Economic Dynamics, 49, 192–205. </w:t>
      </w:r>
      <w:hyperlink r:id="rId27" w:history="1">
        <w:r w:rsidRPr="00B54CAC">
          <w:rPr>
            <w:rStyle w:val="Hyperlink"/>
            <w:rFonts w:ascii="Times New Roman" w:hAnsi="Times New Roman" w:cs="Times New Roman"/>
            <w:sz w:val="24"/>
            <w:szCs w:val="24"/>
          </w:rPr>
          <w:t>https://doi.org/10.1016/j.strueco.2018.09.005</w:t>
        </w:r>
      </w:hyperlink>
    </w:p>
    <w:p w14:paraId="15D0AA21"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Cooper, R. G., &amp; Edgett, S. J. (1999). Product Development For The Service Sector: Lessons From Market Leaders. </w:t>
      </w:r>
      <w:hyperlink r:id="rId28" w:history="1">
        <w:r w:rsidRPr="00B54CAC">
          <w:rPr>
            <w:rStyle w:val="Hyperlink"/>
            <w:rFonts w:ascii="Times New Roman" w:hAnsi="Times New Roman" w:cs="Times New Roman"/>
            <w:sz w:val="24"/>
            <w:szCs w:val="24"/>
          </w:rPr>
          <w:t>https://ci.nii.ac.jp/ncid/BA47127461</w:t>
        </w:r>
      </w:hyperlink>
    </w:p>
    <w:p w14:paraId="011B6E36"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Correa, P. G., Fernandes, A. M., &amp; </w:t>
      </w:r>
      <w:proofErr w:type="spellStart"/>
      <w:r w:rsidRPr="00B54CAC">
        <w:rPr>
          <w:rFonts w:ascii="Times New Roman" w:hAnsi="Times New Roman" w:cs="Times New Roman"/>
          <w:sz w:val="24"/>
          <w:szCs w:val="24"/>
        </w:rPr>
        <w:t>Uregian</w:t>
      </w:r>
      <w:proofErr w:type="spellEnd"/>
      <w:r w:rsidRPr="00B54CAC">
        <w:rPr>
          <w:rFonts w:ascii="Times New Roman" w:hAnsi="Times New Roman" w:cs="Times New Roman"/>
          <w:sz w:val="24"/>
          <w:szCs w:val="24"/>
        </w:rPr>
        <w:t xml:space="preserve">, C. J. (2010). Technology Adoption and the Investment Climate: Firm-Level Evidence for Eastern Europe and Central Asia. The World Bank Economic Review, 24(1), 121–147. </w:t>
      </w:r>
      <w:hyperlink r:id="rId29" w:history="1">
        <w:r w:rsidRPr="00B54CAC">
          <w:rPr>
            <w:rStyle w:val="Hyperlink"/>
            <w:rFonts w:ascii="Times New Roman" w:hAnsi="Times New Roman" w:cs="Times New Roman"/>
            <w:sz w:val="24"/>
            <w:szCs w:val="24"/>
          </w:rPr>
          <w:t>https://doi.org/10.1093/wber/lhp021</w:t>
        </w:r>
      </w:hyperlink>
    </w:p>
    <w:p w14:paraId="145FC644"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Dabas, S., Sharma, S., &amp; </w:t>
      </w:r>
      <w:proofErr w:type="spellStart"/>
      <w:r w:rsidRPr="00B54CAC">
        <w:rPr>
          <w:rFonts w:ascii="Times New Roman" w:hAnsi="Times New Roman" w:cs="Times New Roman"/>
          <w:sz w:val="24"/>
          <w:szCs w:val="24"/>
        </w:rPr>
        <w:t>Manaktola</w:t>
      </w:r>
      <w:proofErr w:type="spellEnd"/>
      <w:r w:rsidRPr="00B54CAC">
        <w:rPr>
          <w:rFonts w:ascii="Times New Roman" w:hAnsi="Times New Roman" w:cs="Times New Roman"/>
          <w:sz w:val="24"/>
          <w:szCs w:val="24"/>
        </w:rPr>
        <w:t xml:space="preserve">, K. (2021). Adoption of digital marketing tools in independent businesses: experiences of restaurant entrepreneurs in India and United Kingdom. Worldwide Hospitality and Tourism Themes, 13(2), 214–235. </w:t>
      </w:r>
      <w:hyperlink r:id="rId30" w:history="1">
        <w:r w:rsidRPr="00B54CAC">
          <w:rPr>
            <w:rStyle w:val="Hyperlink"/>
            <w:rFonts w:ascii="Times New Roman" w:hAnsi="Times New Roman" w:cs="Times New Roman"/>
            <w:sz w:val="24"/>
            <w:szCs w:val="24"/>
          </w:rPr>
          <w:t>https://doi.org/10.1108/whatt-09-2020-0120</w:t>
        </w:r>
      </w:hyperlink>
    </w:p>
    <w:p w14:paraId="3945DE78" w14:textId="77777777" w:rsidR="00387EFA" w:rsidRPr="00B54CAC" w:rsidRDefault="00387EFA" w:rsidP="00387EFA">
      <w:pPr>
        <w:pStyle w:val="Bibliography"/>
        <w:spacing w:line="240" w:lineRule="auto"/>
        <w:jc w:val="both"/>
        <w:rPr>
          <w:rStyle w:val="Hyperlink"/>
          <w:rFonts w:ascii="Times New Roman" w:hAnsi="Times New Roman" w:cs="Times New Roman"/>
          <w:sz w:val="24"/>
          <w:szCs w:val="24"/>
        </w:rPr>
      </w:pPr>
      <w:proofErr w:type="spellStart"/>
      <w:r w:rsidRPr="00B54CAC">
        <w:rPr>
          <w:rFonts w:ascii="Times New Roman" w:hAnsi="Times New Roman" w:cs="Times New Roman"/>
          <w:sz w:val="24"/>
          <w:szCs w:val="24"/>
        </w:rPr>
        <w:t>Delera</w:t>
      </w:r>
      <w:proofErr w:type="spellEnd"/>
      <w:r w:rsidRPr="00B54CAC">
        <w:rPr>
          <w:rFonts w:ascii="Times New Roman" w:hAnsi="Times New Roman" w:cs="Times New Roman"/>
          <w:sz w:val="24"/>
          <w:szCs w:val="24"/>
        </w:rPr>
        <w:t xml:space="preserve">, M., </w:t>
      </w:r>
      <w:proofErr w:type="spellStart"/>
      <w:r w:rsidRPr="00B54CAC">
        <w:rPr>
          <w:rFonts w:ascii="Times New Roman" w:hAnsi="Times New Roman" w:cs="Times New Roman"/>
          <w:sz w:val="24"/>
          <w:szCs w:val="24"/>
        </w:rPr>
        <w:t>Pietrobelli</w:t>
      </w:r>
      <w:proofErr w:type="spellEnd"/>
      <w:r w:rsidRPr="00B54CAC">
        <w:rPr>
          <w:rFonts w:ascii="Times New Roman" w:hAnsi="Times New Roman" w:cs="Times New Roman"/>
          <w:sz w:val="24"/>
          <w:szCs w:val="24"/>
        </w:rPr>
        <w:t xml:space="preserve">, C., </w:t>
      </w:r>
      <w:proofErr w:type="spellStart"/>
      <w:r w:rsidRPr="00B54CAC">
        <w:rPr>
          <w:rFonts w:ascii="Times New Roman" w:hAnsi="Times New Roman" w:cs="Times New Roman"/>
          <w:sz w:val="24"/>
          <w:szCs w:val="24"/>
        </w:rPr>
        <w:t>Calza</w:t>
      </w:r>
      <w:proofErr w:type="spellEnd"/>
      <w:r w:rsidRPr="00B54CAC">
        <w:rPr>
          <w:rFonts w:ascii="Times New Roman" w:hAnsi="Times New Roman" w:cs="Times New Roman"/>
          <w:sz w:val="24"/>
          <w:szCs w:val="24"/>
        </w:rPr>
        <w:t xml:space="preserve">, E., &amp; Lavopa, A. (2021). Does value chain participation facilitate the adoption of Industry 4.0 technologies in developing countries? World Development, 152, 105788. </w:t>
      </w:r>
      <w:hyperlink r:id="rId31" w:history="1">
        <w:r w:rsidRPr="00B54CAC">
          <w:rPr>
            <w:rStyle w:val="Hyperlink"/>
            <w:rFonts w:ascii="Times New Roman" w:hAnsi="Times New Roman" w:cs="Times New Roman"/>
            <w:sz w:val="24"/>
            <w:szCs w:val="24"/>
          </w:rPr>
          <w:t>https://doi.org/10.1016/j.worlddev.2021.105788</w:t>
        </w:r>
      </w:hyperlink>
    </w:p>
    <w:p w14:paraId="487476AD" w14:textId="77777777" w:rsidR="00387EFA" w:rsidRPr="00B54CAC" w:rsidRDefault="00387EFA" w:rsidP="00387EFA">
      <w:pPr>
        <w:jc w:val="both"/>
        <w:rPr>
          <w:rFonts w:ascii="Times New Roman" w:hAnsi="Times New Roman" w:cs="Times New Roman"/>
          <w:sz w:val="24"/>
          <w:szCs w:val="24"/>
        </w:rPr>
      </w:pPr>
      <w:r w:rsidRPr="00B54CAC">
        <w:rPr>
          <w:rFonts w:ascii="Times New Roman" w:hAnsi="Times New Roman" w:cs="Times New Roman"/>
          <w:sz w:val="24"/>
          <w:szCs w:val="24"/>
        </w:rPr>
        <w:lastRenderedPageBreak/>
        <w:t xml:space="preserve">Delhi, A. (2024). Innovation in Business Management Exploring the Path to Competitive Excellence. </w:t>
      </w:r>
      <w:proofErr w:type="spellStart"/>
      <w:r w:rsidRPr="00B54CAC">
        <w:rPr>
          <w:rFonts w:ascii="Times New Roman" w:hAnsi="Times New Roman" w:cs="Times New Roman"/>
          <w:i/>
          <w:iCs/>
          <w:sz w:val="24"/>
          <w:szCs w:val="24"/>
        </w:rPr>
        <w:t>Aptisi</w:t>
      </w:r>
      <w:proofErr w:type="spellEnd"/>
      <w:r w:rsidRPr="00B54CAC">
        <w:rPr>
          <w:rFonts w:ascii="Times New Roman" w:hAnsi="Times New Roman" w:cs="Times New Roman"/>
          <w:i/>
          <w:iCs/>
          <w:sz w:val="24"/>
          <w:szCs w:val="24"/>
        </w:rPr>
        <w:t xml:space="preserve"> Transactions on Management (ATM)</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8</w:t>
      </w:r>
      <w:r w:rsidRPr="00B54CAC">
        <w:rPr>
          <w:rFonts w:ascii="Times New Roman" w:hAnsi="Times New Roman" w:cs="Times New Roman"/>
          <w:sz w:val="24"/>
          <w:szCs w:val="24"/>
        </w:rPr>
        <w:t xml:space="preserve">(1), 58–65. </w:t>
      </w:r>
      <w:hyperlink r:id="rId32" w:history="1">
        <w:r w:rsidRPr="00B54CAC">
          <w:rPr>
            <w:rStyle w:val="Hyperlink"/>
            <w:rFonts w:ascii="Times New Roman" w:hAnsi="Times New Roman" w:cs="Times New Roman"/>
            <w:sz w:val="24"/>
            <w:szCs w:val="24"/>
          </w:rPr>
          <w:t>https://doi.org/10.33050/atm.v8i1.2204</w:t>
        </w:r>
      </w:hyperlink>
    </w:p>
    <w:p w14:paraId="36F99B2C" w14:textId="77777777" w:rsidR="00387EFA" w:rsidRPr="00B54CAC" w:rsidRDefault="00387EFA" w:rsidP="00387EFA">
      <w:pPr>
        <w:pStyle w:val="Bibliography"/>
        <w:spacing w:line="240" w:lineRule="auto"/>
        <w:jc w:val="both"/>
        <w:rPr>
          <w:rFonts w:ascii="Times New Roman" w:hAnsi="Times New Roman" w:cs="Times New Roman"/>
          <w:color w:val="0563C1" w:themeColor="hyperlink"/>
          <w:sz w:val="24"/>
          <w:szCs w:val="24"/>
          <w:u w:val="single"/>
        </w:rPr>
      </w:pPr>
      <w:r w:rsidRPr="00B54CAC">
        <w:rPr>
          <w:rFonts w:ascii="Times New Roman" w:hAnsi="Times New Roman" w:cs="Times New Roman"/>
          <w:sz w:val="24"/>
          <w:szCs w:val="24"/>
        </w:rPr>
        <w:t xml:space="preserve">Digital Marketing Strategies for Tourism, Hospitality, and Airline Industries. (2019). In Advances in marketing, customer relationship management, and e-services book series. </w:t>
      </w:r>
      <w:hyperlink r:id="rId33" w:history="1">
        <w:r w:rsidRPr="00B54CAC">
          <w:rPr>
            <w:rStyle w:val="Hyperlink"/>
            <w:rFonts w:ascii="Times New Roman" w:hAnsi="Times New Roman" w:cs="Times New Roman"/>
            <w:sz w:val="24"/>
            <w:szCs w:val="24"/>
          </w:rPr>
          <w:t>https://doi.org/10.4018/978-1-5225-9783-4</w:t>
        </w:r>
      </w:hyperlink>
    </w:p>
    <w:p w14:paraId="20C2B609" w14:textId="77777777" w:rsidR="00387EFA" w:rsidRPr="00B54CAC" w:rsidRDefault="00387EFA" w:rsidP="00387EFA">
      <w:pPr>
        <w:pStyle w:val="NormalWeb"/>
        <w:jc w:val="both"/>
      </w:pPr>
      <w:proofErr w:type="spellStart"/>
      <w:r w:rsidRPr="00B54CAC">
        <w:t>Diouani</w:t>
      </w:r>
      <w:proofErr w:type="spellEnd"/>
      <w:r w:rsidRPr="00B54CAC">
        <w:t xml:space="preserve">, H., Graa, A., &amp; </w:t>
      </w:r>
      <w:proofErr w:type="spellStart"/>
      <w:r w:rsidRPr="00B54CAC">
        <w:t>Bechelaghem</w:t>
      </w:r>
      <w:proofErr w:type="spellEnd"/>
      <w:r w:rsidRPr="00B54CAC">
        <w:t xml:space="preserve">, K. (2023). “DIGITAL MARKETING ADOPTION FACTORS IN ALGERIAN SMALL AND MEDIUM ENTERPRISES: A TAM APPROACH.” </w:t>
      </w:r>
      <w:r w:rsidRPr="00B54CAC">
        <w:rPr>
          <w:i/>
          <w:iCs/>
        </w:rPr>
        <w:t>Management &amp; Marketing</w:t>
      </w:r>
      <w:r w:rsidRPr="00B54CAC">
        <w:t xml:space="preserve">, </w:t>
      </w:r>
      <w:r w:rsidRPr="00B54CAC">
        <w:rPr>
          <w:i/>
          <w:iCs/>
        </w:rPr>
        <w:t>21</w:t>
      </w:r>
      <w:r w:rsidRPr="00B54CAC">
        <w:t xml:space="preserve">(1), 134–150. </w:t>
      </w:r>
      <w:hyperlink r:id="rId34" w:history="1">
        <w:r w:rsidRPr="00B54CAC">
          <w:rPr>
            <w:rStyle w:val="Hyperlink"/>
          </w:rPr>
          <w:t>https://doi.org/10.52846/mnmk.21.1.08</w:t>
        </w:r>
      </w:hyperlink>
    </w:p>
    <w:p w14:paraId="68CE42F2"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Dube, K., Nhamo, G., &amp; </w:t>
      </w:r>
      <w:proofErr w:type="spellStart"/>
      <w:r w:rsidRPr="00B54CAC">
        <w:rPr>
          <w:rFonts w:ascii="Times New Roman" w:hAnsi="Times New Roman" w:cs="Times New Roman"/>
          <w:sz w:val="24"/>
          <w:szCs w:val="24"/>
        </w:rPr>
        <w:t>Chikodzi</w:t>
      </w:r>
      <w:proofErr w:type="spellEnd"/>
      <w:r w:rsidRPr="00B54CAC">
        <w:rPr>
          <w:rFonts w:ascii="Times New Roman" w:hAnsi="Times New Roman" w:cs="Times New Roman"/>
          <w:sz w:val="24"/>
          <w:szCs w:val="24"/>
        </w:rPr>
        <w:t xml:space="preserve">, D. (2020). COVID-19 cripples global restaurant and hospitality industry. Current Issues in Tourism, 24(11), 1487–1490. </w:t>
      </w:r>
      <w:hyperlink r:id="rId35" w:history="1">
        <w:r w:rsidRPr="00B54CAC">
          <w:rPr>
            <w:rStyle w:val="Hyperlink"/>
            <w:rFonts w:ascii="Times New Roman" w:hAnsi="Times New Roman" w:cs="Times New Roman"/>
            <w:sz w:val="24"/>
            <w:szCs w:val="24"/>
          </w:rPr>
          <w:t>https://doi.org/10.1080/13683500.2020.1773416</w:t>
        </w:r>
      </w:hyperlink>
    </w:p>
    <w:p w14:paraId="4BEB2949" w14:textId="77777777" w:rsidR="00387EFA" w:rsidRPr="00B54CAC" w:rsidRDefault="00387EFA" w:rsidP="00387EFA">
      <w:pPr>
        <w:pStyle w:val="Bibliography"/>
        <w:spacing w:line="240" w:lineRule="auto"/>
        <w:jc w:val="both"/>
        <w:rPr>
          <w:rStyle w:val="Hyperlink"/>
          <w:rFonts w:ascii="Times New Roman" w:hAnsi="Times New Roman" w:cs="Times New Roman"/>
          <w:sz w:val="24"/>
          <w:szCs w:val="24"/>
        </w:rPr>
      </w:pPr>
      <w:r w:rsidRPr="00B54CAC">
        <w:rPr>
          <w:rFonts w:ascii="Times New Roman" w:hAnsi="Times New Roman" w:cs="Times New Roman"/>
          <w:sz w:val="24"/>
          <w:szCs w:val="24"/>
        </w:rPr>
        <w:t xml:space="preserve">Elmont, S. (1995). Tourism and Food Service. Cornell Hotel and Restaurant Administration Quarterly, 36(1), 57–63. </w:t>
      </w:r>
      <w:hyperlink r:id="rId36" w:history="1">
        <w:r w:rsidRPr="00B54CAC">
          <w:rPr>
            <w:rStyle w:val="Hyperlink"/>
            <w:rFonts w:ascii="Times New Roman" w:hAnsi="Times New Roman" w:cs="Times New Roman"/>
            <w:sz w:val="24"/>
            <w:szCs w:val="24"/>
          </w:rPr>
          <w:t>https://doi.org/10.1177/001088049503600120</w:t>
        </w:r>
      </w:hyperlink>
    </w:p>
    <w:p w14:paraId="179BBA87" w14:textId="77777777" w:rsidR="00387EFA" w:rsidRPr="00B54CAC" w:rsidRDefault="00387EFA" w:rsidP="00387EFA">
      <w:pPr>
        <w:jc w:val="both"/>
        <w:rPr>
          <w:rFonts w:ascii="Times New Roman" w:hAnsi="Times New Roman" w:cs="Times New Roman"/>
          <w:sz w:val="24"/>
          <w:szCs w:val="24"/>
        </w:rPr>
      </w:pPr>
      <w:r w:rsidRPr="00B54CAC">
        <w:rPr>
          <w:rFonts w:ascii="Times New Roman" w:hAnsi="Times New Roman" w:cs="Times New Roman"/>
          <w:sz w:val="24"/>
          <w:szCs w:val="24"/>
        </w:rPr>
        <w:t xml:space="preserve">Felicetti, A. M., Corvello, V., &amp; Ammirato, S. (2023). Digital innovation in entrepreneurial firms: a systematic literature review. </w:t>
      </w:r>
      <w:r w:rsidRPr="00B54CAC">
        <w:rPr>
          <w:rFonts w:ascii="Times New Roman" w:hAnsi="Times New Roman" w:cs="Times New Roman"/>
          <w:i/>
          <w:iCs/>
          <w:sz w:val="24"/>
          <w:szCs w:val="24"/>
        </w:rPr>
        <w:t>Review of Managerial Science</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18</w:t>
      </w:r>
      <w:r w:rsidRPr="00B54CAC">
        <w:rPr>
          <w:rFonts w:ascii="Times New Roman" w:hAnsi="Times New Roman" w:cs="Times New Roman"/>
          <w:sz w:val="24"/>
          <w:szCs w:val="24"/>
        </w:rPr>
        <w:t xml:space="preserve">(2), 315–362. </w:t>
      </w:r>
      <w:hyperlink r:id="rId37" w:history="1">
        <w:r w:rsidRPr="00B54CAC">
          <w:rPr>
            <w:rStyle w:val="Hyperlink"/>
            <w:rFonts w:ascii="Times New Roman" w:hAnsi="Times New Roman" w:cs="Times New Roman"/>
            <w:sz w:val="24"/>
            <w:szCs w:val="24"/>
          </w:rPr>
          <w:t>https://doi.org/10.1007/s11846-023-00638-9</w:t>
        </w:r>
      </w:hyperlink>
    </w:p>
    <w:p w14:paraId="4C4F7AD3"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Fu, Y., Kok, R. A., </w:t>
      </w:r>
      <w:proofErr w:type="spellStart"/>
      <w:r w:rsidRPr="00B54CAC">
        <w:rPr>
          <w:rFonts w:ascii="Times New Roman" w:hAnsi="Times New Roman" w:cs="Times New Roman"/>
          <w:sz w:val="24"/>
          <w:szCs w:val="24"/>
        </w:rPr>
        <w:t>Dankbaar</w:t>
      </w:r>
      <w:proofErr w:type="spellEnd"/>
      <w:r w:rsidRPr="00B54CAC">
        <w:rPr>
          <w:rFonts w:ascii="Times New Roman" w:hAnsi="Times New Roman" w:cs="Times New Roman"/>
          <w:sz w:val="24"/>
          <w:szCs w:val="24"/>
        </w:rPr>
        <w:t xml:space="preserve">, B., </w:t>
      </w:r>
      <w:proofErr w:type="spellStart"/>
      <w:r w:rsidRPr="00B54CAC">
        <w:rPr>
          <w:rFonts w:ascii="Times New Roman" w:hAnsi="Times New Roman" w:cs="Times New Roman"/>
          <w:sz w:val="24"/>
          <w:szCs w:val="24"/>
        </w:rPr>
        <w:t>Ligthart</w:t>
      </w:r>
      <w:proofErr w:type="spellEnd"/>
      <w:r w:rsidRPr="00B54CAC">
        <w:rPr>
          <w:rFonts w:ascii="Times New Roman" w:hAnsi="Times New Roman" w:cs="Times New Roman"/>
          <w:sz w:val="24"/>
          <w:szCs w:val="24"/>
        </w:rPr>
        <w:t xml:space="preserve">, P. E., &amp; Van Riel, A. C. (2018). Factors affecting sustainable process technology adoption: A systematic literature review. Journal of Cleaner Production, 205, 226–251. </w:t>
      </w:r>
      <w:hyperlink r:id="rId38" w:history="1">
        <w:r w:rsidRPr="00B54CAC">
          <w:rPr>
            <w:rStyle w:val="Hyperlink"/>
            <w:rFonts w:ascii="Times New Roman" w:hAnsi="Times New Roman" w:cs="Times New Roman"/>
            <w:sz w:val="24"/>
            <w:szCs w:val="24"/>
          </w:rPr>
          <w:t>https://doi.org/10.1016/j.jclepro.2018.08.268</w:t>
        </w:r>
      </w:hyperlink>
    </w:p>
    <w:p w14:paraId="2027C9D2"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Gagnon, Y., &amp; Toulouse, J. (1993). Adopting new technologies: an entrepreneurial act. </w:t>
      </w:r>
      <w:proofErr w:type="spellStart"/>
      <w:r w:rsidRPr="00B54CAC">
        <w:rPr>
          <w:rFonts w:ascii="Times New Roman" w:hAnsi="Times New Roman" w:cs="Times New Roman"/>
          <w:sz w:val="24"/>
          <w:szCs w:val="24"/>
        </w:rPr>
        <w:t>Technovation</w:t>
      </w:r>
      <w:proofErr w:type="spellEnd"/>
      <w:r w:rsidRPr="00B54CAC">
        <w:rPr>
          <w:rFonts w:ascii="Times New Roman" w:hAnsi="Times New Roman" w:cs="Times New Roman"/>
          <w:sz w:val="24"/>
          <w:szCs w:val="24"/>
        </w:rPr>
        <w:t xml:space="preserve">, 13(7), 411–424. </w:t>
      </w:r>
      <w:hyperlink r:id="rId39" w:history="1">
        <w:r w:rsidRPr="00B54CAC">
          <w:rPr>
            <w:rStyle w:val="Hyperlink"/>
            <w:rFonts w:ascii="Times New Roman" w:hAnsi="Times New Roman" w:cs="Times New Roman"/>
            <w:sz w:val="24"/>
            <w:szCs w:val="24"/>
          </w:rPr>
          <w:t>https://doi.org/10.1016/0166-4972(93)90025-q</w:t>
        </w:r>
      </w:hyperlink>
    </w:p>
    <w:p w14:paraId="3176369C" w14:textId="77777777" w:rsidR="00387EFA" w:rsidRPr="00B54CAC" w:rsidRDefault="00387EFA" w:rsidP="00387EFA">
      <w:pPr>
        <w:pStyle w:val="Bibliography"/>
        <w:spacing w:line="240" w:lineRule="auto"/>
        <w:jc w:val="both"/>
        <w:rPr>
          <w:rFonts w:ascii="Times New Roman" w:hAnsi="Times New Roman" w:cs="Times New Roman"/>
          <w:sz w:val="24"/>
          <w:szCs w:val="24"/>
        </w:rPr>
      </w:pPr>
      <w:proofErr w:type="spellStart"/>
      <w:r w:rsidRPr="00B54CAC">
        <w:rPr>
          <w:rFonts w:ascii="Times New Roman" w:hAnsi="Times New Roman" w:cs="Times New Roman"/>
          <w:sz w:val="24"/>
          <w:szCs w:val="24"/>
        </w:rPr>
        <w:t>Gangwar</w:t>
      </w:r>
      <w:proofErr w:type="spellEnd"/>
      <w:r w:rsidRPr="00B54CAC">
        <w:rPr>
          <w:rFonts w:ascii="Times New Roman" w:hAnsi="Times New Roman" w:cs="Times New Roman"/>
          <w:sz w:val="24"/>
          <w:szCs w:val="24"/>
        </w:rPr>
        <w:t xml:space="preserve">, H., &amp; Date, H. (2016a). Understanding cloud computing adoption: A model comparison approach. Human Systems Management, 35(2), 93–114. </w:t>
      </w:r>
      <w:hyperlink r:id="rId40" w:history="1">
        <w:r w:rsidRPr="00B54CAC">
          <w:rPr>
            <w:rStyle w:val="Hyperlink"/>
            <w:rFonts w:ascii="Times New Roman" w:hAnsi="Times New Roman" w:cs="Times New Roman"/>
            <w:sz w:val="24"/>
            <w:szCs w:val="24"/>
          </w:rPr>
          <w:t>https://doi.org/10.3233/hsm-150857</w:t>
        </w:r>
      </w:hyperlink>
    </w:p>
    <w:p w14:paraId="1F19D6CA" w14:textId="77777777" w:rsidR="00387EFA" w:rsidRPr="00B54CAC" w:rsidRDefault="00387EFA" w:rsidP="00387EFA">
      <w:pPr>
        <w:pStyle w:val="Bibliography"/>
        <w:spacing w:line="240" w:lineRule="auto"/>
        <w:jc w:val="both"/>
        <w:rPr>
          <w:rFonts w:ascii="Times New Roman" w:hAnsi="Times New Roman" w:cs="Times New Roman"/>
          <w:sz w:val="24"/>
          <w:szCs w:val="24"/>
        </w:rPr>
      </w:pPr>
      <w:proofErr w:type="spellStart"/>
      <w:r w:rsidRPr="00B54CAC">
        <w:rPr>
          <w:rFonts w:ascii="Times New Roman" w:hAnsi="Times New Roman" w:cs="Times New Roman"/>
          <w:sz w:val="24"/>
          <w:szCs w:val="24"/>
        </w:rPr>
        <w:t>Gangwar</w:t>
      </w:r>
      <w:proofErr w:type="spellEnd"/>
      <w:r w:rsidRPr="00B54CAC">
        <w:rPr>
          <w:rFonts w:ascii="Times New Roman" w:hAnsi="Times New Roman" w:cs="Times New Roman"/>
          <w:sz w:val="24"/>
          <w:szCs w:val="24"/>
        </w:rPr>
        <w:t xml:space="preserve">, H., &amp; Date, H. (2016b). Understanding cloud computing adoption: A model comparison approach. Human Systems Management, 35(2), 93–114. </w:t>
      </w:r>
      <w:hyperlink r:id="rId41" w:history="1">
        <w:r w:rsidRPr="00B54CAC">
          <w:rPr>
            <w:rStyle w:val="Hyperlink"/>
            <w:rFonts w:ascii="Times New Roman" w:hAnsi="Times New Roman" w:cs="Times New Roman"/>
            <w:sz w:val="24"/>
            <w:szCs w:val="24"/>
          </w:rPr>
          <w:t>https://doi.org/10.3233/hsm-150857</w:t>
        </w:r>
      </w:hyperlink>
    </w:p>
    <w:p w14:paraId="3D51CE3D" w14:textId="77777777" w:rsidR="00387EFA" w:rsidRPr="00B54CAC" w:rsidRDefault="00387EFA" w:rsidP="00387EFA">
      <w:pPr>
        <w:pStyle w:val="Bibliography"/>
        <w:spacing w:line="240" w:lineRule="auto"/>
        <w:jc w:val="both"/>
        <w:rPr>
          <w:rFonts w:ascii="Times New Roman" w:hAnsi="Times New Roman" w:cs="Times New Roman"/>
          <w:sz w:val="24"/>
          <w:szCs w:val="24"/>
        </w:rPr>
      </w:pPr>
      <w:proofErr w:type="spellStart"/>
      <w:r w:rsidRPr="00B54CAC">
        <w:rPr>
          <w:rFonts w:ascii="Times New Roman" w:hAnsi="Times New Roman" w:cs="Times New Roman"/>
          <w:sz w:val="24"/>
          <w:szCs w:val="24"/>
        </w:rPr>
        <w:t>Gangwar</w:t>
      </w:r>
      <w:proofErr w:type="spellEnd"/>
      <w:r w:rsidRPr="00B54CAC">
        <w:rPr>
          <w:rFonts w:ascii="Times New Roman" w:hAnsi="Times New Roman" w:cs="Times New Roman"/>
          <w:sz w:val="24"/>
          <w:szCs w:val="24"/>
        </w:rPr>
        <w:t xml:space="preserve">, H., Date, H., &amp; Ramaswamy, R. (2015a). Understanding determinants of cloud computing adoption using an integrated TAM-TOE model. Journal of Enterprise Information Management, 28(1), 107–130. </w:t>
      </w:r>
      <w:hyperlink r:id="rId42" w:history="1">
        <w:r w:rsidRPr="00B54CAC">
          <w:rPr>
            <w:rStyle w:val="Hyperlink"/>
            <w:rFonts w:ascii="Times New Roman" w:hAnsi="Times New Roman" w:cs="Times New Roman"/>
            <w:sz w:val="24"/>
            <w:szCs w:val="24"/>
          </w:rPr>
          <w:t>https://doi.org/10.1108/jeim-08-2013-0065</w:t>
        </w:r>
      </w:hyperlink>
    </w:p>
    <w:p w14:paraId="0661BF3F" w14:textId="77777777" w:rsidR="00387EFA" w:rsidRPr="00B54CAC" w:rsidRDefault="00387EFA" w:rsidP="00387EFA">
      <w:pPr>
        <w:pStyle w:val="Bibliography"/>
        <w:spacing w:line="240" w:lineRule="auto"/>
        <w:jc w:val="both"/>
        <w:rPr>
          <w:rFonts w:ascii="Times New Roman" w:hAnsi="Times New Roman" w:cs="Times New Roman"/>
          <w:sz w:val="24"/>
          <w:szCs w:val="24"/>
        </w:rPr>
      </w:pPr>
      <w:proofErr w:type="spellStart"/>
      <w:r w:rsidRPr="00B54CAC">
        <w:rPr>
          <w:rFonts w:ascii="Times New Roman" w:hAnsi="Times New Roman" w:cs="Times New Roman"/>
          <w:sz w:val="24"/>
          <w:szCs w:val="24"/>
        </w:rPr>
        <w:t>Gangwar</w:t>
      </w:r>
      <w:proofErr w:type="spellEnd"/>
      <w:r w:rsidRPr="00B54CAC">
        <w:rPr>
          <w:rFonts w:ascii="Times New Roman" w:hAnsi="Times New Roman" w:cs="Times New Roman"/>
          <w:sz w:val="24"/>
          <w:szCs w:val="24"/>
        </w:rPr>
        <w:t xml:space="preserve">, H., Date, H., &amp; Ramaswamy, R. (2015b). Developing a Cloud-Computing Adoption Framework. Global Business Review, 16(4), 632–651. </w:t>
      </w:r>
      <w:hyperlink r:id="rId43" w:history="1">
        <w:r w:rsidRPr="00B54CAC">
          <w:rPr>
            <w:rStyle w:val="Hyperlink"/>
            <w:rFonts w:ascii="Times New Roman" w:hAnsi="Times New Roman" w:cs="Times New Roman"/>
            <w:sz w:val="24"/>
            <w:szCs w:val="24"/>
          </w:rPr>
          <w:t>https://doi.org/10.1177/0972150915581108</w:t>
        </w:r>
      </w:hyperlink>
    </w:p>
    <w:p w14:paraId="6EF2997E" w14:textId="77777777" w:rsidR="00387EFA" w:rsidRPr="00B54CAC" w:rsidRDefault="00387EFA" w:rsidP="00387EFA">
      <w:pPr>
        <w:pStyle w:val="Bibliography"/>
        <w:spacing w:line="240" w:lineRule="auto"/>
        <w:jc w:val="both"/>
        <w:rPr>
          <w:rStyle w:val="Hyperlink"/>
          <w:rFonts w:ascii="Times New Roman" w:hAnsi="Times New Roman" w:cs="Times New Roman"/>
          <w:sz w:val="24"/>
          <w:szCs w:val="24"/>
        </w:rPr>
      </w:pPr>
      <w:proofErr w:type="spellStart"/>
      <w:r w:rsidRPr="00B54CAC">
        <w:rPr>
          <w:rFonts w:ascii="Times New Roman" w:hAnsi="Times New Roman" w:cs="Times New Roman"/>
          <w:sz w:val="24"/>
          <w:szCs w:val="24"/>
        </w:rPr>
        <w:t>Gangwar</w:t>
      </w:r>
      <w:proofErr w:type="spellEnd"/>
      <w:r w:rsidRPr="00B54CAC">
        <w:rPr>
          <w:rFonts w:ascii="Times New Roman" w:hAnsi="Times New Roman" w:cs="Times New Roman"/>
          <w:sz w:val="24"/>
          <w:szCs w:val="24"/>
        </w:rPr>
        <w:t xml:space="preserve">, H., Date, H., &amp; </w:t>
      </w:r>
      <w:proofErr w:type="spellStart"/>
      <w:r w:rsidRPr="00B54CAC">
        <w:rPr>
          <w:rFonts w:ascii="Times New Roman" w:hAnsi="Times New Roman" w:cs="Times New Roman"/>
          <w:sz w:val="24"/>
          <w:szCs w:val="24"/>
        </w:rPr>
        <w:t>Raoot</w:t>
      </w:r>
      <w:proofErr w:type="spellEnd"/>
      <w:r w:rsidRPr="00B54CAC">
        <w:rPr>
          <w:rFonts w:ascii="Times New Roman" w:hAnsi="Times New Roman" w:cs="Times New Roman"/>
          <w:sz w:val="24"/>
          <w:szCs w:val="24"/>
        </w:rPr>
        <w:t xml:space="preserve">, A. (2014). Review on IT adoption: insights from recent technologies. Journal of Enterprise Information Management, 27(4), 488–502. </w:t>
      </w:r>
      <w:hyperlink r:id="rId44" w:history="1">
        <w:r w:rsidRPr="00B54CAC">
          <w:rPr>
            <w:rStyle w:val="Hyperlink"/>
            <w:rFonts w:ascii="Times New Roman" w:hAnsi="Times New Roman" w:cs="Times New Roman"/>
            <w:sz w:val="24"/>
            <w:szCs w:val="24"/>
          </w:rPr>
          <w:t>https://doi.org/10.1108/jeim-08-2012-0047</w:t>
        </w:r>
      </w:hyperlink>
    </w:p>
    <w:p w14:paraId="6BF76D28" w14:textId="77777777" w:rsidR="00387EFA" w:rsidRPr="00B54CAC" w:rsidRDefault="00387EFA" w:rsidP="00387EFA">
      <w:pPr>
        <w:jc w:val="both"/>
        <w:rPr>
          <w:rFonts w:ascii="Times New Roman" w:hAnsi="Times New Roman" w:cs="Times New Roman"/>
          <w:sz w:val="24"/>
          <w:szCs w:val="24"/>
        </w:rPr>
      </w:pPr>
      <w:r w:rsidRPr="00B54CAC">
        <w:rPr>
          <w:rFonts w:ascii="Times New Roman" w:hAnsi="Times New Roman" w:cs="Times New Roman"/>
          <w:sz w:val="24"/>
          <w:szCs w:val="24"/>
        </w:rPr>
        <w:t xml:space="preserve">García-Lopera, F., Santos-Jaén, J. M., Palacios-Manzano, M., &amp; Ruiz-Palomo, D. (2022). Exploring the effect of professionalization, risk-taking and technological innovation on </w:t>
      </w:r>
      <w:r w:rsidRPr="00B54CAC">
        <w:rPr>
          <w:rFonts w:ascii="Times New Roman" w:hAnsi="Times New Roman" w:cs="Times New Roman"/>
          <w:sz w:val="24"/>
          <w:szCs w:val="24"/>
        </w:rPr>
        <w:lastRenderedPageBreak/>
        <w:t xml:space="preserve">business performance. </w:t>
      </w:r>
      <w:proofErr w:type="spellStart"/>
      <w:r w:rsidRPr="00B54CAC">
        <w:rPr>
          <w:rFonts w:ascii="Times New Roman" w:hAnsi="Times New Roman" w:cs="Times New Roman"/>
          <w:i/>
          <w:iCs/>
          <w:sz w:val="24"/>
          <w:szCs w:val="24"/>
        </w:rPr>
        <w:t>PLoS</w:t>
      </w:r>
      <w:proofErr w:type="spellEnd"/>
      <w:r w:rsidRPr="00B54CAC">
        <w:rPr>
          <w:rFonts w:ascii="Times New Roman" w:hAnsi="Times New Roman" w:cs="Times New Roman"/>
          <w:i/>
          <w:iCs/>
          <w:sz w:val="24"/>
          <w:szCs w:val="24"/>
        </w:rPr>
        <w:t xml:space="preserve"> ONE</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17</w:t>
      </w:r>
      <w:r w:rsidRPr="00B54CAC">
        <w:rPr>
          <w:rFonts w:ascii="Times New Roman" w:hAnsi="Times New Roman" w:cs="Times New Roman"/>
          <w:sz w:val="24"/>
          <w:szCs w:val="24"/>
        </w:rPr>
        <w:t xml:space="preserve">(2), e0263694. </w:t>
      </w:r>
      <w:hyperlink r:id="rId45" w:history="1">
        <w:r w:rsidRPr="00B54CAC">
          <w:rPr>
            <w:rStyle w:val="Hyperlink"/>
            <w:rFonts w:ascii="Times New Roman" w:hAnsi="Times New Roman" w:cs="Times New Roman"/>
            <w:sz w:val="24"/>
            <w:szCs w:val="24"/>
          </w:rPr>
          <w:t>https://doi.org/10.1371/journal.pone.0263694</w:t>
        </w:r>
      </w:hyperlink>
    </w:p>
    <w:p w14:paraId="0E239770" w14:textId="77777777" w:rsidR="00387EFA" w:rsidRPr="00B54CAC" w:rsidRDefault="00387EFA" w:rsidP="00387EFA">
      <w:pPr>
        <w:pStyle w:val="NormalWeb"/>
        <w:jc w:val="both"/>
      </w:pPr>
      <w:r w:rsidRPr="00B54CAC">
        <w:t xml:space="preserve">Gefen, D., &amp; Straub, D. (2000). The Relative Importance of Perceived Ease of Use in IS Adoption: A Study of E-Commerce Adoption. </w:t>
      </w:r>
      <w:r w:rsidRPr="00B54CAC">
        <w:rPr>
          <w:i/>
          <w:iCs/>
        </w:rPr>
        <w:t>Journal of the Association for Information Systems</w:t>
      </w:r>
      <w:r w:rsidRPr="00B54CAC">
        <w:t xml:space="preserve">, </w:t>
      </w:r>
      <w:r w:rsidRPr="00B54CAC">
        <w:rPr>
          <w:i/>
          <w:iCs/>
        </w:rPr>
        <w:t>1</w:t>
      </w:r>
      <w:r w:rsidRPr="00B54CAC">
        <w:t xml:space="preserve">(1), 1–30. </w:t>
      </w:r>
      <w:hyperlink r:id="rId46" w:history="1">
        <w:r w:rsidRPr="00B54CAC">
          <w:rPr>
            <w:rStyle w:val="Hyperlink"/>
          </w:rPr>
          <w:t>https://doi.org/10.17705/1jais.00008</w:t>
        </w:r>
      </w:hyperlink>
    </w:p>
    <w:p w14:paraId="06755991" w14:textId="77777777" w:rsidR="00387EFA" w:rsidRPr="00B54CAC" w:rsidRDefault="00387EFA" w:rsidP="00387EFA">
      <w:pPr>
        <w:pStyle w:val="NormalWeb"/>
        <w:jc w:val="both"/>
      </w:pPr>
      <w:r w:rsidRPr="00B54CAC">
        <w:t xml:space="preserve">Grandon, E. E., &amp; Pearson, J. (2004). Electronic commerce adoption: an empirical study of small and medium US businesses. </w:t>
      </w:r>
      <w:r w:rsidRPr="00B54CAC">
        <w:rPr>
          <w:i/>
          <w:iCs/>
        </w:rPr>
        <w:t>Information &amp; Management</w:t>
      </w:r>
      <w:r w:rsidRPr="00B54CAC">
        <w:t xml:space="preserve">, </w:t>
      </w:r>
      <w:r w:rsidRPr="00B54CAC">
        <w:rPr>
          <w:i/>
          <w:iCs/>
        </w:rPr>
        <w:t>42</w:t>
      </w:r>
      <w:r w:rsidRPr="00B54CAC">
        <w:t xml:space="preserve">(1), 197–216. </w:t>
      </w:r>
      <w:hyperlink r:id="rId47" w:history="1">
        <w:r w:rsidRPr="00B54CAC">
          <w:rPr>
            <w:rStyle w:val="Hyperlink"/>
          </w:rPr>
          <w:t>https://doi.org/10.1016/j.im.2003.12.010</w:t>
        </w:r>
      </w:hyperlink>
    </w:p>
    <w:p w14:paraId="5EF9B3CA"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Henao‐Ramírez, A. M., &amp; López-Zapata, E. (2021). Analysis of the factors influencing adoption of 3D design digital technologies in Colombian firms. Journal of Enterprise Information Management, 35(2), 429–454. </w:t>
      </w:r>
      <w:hyperlink r:id="rId48" w:history="1">
        <w:r w:rsidRPr="00B54CAC">
          <w:rPr>
            <w:rStyle w:val="Hyperlink"/>
            <w:rFonts w:ascii="Times New Roman" w:hAnsi="Times New Roman" w:cs="Times New Roman"/>
            <w:sz w:val="24"/>
            <w:szCs w:val="24"/>
          </w:rPr>
          <w:t>https://doi.org/10.1108/jeim-10-2020-0416</w:t>
        </w:r>
      </w:hyperlink>
    </w:p>
    <w:p w14:paraId="2C733B5A" w14:textId="77777777" w:rsidR="00387EFA" w:rsidRPr="00B54CAC" w:rsidRDefault="00387EFA" w:rsidP="00387EFA">
      <w:pPr>
        <w:pStyle w:val="Bibliography"/>
        <w:spacing w:line="240" w:lineRule="auto"/>
        <w:jc w:val="both"/>
        <w:rPr>
          <w:rFonts w:ascii="Times New Roman" w:hAnsi="Times New Roman" w:cs="Times New Roman"/>
          <w:sz w:val="24"/>
          <w:szCs w:val="24"/>
        </w:rPr>
      </w:pPr>
      <w:proofErr w:type="spellStart"/>
      <w:r w:rsidRPr="00B54CAC">
        <w:rPr>
          <w:rFonts w:ascii="Times New Roman" w:hAnsi="Times New Roman" w:cs="Times New Roman"/>
          <w:sz w:val="24"/>
          <w:szCs w:val="24"/>
        </w:rPr>
        <w:t>Herrieth</w:t>
      </w:r>
      <w:proofErr w:type="spellEnd"/>
      <w:r w:rsidRPr="00B54CAC">
        <w:rPr>
          <w:rFonts w:ascii="Times New Roman" w:hAnsi="Times New Roman" w:cs="Times New Roman"/>
          <w:sz w:val="24"/>
          <w:szCs w:val="24"/>
        </w:rPr>
        <w:t xml:space="preserve">, O. C., &amp; Rahim, A. R. A. (2023). A Systematic Review and Proposition of an E-Commerce Framework for African SMES: Integrating TAM and TPB into TOE Framework. International Journal of Business &amp; Management Studies, 04(07), 15–37. </w:t>
      </w:r>
      <w:hyperlink r:id="rId49" w:history="1">
        <w:r w:rsidRPr="00B54CAC">
          <w:rPr>
            <w:rStyle w:val="Hyperlink"/>
            <w:rFonts w:ascii="Times New Roman" w:hAnsi="Times New Roman" w:cs="Times New Roman"/>
            <w:sz w:val="24"/>
            <w:szCs w:val="24"/>
          </w:rPr>
          <w:t>https://doi.org/10.56734/ijbms.v4n7a3</w:t>
        </w:r>
      </w:hyperlink>
    </w:p>
    <w:p w14:paraId="5BB8C5E8"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Higgins-Desbiolles, F., Moskwa, E., &amp; Wijesinghe, G. (2017). How sustainable is sustainable hospitality research? A review of sustainable restaurant literature from 1991 to 2015. Current Issues in Tourism, 22(13), 1551–1580. </w:t>
      </w:r>
      <w:hyperlink r:id="rId50" w:history="1">
        <w:r w:rsidRPr="00B54CAC">
          <w:rPr>
            <w:rStyle w:val="Hyperlink"/>
            <w:rFonts w:ascii="Times New Roman" w:hAnsi="Times New Roman" w:cs="Times New Roman"/>
            <w:sz w:val="24"/>
            <w:szCs w:val="24"/>
          </w:rPr>
          <w:t>https://doi.org/10.1080/13683500.2017.1383368</w:t>
        </w:r>
      </w:hyperlink>
    </w:p>
    <w:p w14:paraId="5A8D49CB"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Hing, N., McCabe, V., Lewis, P., &amp; Leiper, N. (1998). Hospitality trends in the Asia‐Pacific: a discussion of five key sectors. International Journal of Contemporary Hospitality Management, 10(7), 264–271. </w:t>
      </w:r>
      <w:hyperlink r:id="rId51" w:history="1">
        <w:r w:rsidRPr="00B54CAC">
          <w:rPr>
            <w:rStyle w:val="Hyperlink"/>
            <w:rFonts w:ascii="Times New Roman" w:hAnsi="Times New Roman" w:cs="Times New Roman"/>
            <w:sz w:val="24"/>
            <w:szCs w:val="24"/>
          </w:rPr>
          <w:t>https://doi.org/10.1108/09596119810240852</w:t>
        </w:r>
      </w:hyperlink>
    </w:p>
    <w:p w14:paraId="7954DBE4"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Howard, P. N., &amp; Mazaheri, N. (2009). Telecommunications Reform, Internet Use and Mobile Phone Adoption in the Developing World. World Development, 37(7), 1159–1169. </w:t>
      </w:r>
      <w:hyperlink r:id="rId52" w:history="1">
        <w:r w:rsidRPr="00B54CAC">
          <w:rPr>
            <w:rStyle w:val="Hyperlink"/>
            <w:rFonts w:ascii="Times New Roman" w:hAnsi="Times New Roman" w:cs="Times New Roman"/>
            <w:sz w:val="24"/>
            <w:szCs w:val="24"/>
          </w:rPr>
          <w:t>https://doi.org/10.1016/j.worlddev.2008.12.005</w:t>
        </w:r>
      </w:hyperlink>
    </w:p>
    <w:p w14:paraId="4784B04A" w14:textId="77777777" w:rsidR="00387EFA" w:rsidRPr="00B54CAC" w:rsidRDefault="00387EFA" w:rsidP="00387EFA">
      <w:pPr>
        <w:pStyle w:val="Bibliography"/>
        <w:spacing w:line="240" w:lineRule="auto"/>
        <w:jc w:val="both"/>
        <w:rPr>
          <w:rFonts w:ascii="Times New Roman" w:hAnsi="Times New Roman" w:cs="Times New Roman"/>
          <w:sz w:val="24"/>
          <w:szCs w:val="24"/>
        </w:rPr>
      </w:pPr>
      <w:proofErr w:type="spellStart"/>
      <w:r w:rsidRPr="00B54CAC">
        <w:rPr>
          <w:rFonts w:ascii="Times New Roman" w:hAnsi="Times New Roman" w:cs="Times New Roman"/>
          <w:sz w:val="24"/>
          <w:szCs w:val="24"/>
        </w:rPr>
        <w:t>Im</w:t>
      </w:r>
      <w:proofErr w:type="spellEnd"/>
      <w:r w:rsidRPr="00B54CAC">
        <w:rPr>
          <w:rFonts w:ascii="Times New Roman" w:hAnsi="Times New Roman" w:cs="Times New Roman"/>
          <w:sz w:val="24"/>
          <w:szCs w:val="24"/>
        </w:rPr>
        <w:t xml:space="preserve">, S., Mason, C. H., &amp; Houston, M. B. (2007). Does innate consumer innovativeness relate to new product/service adoption </w:t>
      </w:r>
      <w:proofErr w:type="spellStart"/>
      <w:r w:rsidRPr="00B54CAC">
        <w:rPr>
          <w:rFonts w:ascii="Times New Roman" w:hAnsi="Times New Roman" w:cs="Times New Roman"/>
          <w:sz w:val="24"/>
          <w:szCs w:val="24"/>
        </w:rPr>
        <w:t>behavior</w:t>
      </w:r>
      <w:proofErr w:type="spellEnd"/>
      <w:r w:rsidRPr="00B54CAC">
        <w:rPr>
          <w:rFonts w:ascii="Times New Roman" w:hAnsi="Times New Roman" w:cs="Times New Roman"/>
          <w:sz w:val="24"/>
          <w:szCs w:val="24"/>
        </w:rPr>
        <w:t xml:space="preserve">? The intervening role of social learning via vicarious innovativeness. Journal of the Academy of Marketing Science, 35(1), 63–75. </w:t>
      </w:r>
      <w:hyperlink r:id="rId53" w:history="1">
        <w:r w:rsidRPr="00B54CAC">
          <w:rPr>
            <w:rStyle w:val="Hyperlink"/>
            <w:rFonts w:ascii="Times New Roman" w:hAnsi="Times New Roman" w:cs="Times New Roman"/>
            <w:sz w:val="24"/>
            <w:szCs w:val="24"/>
          </w:rPr>
          <w:t>https://doi.org/10.1007/s11747-006-0007-z</w:t>
        </w:r>
      </w:hyperlink>
    </w:p>
    <w:p w14:paraId="486BE777" w14:textId="77777777" w:rsidR="00387EFA" w:rsidRPr="00B54CAC" w:rsidRDefault="00387EFA" w:rsidP="00387EFA">
      <w:pPr>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K, S., &amp; Muthu, N. (2020). Growing Dynamisms’ Of Business And Technology/ Global Perspective. </w:t>
      </w:r>
      <w:r w:rsidRPr="00B54CAC">
        <w:rPr>
          <w:rFonts w:ascii="Times New Roman" w:hAnsi="Times New Roman" w:cs="Times New Roman"/>
          <w:i/>
          <w:iCs/>
          <w:sz w:val="24"/>
          <w:szCs w:val="24"/>
        </w:rPr>
        <w:t>Deleted Journal</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4</w:t>
      </w:r>
      <w:r w:rsidRPr="00B54CAC">
        <w:rPr>
          <w:rFonts w:ascii="Times New Roman" w:hAnsi="Times New Roman" w:cs="Times New Roman"/>
          <w:sz w:val="24"/>
          <w:szCs w:val="24"/>
        </w:rPr>
        <w:t xml:space="preserve">(2), 358–362. </w:t>
      </w:r>
      <w:hyperlink r:id="rId54" w:history="1">
        <w:r w:rsidRPr="00B54CAC">
          <w:rPr>
            <w:rStyle w:val="Hyperlink"/>
            <w:rFonts w:ascii="Times New Roman" w:hAnsi="Times New Roman" w:cs="Times New Roman"/>
            <w:sz w:val="24"/>
            <w:szCs w:val="24"/>
          </w:rPr>
          <w:t>https://doi.org/10.56902/irbe.2020.4.2.64</w:t>
        </w:r>
      </w:hyperlink>
    </w:p>
    <w:p w14:paraId="6E9B9F3D" w14:textId="77777777" w:rsidR="00387EFA" w:rsidRPr="00B54CAC" w:rsidRDefault="00387EFA" w:rsidP="00387EFA">
      <w:pPr>
        <w:spacing w:line="240" w:lineRule="auto"/>
        <w:jc w:val="both"/>
        <w:rPr>
          <w:rFonts w:ascii="Times New Roman" w:hAnsi="Times New Roman" w:cs="Times New Roman"/>
          <w:sz w:val="24"/>
          <w:szCs w:val="24"/>
        </w:rPr>
      </w:pPr>
      <w:proofErr w:type="spellStart"/>
      <w:r w:rsidRPr="00B54CAC">
        <w:rPr>
          <w:rFonts w:ascii="Times New Roman" w:hAnsi="Times New Roman" w:cs="Times New Roman"/>
          <w:sz w:val="24"/>
          <w:szCs w:val="24"/>
        </w:rPr>
        <w:t>Karademi̇R</w:t>
      </w:r>
      <w:proofErr w:type="spellEnd"/>
      <w:r w:rsidRPr="00B54CAC">
        <w:rPr>
          <w:rFonts w:ascii="Times New Roman" w:hAnsi="Times New Roman" w:cs="Times New Roman"/>
          <w:sz w:val="24"/>
          <w:szCs w:val="24"/>
        </w:rPr>
        <w:t xml:space="preserve">, İ., &amp; </w:t>
      </w:r>
      <w:proofErr w:type="spellStart"/>
      <w:r w:rsidRPr="00B54CAC">
        <w:rPr>
          <w:rFonts w:ascii="Times New Roman" w:hAnsi="Times New Roman" w:cs="Times New Roman"/>
          <w:sz w:val="24"/>
          <w:szCs w:val="24"/>
        </w:rPr>
        <w:t>Ozgeldi</w:t>
      </w:r>
      <w:proofErr w:type="spellEnd"/>
      <w:r w:rsidRPr="00B54CAC">
        <w:rPr>
          <w:rFonts w:ascii="Times New Roman" w:hAnsi="Times New Roman" w:cs="Times New Roman"/>
          <w:sz w:val="24"/>
          <w:szCs w:val="24"/>
        </w:rPr>
        <w:t xml:space="preserve">, M. (2022). The Effect of Industry 4.0 Maturity on Company Performance in Manufacturing Companies. </w:t>
      </w:r>
      <w:r w:rsidRPr="00B54CAC">
        <w:rPr>
          <w:rFonts w:ascii="Times New Roman" w:hAnsi="Times New Roman" w:cs="Times New Roman"/>
          <w:i/>
          <w:iCs/>
          <w:sz w:val="24"/>
          <w:szCs w:val="24"/>
        </w:rPr>
        <w:t>International Journal of Scientific Research and Management (IJSRM)</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10</w:t>
      </w:r>
      <w:r w:rsidRPr="00B54CAC">
        <w:rPr>
          <w:rFonts w:ascii="Times New Roman" w:hAnsi="Times New Roman" w:cs="Times New Roman"/>
          <w:sz w:val="24"/>
          <w:szCs w:val="24"/>
        </w:rPr>
        <w:t xml:space="preserve">(04). </w:t>
      </w:r>
      <w:hyperlink r:id="rId55" w:history="1">
        <w:r w:rsidRPr="00B54CAC">
          <w:rPr>
            <w:rStyle w:val="Hyperlink"/>
            <w:rFonts w:ascii="Times New Roman" w:hAnsi="Times New Roman" w:cs="Times New Roman"/>
            <w:sz w:val="24"/>
            <w:szCs w:val="24"/>
          </w:rPr>
          <w:t>https://doi.org/10.18535/ijsrm/v10i4.em9</w:t>
        </w:r>
      </w:hyperlink>
    </w:p>
    <w:p w14:paraId="6338CD49"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Kauffman, R. J., &amp; </w:t>
      </w:r>
      <w:proofErr w:type="spellStart"/>
      <w:r w:rsidRPr="00B54CAC">
        <w:rPr>
          <w:rFonts w:ascii="Times New Roman" w:hAnsi="Times New Roman" w:cs="Times New Roman"/>
          <w:sz w:val="24"/>
          <w:szCs w:val="24"/>
        </w:rPr>
        <w:t>Techatassanasoontorn</w:t>
      </w:r>
      <w:proofErr w:type="spellEnd"/>
      <w:r w:rsidRPr="00B54CAC">
        <w:rPr>
          <w:rFonts w:ascii="Times New Roman" w:hAnsi="Times New Roman" w:cs="Times New Roman"/>
          <w:sz w:val="24"/>
          <w:szCs w:val="24"/>
        </w:rPr>
        <w:t xml:space="preserve">, A. A. (2010). New theoretical perspectives on technology adoption. Information Technology and Management, 11(4), 157–160. </w:t>
      </w:r>
      <w:hyperlink r:id="rId56" w:history="1">
        <w:r w:rsidRPr="00B54CAC">
          <w:rPr>
            <w:rStyle w:val="Hyperlink"/>
            <w:rFonts w:ascii="Times New Roman" w:hAnsi="Times New Roman" w:cs="Times New Roman"/>
            <w:sz w:val="24"/>
            <w:szCs w:val="24"/>
          </w:rPr>
          <w:t>https://doi.org/10.1007/s10799-010-0080-3</w:t>
        </w:r>
      </w:hyperlink>
    </w:p>
    <w:p w14:paraId="1528598A"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Kim, N., &amp; Pae, J. H. (2007). Utilization of new technologies: organizational adaptation to business environments. Journal of the Academy of Marketing Science, 35(2), 259–269. </w:t>
      </w:r>
      <w:hyperlink r:id="rId57" w:history="1">
        <w:r w:rsidRPr="00B54CAC">
          <w:rPr>
            <w:rStyle w:val="Hyperlink"/>
            <w:rFonts w:ascii="Times New Roman" w:hAnsi="Times New Roman" w:cs="Times New Roman"/>
            <w:sz w:val="24"/>
            <w:szCs w:val="24"/>
          </w:rPr>
          <w:t>https://doi.org/10.1007/s11747-007-0032-6</w:t>
        </w:r>
      </w:hyperlink>
    </w:p>
    <w:p w14:paraId="47FFCBD0" w14:textId="77777777" w:rsidR="00387EFA" w:rsidRPr="00B54CAC" w:rsidRDefault="00387EFA" w:rsidP="00387EFA">
      <w:pPr>
        <w:pStyle w:val="Bibliography"/>
        <w:spacing w:line="240" w:lineRule="auto"/>
        <w:jc w:val="both"/>
        <w:rPr>
          <w:rStyle w:val="Hyperlink"/>
          <w:rFonts w:ascii="Times New Roman" w:hAnsi="Times New Roman" w:cs="Times New Roman"/>
          <w:sz w:val="24"/>
          <w:szCs w:val="24"/>
        </w:rPr>
      </w:pPr>
      <w:r w:rsidRPr="00B54CAC">
        <w:rPr>
          <w:rFonts w:ascii="Times New Roman" w:hAnsi="Times New Roman" w:cs="Times New Roman"/>
          <w:sz w:val="24"/>
          <w:szCs w:val="24"/>
        </w:rPr>
        <w:t xml:space="preserve">Lall, S. (1992). Technological capabilities and industrialization. World Development, 20(2), 165–186. </w:t>
      </w:r>
      <w:hyperlink r:id="rId58" w:history="1">
        <w:r w:rsidRPr="00B54CAC">
          <w:rPr>
            <w:rStyle w:val="Hyperlink"/>
            <w:rFonts w:ascii="Times New Roman" w:hAnsi="Times New Roman" w:cs="Times New Roman"/>
            <w:sz w:val="24"/>
            <w:szCs w:val="24"/>
          </w:rPr>
          <w:t>https://doi.org/10.1016/0305-750x(92)90097-f</w:t>
        </w:r>
      </w:hyperlink>
    </w:p>
    <w:p w14:paraId="3B3ACBBF" w14:textId="77777777" w:rsidR="00387EFA" w:rsidRPr="00B54CAC" w:rsidRDefault="00387EFA" w:rsidP="00387EFA">
      <w:pPr>
        <w:jc w:val="both"/>
        <w:rPr>
          <w:rFonts w:ascii="Times New Roman" w:hAnsi="Times New Roman" w:cs="Times New Roman"/>
          <w:sz w:val="24"/>
          <w:szCs w:val="24"/>
        </w:rPr>
      </w:pPr>
      <w:r w:rsidRPr="00B54CAC">
        <w:rPr>
          <w:rFonts w:ascii="Times New Roman" w:hAnsi="Times New Roman" w:cs="Times New Roman"/>
          <w:sz w:val="24"/>
          <w:szCs w:val="24"/>
        </w:rPr>
        <w:lastRenderedPageBreak/>
        <w:t xml:space="preserve">Lee, R. P., &amp; Grewal, R. (2004). Strategic Responses to New Technologies and Their Impact on Firm Performance. </w:t>
      </w:r>
      <w:r w:rsidRPr="00B54CAC">
        <w:rPr>
          <w:rFonts w:ascii="Times New Roman" w:hAnsi="Times New Roman" w:cs="Times New Roman"/>
          <w:i/>
          <w:iCs/>
          <w:sz w:val="24"/>
          <w:szCs w:val="24"/>
        </w:rPr>
        <w:t>Journal of Marketing</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68</w:t>
      </w:r>
      <w:r w:rsidRPr="00B54CAC">
        <w:rPr>
          <w:rFonts w:ascii="Times New Roman" w:hAnsi="Times New Roman" w:cs="Times New Roman"/>
          <w:sz w:val="24"/>
          <w:szCs w:val="24"/>
        </w:rPr>
        <w:t xml:space="preserve">(4), 157–171. </w:t>
      </w:r>
      <w:hyperlink r:id="rId59" w:history="1">
        <w:r w:rsidRPr="00B54CAC">
          <w:rPr>
            <w:rStyle w:val="Hyperlink"/>
            <w:rFonts w:ascii="Times New Roman" w:hAnsi="Times New Roman" w:cs="Times New Roman"/>
            <w:sz w:val="24"/>
            <w:szCs w:val="24"/>
          </w:rPr>
          <w:t>https://doi.org/10.1509/jmkg.68.4.157.42730</w:t>
        </w:r>
      </w:hyperlink>
    </w:p>
    <w:p w14:paraId="59A7286A"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Low, C., Chen, Y., &amp; Wu, M. (2011). Understanding the determinants of cloud computing adoption. Industrial Management &amp; Data Systems, 111(7), 1006–1023. </w:t>
      </w:r>
      <w:hyperlink r:id="rId60" w:history="1">
        <w:r w:rsidRPr="00B54CAC">
          <w:rPr>
            <w:rStyle w:val="Hyperlink"/>
            <w:rFonts w:ascii="Times New Roman" w:hAnsi="Times New Roman" w:cs="Times New Roman"/>
            <w:sz w:val="24"/>
            <w:szCs w:val="24"/>
          </w:rPr>
          <w:t>https://doi.org/10.1108/02635571111161262</w:t>
        </w:r>
      </w:hyperlink>
    </w:p>
    <w:p w14:paraId="7CC65607"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Luken, R., &amp; Van Rompaey, F. (2007). Drivers for and barriers to environmentally sound technology adoption by manufacturing plants in nine developing countries. Journal of Cleaner Production, 16(1), S67–S77. </w:t>
      </w:r>
      <w:hyperlink r:id="rId61" w:history="1">
        <w:r w:rsidRPr="00B54CAC">
          <w:rPr>
            <w:rStyle w:val="Hyperlink"/>
            <w:rFonts w:ascii="Times New Roman" w:hAnsi="Times New Roman" w:cs="Times New Roman"/>
            <w:sz w:val="24"/>
            <w:szCs w:val="24"/>
          </w:rPr>
          <w:t>https://doi.org/10.1016/j.jclepro.2007.10.006</w:t>
        </w:r>
      </w:hyperlink>
    </w:p>
    <w:p w14:paraId="5FDF3D7B" w14:textId="77777777" w:rsidR="00387EFA" w:rsidRPr="00B54CAC" w:rsidRDefault="00387EFA" w:rsidP="00387EFA">
      <w:pPr>
        <w:pStyle w:val="Bibliography"/>
        <w:spacing w:line="240" w:lineRule="auto"/>
        <w:jc w:val="both"/>
        <w:rPr>
          <w:rStyle w:val="Hyperlink"/>
          <w:rFonts w:ascii="Times New Roman" w:hAnsi="Times New Roman" w:cs="Times New Roman"/>
          <w:sz w:val="24"/>
          <w:szCs w:val="24"/>
        </w:rPr>
      </w:pPr>
      <w:r w:rsidRPr="00B54CAC">
        <w:rPr>
          <w:rFonts w:ascii="Times New Roman" w:hAnsi="Times New Roman" w:cs="Times New Roman"/>
          <w:sz w:val="24"/>
          <w:szCs w:val="24"/>
        </w:rPr>
        <w:t xml:space="preserve">Majumdar, S. K., &amp; Venkataraman, S. (1993). New technology adoption in US telecommunications: The role of competitive pressures and firm-level inducements. Research Policy, 22(5–6), 521–536. </w:t>
      </w:r>
      <w:hyperlink r:id="rId62" w:history="1">
        <w:r w:rsidRPr="00B54CAC">
          <w:rPr>
            <w:rStyle w:val="Hyperlink"/>
            <w:rFonts w:ascii="Times New Roman" w:hAnsi="Times New Roman" w:cs="Times New Roman"/>
            <w:sz w:val="24"/>
            <w:szCs w:val="24"/>
          </w:rPr>
          <w:t>https://doi.org/10.1016/0048-7333(93)90016-b</w:t>
        </w:r>
      </w:hyperlink>
    </w:p>
    <w:p w14:paraId="12468A1A" w14:textId="77777777" w:rsidR="00387EFA" w:rsidRPr="00B54CAC" w:rsidRDefault="00387EFA" w:rsidP="00387EFA">
      <w:pPr>
        <w:jc w:val="both"/>
        <w:rPr>
          <w:rFonts w:ascii="Times New Roman" w:hAnsi="Times New Roman" w:cs="Times New Roman"/>
          <w:sz w:val="24"/>
          <w:szCs w:val="24"/>
        </w:rPr>
      </w:pPr>
      <w:r w:rsidRPr="00B54CAC">
        <w:rPr>
          <w:rFonts w:ascii="Times New Roman" w:hAnsi="Times New Roman" w:cs="Times New Roman"/>
          <w:sz w:val="24"/>
          <w:szCs w:val="24"/>
        </w:rPr>
        <w:t xml:space="preserve">Martin-Rios, C., </w:t>
      </w:r>
      <w:proofErr w:type="spellStart"/>
      <w:r w:rsidRPr="00B54CAC">
        <w:rPr>
          <w:rFonts w:ascii="Times New Roman" w:hAnsi="Times New Roman" w:cs="Times New Roman"/>
          <w:sz w:val="24"/>
          <w:szCs w:val="24"/>
        </w:rPr>
        <w:t>Zizka</w:t>
      </w:r>
      <w:proofErr w:type="spellEnd"/>
      <w:r w:rsidRPr="00B54CAC">
        <w:rPr>
          <w:rFonts w:ascii="Times New Roman" w:hAnsi="Times New Roman" w:cs="Times New Roman"/>
          <w:sz w:val="24"/>
          <w:szCs w:val="24"/>
        </w:rPr>
        <w:t xml:space="preserve">, L., Varga, P., &amp; </w:t>
      </w:r>
      <w:proofErr w:type="spellStart"/>
      <w:r w:rsidRPr="00B54CAC">
        <w:rPr>
          <w:rFonts w:ascii="Times New Roman" w:hAnsi="Times New Roman" w:cs="Times New Roman"/>
          <w:sz w:val="24"/>
          <w:szCs w:val="24"/>
        </w:rPr>
        <w:t>Pasamar</w:t>
      </w:r>
      <w:proofErr w:type="spellEnd"/>
      <w:r w:rsidRPr="00B54CAC">
        <w:rPr>
          <w:rFonts w:ascii="Times New Roman" w:hAnsi="Times New Roman" w:cs="Times New Roman"/>
          <w:sz w:val="24"/>
          <w:szCs w:val="24"/>
        </w:rPr>
        <w:t xml:space="preserve">, S. (2020). KITRO: technology solutions to reduce food waste in Asia-Pacific hospitality and restaurants. </w:t>
      </w:r>
      <w:r w:rsidRPr="00B54CAC">
        <w:rPr>
          <w:rFonts w:ascii="Times New Roman" w:hAnsi="Times New Roman" w:cs="Times New Roman"/>
          <w:i/>
          <w:iCs/>
          <w:sz w:val="24"/>
          <w:szCs w:val="24"/>
        </w:rPr>
        <w:t>Asia Pacific Journal of Tourism Research</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25</w:t>
      </w:r>
      <w:r w:rsidRPr="00B54CAC">
        <w:rPr>
          <w:rFonts w:ascii="Times New Roman" w:hAnsi="Times New Roman" w:cs="Times New Roman"/>
          <w:sz w:val="24"/>
          <w:szCs w:val="24"/>
        </w:rPr>
        <w:t xml:space="preserve">(10), 1128–1135. </w:t>
      </w:r>
      <w:hyperlink r:id="rId63" w:history="1">
        <w:r w:rsidRPr="00B54CAC">
          <w:rPr>
            <w:rStyle w:val="Hyperlink"/>
            <w:rFonts w:ascii="Times New Roman" w:hAnsi="Times New Roman" w:cs="Times New Roman"/>
            <w:sz w:val="24"/>
            <w:szCs w:val="24"/>
          </w:rPr>
          <w:t>https://doi.org/10.1080/10941665.2020.1773513</w:t>
        </w:r>
      </w:hyperlink>
    </w:p>
    <w:p w14:paraId="372CC8EF" w14:textId="77777777" w:rsidR="00387EFA" w:rsidRPr="00B54CAC" w:rsidRDefault="00387EFA" w:rsidP="00387EFA">
      <w:pPr>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Min, S., &amp; Kim, J. (2021). Effect of opportunity seizing capability on new market development and small and medium-sized enterprise performance: Role of environmental uncertainty in the IT industry. </w:t>
      </w:r>
      <w:r w:rsidRPr="00B54CAC">
        <w:rPr>
          <w:rFonts w:ascii="Times New Roman" w:hAnsi="Times New Roman" w:cs="Times New Roman"/>
          <w:i/>
          <w:iCs/>
          <w:sz w:val="24"/>
          <w:szCs w:val="24"/>
        </w:rPr>
        <w:t>Asia Pacific Management Review</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27</w:t>
      </w:r>
      <w:r w:rsidRPr="00B54CAC">
        <w:rPr>
          <w:rFonts w:ascii="Times New Roman" w:hAnsi="Times New Roman" w:cs="Times New Roman"/>
          <w:sz w:val="24"/>
          <w:szCs w:val="24"/>
        </w:rPr>
        <w:t xml:space="preserve">(2), 69–79. </w:t>
      </w:r>
      <w:hyperlink r:id="rId64" w:history="1">
        <w:r w:rsidRPr="00B54CAC">
          <w:rPr>
            <w:rStyle w:val="Hyperlink"/>
            <w:rFonts w:ascii="Times New Roman" w:hAnsi="Times New Roman" w:cs="Times New Roman"/>
            <w:sz w:val="24"/>
            <w:szCs w:val="24"/>
          </w:rPr>
          <w:t>https://doi.org/10.1016/j.apmrv.2021.05.004</w:t>
        </w:r>
      </w:hyperlink>
    </w:p>
    <w:p w14:paraId="4C254939"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Mohr, J., Sengupta, S., &amp; Slater, S. (2010). Marketing of high technology products and innovations: 3rd edition. Upper Saddle River, NJ: Prentice Hall. </w:t>
      </w:r>
      <w:hyperlink r:id="rId65" w:history="1">
        <w:r w:rsidRPr="00B54CAC">
          <w:rPr>
            <w:rStyle w:val="Hyperlink"/>
            <w:rFonts w:ascii="Times New Roman" w:hAnsi="Times New Roman" w:cs="Times New Roman"/>
            <w:sz w:val="24"/>
            <w:szCs w:val="24"/>
          </w:rPr>
          <w:t>https://repository.tudelft.nl/view/MMP/uuid:8ded8d63-6cb4-48bd-a5a1-bc68524b57ff/</w:t>
        </w:r>
      </w:hyperlink>
    </w:p>
    <w:p w14:paraId="4D76E5B9" w14:textId="77777777" w:rsidR="00387EFA" w:rsidRPr="00B54CAC" w:rsidRDefault="00387EFA" w:rsidP="00387EFA">
      <w:pPr>
        <w:pStyle w:val="NormalWeb"/>
        <w:jc w:val="both"/>
      </w:pPr>
      <w:proofErr w:type="spellStart"/>
      <w:r w:rsidRPr="00B54CAC">
        <w:t>Moslehpour</w:t>
      </w:r>
      <w:proofErr w:type="spellEnd"/>
      <w:r w:rsidRPr="00B54CAC">
        <w:t xml:space="preserve">, M., Pham, V., Wong, W., &amp; </w:t>
      </w:r>
      <w:proofErr w:type="spellStart"/>
      <w:r w:rsidRPr="00B54CAC">
        <w:t>Bilgiçli</w:t>
      </w:r>
      <w:proofErr w:type="spellEnd"/>
      <w:r w:rsidRPr="00B54CAC">
        <w:t xml:space="preserve">, İ. (2018). e-Purchase Intention of Taiwanese Consumers: Sustainable Mediation of Perceived Usefulness and Perceived Ease of Use. </w:t>
      </w:r>
      <w:r w:rsidRPr="00B54CAC">
        <w:rPr>
          <w:i/>
          <w:iCs/>
        </w:rPr>
        <w:t>Sustainability</w:t>
      </w:r>
      <w:r w:rsidRPr="00B54CAC">
        <w:t xml:space="preserve">, </w:t>
      </w:r>
      <w:r w:rsidRPr="00B54CAC">
        <w:rPr>
          <w:i/>
          <w:iCs/>
        </w:rPr>
        <w:t>10</w:t>
      </w:r>
      <w:r w:rsidRPr="00B54CAC">
        <w:t xml:space="preserve">(1), 234. </w:t>
      </w:r>
      <w:hyperlink r:id="rId66" w:history="1">
        <w:r w:rsidRPr="00B54CAC">
          <w:rPr>
            <w:rStyle w:val="Hyperlink"/>
          </w:rPr>
          <w:t>https://doi.org/10.3390/su10010234</w:t>
        </w:r>
      </w:hyperlink>
    </w:p>
    <w:p w14:paraId="6557D820"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Munjal, S., &amp; Singh, A. (2021). Conclusion: going digital is the only way forward for the Indian tourism and hospitality industry. Worldwide Hospitality and Tourism Themes, 13(2), 291–295. </w:t>
      </w:r>
      <w:hyperlink r:id="rId67" w:history="1">
        <w:r w:rsidRPr="00B54CAC">
          <w:rPr>
            <w:rStyle w:val="Hyperlink"/>
            <w:rFonts w:ascii="Times New Roman" w:hAnsi="Times New Roman" w:cs="Times New Roman"/>
            <w:sz w:val="24"/>
            <w:szCs w:val="24"/>
          </w:rPr>
          <w:t>https://doi.org/10.1108/whatt-09-2020-0119</w:t>
        </w:r>
      </w:hyperlink>
    </w:p>
    <w:p w14:paraId="760B2F5E"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Na, S., Heo, S., Han, S., Shin, Y., &amp; Roh, Y. (2022). Acceptance Model of Artificial Intelligence (AI)-Based Technologies in Construction Firms: Applying the Technology Acceptance Model (TAM) in Combination with the Technology–Organisation–Environment (TOE) Framework. Buildings, 12(2), 90. </w:t>
      </w:r>
      <w:hyperlink r:id="rId68" w:history="1">
        <w:r w:rsidRPr="00B54CAC">
          <w:rPr>
            <w:rStyle w:val="Hyperlink"/>
            <w:rFonts w:ascii="Times New Roman" w:hAnsi="Times New Roman" w:cs="Times New Roman"/>
            <w:sz w:val="24"/>
            <w:szCs w:val="24"/>
          </w:rPr>
          <w:t>https://doi.org/10.3390/buildings12020090</w:t>
        </w:r>
      </w:hyperlink>
    </w:p>
    <w:p w14:paraId="262530FF"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Obal, M. (2017). What drives post-adoption usage? Investigating the negative and positive antecedents of disruptive technology continuous adoption intentions. Industrial Marketing Management, 63, 42–52. </w:t>
      </w:r>
      <w:hyperlink r:id="rId69" w:history="1">
        <w:r w:rsidRPr="00B54CAC">
          <w:rPr>
            <w:rStyle w:val="Hyperlink"/>
            <w:rFonts w:ascii="Times New Roman" w:hAnsi="Times New Roman" w:cs="Times New Roman"/>
            <w:sz w:val="24"/>
            <w:szCs w:val="24"/>
          </w:rPr>
          <w:t>https://doi.org/10.1016/j.indmarman.2017.01.003</w:t>
        </w:r>
      </w:hyperlink>
    </w:p>
    <w:p w14:paraId="7BD5663F"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Ocampo, L., </w:t>
      </w:r>
      <w:proofErr w:type="spellStart"/>
      <w:r w:rsidRPr="00B54CAC">
        <w:rPr>
          <w:rFonts w:ascii="Times New Roman" w:hAnsi="Times New Roman" w:cs="Times New Roman"/>
          <w:sz w:val="24"/>
          <w:szCs w:val="24"/>
        </w:rPr>
        <w:t>Besabella</w:t>
      </w:r>
      <w:proofErr w:type="spellEnd"/>
      <w:r w:rsidRPr="00B54CAC">
        <w:rPr>
          <w:rFonts w:ascii="Times New Roman" w:hAnsi="Times New Roman" w:cs="Times New Roman"/>
          <w:sz w:val="24"/>
          <w:szCs w:val="24"/>
        </w:rPr>
        <w:t xml:space="preserve">, O., </w:t>
      </w:r>
      <w:proofErr w:type="spellStart"/>
      <w:r w:rsidRPr="00B54CAC">
        <w:rPr>
          <w:rFonts w:ascii="Times New Roman" w:hAnsi="Times New Roman" w:cs="Times New Roman"/>
          <w:sz w:val="24"/>
          <w:szCs w:val="24"/>
        </w:rPr>
        <w:t>Fallore</w:t>
      </w:r>
      <w:proofErr w:type="spellEnd"/>
      <w:r w:rsidRPr="00B54CAC">
        <w:rPr>
          <w:rFonts w:ascii="Times New Roman" w:hAnsi="Times New Roman" w:cs="Times New Roman"/>
          <w:sz w:val="24"/>
          <w:szCs w:val="24"/>
        </w:rPr>
        <w:t xml:space="preserve">, M., </w:t>
      </w:r>
      <w:proofErr w:type="spellStart"/>
      <w:r w:rsidRPr="00B54CAC">
        <w:rPr>
          <w:rFonts w:ascii="Times New Roman" w:hAnsi="Times New Roman" w:cs="Times New Roman"/>
          <w:sz w:val="24"/>
          <w:szCs w:val="24"/>
        </w:rPr>
        <w:t>Guinandal</w:t>
      </w:r>
      <w:proofErr w:type="spellEnd"/>
      <w:r w:rsidRPr="00B54CAC">
        <w:rPr>
          <w:rFonts w:ascii="Times New Roman" w:hAnsi="Times New Roman" w:cs="Times New Roman"/>
          <w:sz w:val="24"/>
          <w:szCs w:val="24"/>
        </w:rPr>
        <w:t xml:space="preserve">, A. R., </w:t>
      </w:r>
      <w:proofErr w:type="spellStart"/>
      <w:r w:rsidRPr="00B54CAC">
        <w:rPr>
          <w:rFonts w:ascii="Times New Roman" w:hAnsi="Times New Roman" w:cs="Times New Roman"/>
          <w:sz w:val="24"/>
          <w:szCs w:val="24"/>
        </w:rPr>
        <w:t>Merabueno</w:t>
      </w:r>
      <w:proofErr w:type="spellEnd"/>
      <w:r w:rsidRPr="00B54CAC">
        <w:rPr>
          <w:rFonts w:ascii="Times New Roman" w:hAnsi="Times New Roman" w:cs="Times New Roman"/>
          <w:sz w:val="24"/>
          <w:szCs w:val="24"/>
        </w:rPr>
        <w:t xml:space="preserve">, A., </w:t>
      </w:r>
      <w:proofErr w:type="spellStart"/>
      <w:r w:rsidRPr="00B54CAC">
        <w:rPr>
          <w:rFonts w:ascii="Times New Roman" w:hAnsi="Times New Roman" w:cs="Times New Roman"/>
          <w:sz w:val="24"/>
          <w:szCs w:val="24"/>
        </w:rPr>
        <w:t>Himang</w:t>
      </w:r>
      <w:proofErr w:type="spellEnd"/>
      <w:r w:rsidRPr="00B54CAC">
        <w:rPr>
          <w:rFonts w:ascii="Times New Roman" w:hAnsi="Times New Roman" w:cs="Times New Roman"/>
          <w:sz w:val="24"/>
          <w:szCs w:val="24"/>
        </w:rPr>
        <w:t xml:space="preserve">, C. M., &amp; Yamagishi, K. (2021). An Integrated AHP-TOPSIS for Evaluating Online Marketing Strategies for the Hospitality Industry. International Journal of Asian Business and Information Management, 12(3), 1–28. </w:t>
      </w:r>
      <w:hyperlink r:id="rId70" w:history="1">
        <w:r w:rsidRPr="00B54CAC">
          <w:rPr>
            <w:rStyle w:val="Hyperlink"/>
            <w:rFonts w:ascii="Times New Roman" w:hAnsi="Times New Roman" w:cs="Times New Roman"/>
            <w:sz w:val="24"/>
            <w:szCs w:val="24"/>
          </w:rPr>
          <w:t>https://doi.org/10.4018/ijabim.20210701.oa11</w:t>
        </w:r>
      </w:hyperlink>
    </w:p>
    <w:p w14:paraId="44C08742" w14:textId="77777777" w:rsidR="00387EFA" w:rsidRPr="00B54CAC" w:rsidRDefault="00387EFA" w:rsidP="00387EFA">
      <w:pPr>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Ojha, D., </w:t>
      </w:r>
      <w:proofErr w:type="spellStart"/>
      <w:r w:rsidRPr="00B54CAC">
        <w:rPr>
          <w:rFonts w:ascii="Times New Roman" w:hAnsi="Times New Roman" w:cs="Times New Roman"/>
          <w:sz w:val="24"/>
          <w:szCs w:val="24"/>
        </w:rPr>
        <w:t>Struckell</w:t>
      </w:r>
      <w:proofErr w:type="spellEnd"/>
      <w:r w:rsidRPr="00B54CAC">
        <w:rPr>
          <w:rFonts w:ascii="Times New Roman" w:hAnsi="Times New Roman" w:cs="Times New Roman"/>
          <w:sz w:val="24"/>
          <w:szCs w:val="24"/>
        </w:rPr>
        <w:t xml:space="preserve">, E., Acharya, C., &amp; Patel, P. C. (2020). Managing environmental turbulence through innovation speed and operational flexibility in B2B service organizations. </w:t>
      </w:r>
      <w:r w:rsidRPr="00B54CAC">
        <w:rPr>
          <w:rFonts w:ascii="Times New Roman" w:hAnsi="Times New Roman" w:cs="Times New Roman"/>
          <w:i/>
          <w:iCs/>
          <w:sz w:val="24"/>
          <w:szCs w:val="24"/>
        </w:rPr>
        <w:t xml:space="preserve">Journal of </w:t>
      </w:r>
      <w:r w:rsidRPr="00B54CAC">
        <w:rPr>
          <w:rFonts w:ascii="Times New Roman" w:hAnsi="Times New Roman" w:cs="Times New Roman"/>
          <w:i/>
          <w:iCs/>
          <w:sz w:val="24"/>
          <w:szCs w:val="24"/>
        </w:rPr>
        <w:lastRenderedPageBreak/>
        <w:t>Business and Industrial Marketing</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36</w:t>
      </w:r>
      <w:r w:rsidRPr="00B54CAC">
        <w:rPr>
          <w:rFonts w:ascii="Times New Roman" w:hAnsi="Times New Roman" w:cs="Times New Roman"/>
          <w:sz w:val="24"/>
          <w:szCs w:val="24"/>
        </w:rPr>
        <w:t xml:space="preserve">(9), 1627–1645. </w:t>
      </w:r>
      <w:hyperlink r:id="rId71" w:history="1">
        <w:r w:rsidRPr="00B54CAC">
          <w:rPr>
            <w:rStyle w:val="Hyperlink"/>
            <w:rFonts w:ascii="Times New Roman" w:hAnsi="Times New Roman" w:cs="Times New Roman"/>
            <w:sz w:val="24"/>
            <w:szCs w:val="24"/>
          </w:rPr>
          <w:t>https://doi.org/10.1108/jbim-01-2020-0026</w:t>
        </w:r>
      </w:hyperlink>
    </w:p>
    <w:p w14:paraId="2911B8EF" w14:textId="77777777" w:rsidR="00387EFA" w:rsidRPr="00B54CAC" w:rsidRDefault="00387EFA" w:rsidP="00387EFA">
      <w:pPr>
        <w:pStyle w:val="Bibliography"/>
        <w:spacing w:line="240" w:lineRule="auto"/>
        <w:jc w:val="both"/>
        <w:rPr>
          <w:rStyle w:val="Hyperlink"/>
          <w:rFonts w:ascii="Times New Roman" w:hAnsi="Times New Roman" w:cs="Times New Roman"/>
          <w:sz w:val="24"/>
          <w:szCs w:val="24"/>
        </w:rPr>
      </w:pPr>
      <w:r w:rsidRPr="00B54CAC">
        <w:rPr>
          <w:rFonts w:ascii="Times New Roman" w:hAnsi="Times New Roman" w:cs="Times New Roman"/>
          <w:sz w:val="24"/>
          <w:szCs w:val="24"/>
        </w:rPr>
        <w:t xml:space="preserve">Oliveira, T., &amp; Martins, M. F. (2010). Understanding e‐business adoption across industries in European countries. Industrial Management &amp; Data Systems, 110(9), 1337–1354. </w:t>
      </w:r>
      <w:hyperlink r:id="rId72" w:history="1">
        <w:r w:rsidRPr="00B54CAC">
          <w:rPr>
            <w:rStyle w:val="Hyperlink"/>
            <w:rFonts w:ascii="Times New Roman" w:hAnsi="Times New Roman" w:cs="Times New Roman"/>
            <w:sz w:val="24"/>
            <w:szCs w:val="24"/>
          </w:rPr>
          <w:t>https://doi.org/10.1108/02635571011087428</w:t>
        </w:r>
      </w:hyperlink>
    </w:p>
    <w:p w14:paraId="27F06704" w14:textId="77777777" w:rsidR="00387EFA" w:rsidRPr="00B54CAC" w:rsidRDefault="00387EFA" w:rsidP="00387EFA">
      <w:pPr>
        <w:jc w:val="both"/>
        <w:rPr>
          <w:rFonts w:ascii="Times New Roman" w:hAnsi="Times New Roman" w:cs="Times New Roman"/>
          <w:sz w:val="24"/>
          <w:szCs w:val="24"/>
        </w:rPr>
      </w:pPr>
      <w:r w:rsidRPr="00B54CAC">
        <w:rPr>
          <w:rFonts w:ascii="Times New Roman" w:hAnsi="Times New Roman" w:cs="Times New Roman"/>
          <w:sz w:val="24"/>
          <w:szCs w:val="24"/>
        </w:rPr>
        <w:t xml:space="preserve">Panduro, A. F. (2023). Technologies applied to information control in organizations: A review. </w:t>
      </w:r>
      <w:r w:rsidRPr="00B54CAC">
        <w:rPr>
          <w:rFonts w:ascii="Times New Roman" w:hAnsi="Times New Roman" w:cs="Times New Roman"/>
          <w:i/>
          <w:iCs/>
          <w:sz w:val="24"/>
          <w:szCs w:val="24"/>
        </w:rPr>
        <w:t>Deleted Journal</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3</w:t>
      </w:r>
      <w:r w:rsidRPr="00B54CAC">
        <w:rPr>
          <w:rFonts w:ascii="Times New Roman" w:hAnsi="Times New Roman" w:cs="Times New Roman"/>
          <w:sz w:val="24"/>
          <w:szCs w:val="24"/>
        </w:rPr>
        <w:t xml:space="preserve">, 1–6. </w:t>
      </w:r>
      <w:hyperlink r:id="rId73" w:history="1">
        <w:r w:rsidRPr="00B54CAC">
          <w:rPr>
            <w:rStyle w:val="Hyperlink"/>
            <w:rFonts w:ascii="Times New Roman" w:hAnsi="Times New Roman" w:cs="Times New Roman"/>
            <w:sz w:val="24"/>
            <w:szCs w:val="24"/>
          </w:rPr>
          <w:t>https://doi.org/10.47909/dtr.02</w:t>
        </w:r>
      </w:hyperlink>
    </w:p>
    <w:p w14:paraId="4CACD527" w14:textId="77777777" w:rsidR="00387EFA" w:rsidRPr="00B54CAC" w:rsidRDefault="00387EFA" w:rsidP="00387EFA">
      <w:pPr>
        <w:jc w:val="both"/>
        <w:rPr>
          <w:rFonts w:ascii="Times New Roman" w:hAnsi="Times New Roman" w:cs="Times New Roman"/>
          <w:sz w:val="24"/>
          <w:szCs w:val="24"/>
        </w:rPr>
      </w:pPr>
      <w:r w:rsidRPr="00B54CAC">
        <w:rPr>
          <w:rFonts w:ascii="Times New Roman" w:hAnsi="Times New Roman" w:cs="Times New Roman"/>
          <w:sz w:val="24"/>
          <w:szCs w:val="24"/>
        </w:rPr>
        <w:t xml:space="preserve">Panova, I. O., &amp; </w:t>
      </w:r>
      <w:proofErr w:type="spellStart"/>
      <w:r w:rsidRPr="00B54CAC">
        <w:rPr>
          <w:rFonts w:ascii="Times New Roman" w:hAnsi="Times New Roman" w:cs="Times New Roman"/>
          <w:sz w:val="24"/>
          <w:szCs w:val="24"/>
        </w:rPr>
        <w:t>Zernenkova</w:t>
      </w:r>
      <w:proofErr w:type="spellEnd"/>
      <w:r w:rsidRPr="00B54CAC">
        <w:rPr>
          <w:rFonts w:ascii="Times New Roman" w:hAnsi="Times New Roman" w:cs="Times New Roman"/>
          <w:sz w:val="24"/>
          <w:szCs w:val="24"/>
        </w:rPr>
        <w:t xml:space="preserve">, D. S. (2023). Methods for Assessing the Competitiveness of Enterprises in the Restaurant Industry. </w:t>
      </w:r>
      <w:r w:rsidRPr="00B54CAC">
        <w:rPr>
          <w:rFonts w:ascii="Times New Roman" w:hAnsi="Times New Roman" w:cs="Times New Roman"/>
          <w:i/>
          <w:iCs/>
          <w:sz w:val="24"/>
          <w:szCs w:val="24"/>
        </w:rPr>
        <w:t>Business Inform</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5</w:t>
      </w:r>
      <w:r w:rsidRPr="00B54CAC">
        <w:rPr>
          <w:rFonts w:ascii="Times New Roman" w:hAnsi="Times New Roman" w:cs="Times New Roman"/>
          <w:sz w:val="24"/>
          <w:szCs w:val="24"/>
        </w:rPr>
        <w:t xml:space="preserve">(544), 229–234. </w:t>
      </w:r>
      <w:hyperlink r:id="rId74" w:history="1">
        <w:r w:rsidRPr="00B54CAC">
          <w:rPr>
            <w:rStyle w:val="Hyperlink"/>
            <w:rFonts w:ascii="Times New Roman" w:hAnsi="Times New Roman" w:cs="Times New Roman"/>
            <w:sz w:val="24"/>
            <w:szCs w:val="24"/>
          </w:rPr>
          <w:t>https://doi.org/10.32983/2222-4459-2023-5-229-234</w:t>
        </w:r>
      </w:hyperlink>
    </w:p>
    <w:p w14:paraId="1D7A04B3" w14:textId="77777777" w:rsidR="00387EFA" w:rsidRPr="00B54CAC" w:rsidRDefault="00387EFA" w:rsidP="00387EFA">
      <w:pPr>
        <w:jc w:val="both"/>
        <w:rPr>
          <w:rFonts w:ascii="Times New Roman" w:hAnsi="Times New Roman" w:cs="Times New Roman"/>
          <w:sz w:val="24"/>
          <w:szCs w:val="24"/>
        </w:rPr>
      </w:pPr>
      <w:proofErr w:type="spellStart"/>
      <w:r w:rsidRPr="00B54CAC">
        <w:rPr>
          <w:rFonts w:ascii="Times New Roman" w:hAnsi="Times New Roman" w:cs="Times New Roman"/>
          <w:sz w:val="24"/>
          <w:szCs w:val="24"/>
        </w:rPr>
        <w:t>Pașcalău</w:t>
      </w:r>
      <w:proofErr w:type="spellEnd"/>
      <w:r w:rsidRPr="00B54CAC">
        <w:rPr>
          <w:rFonts w:ascii="Times New Roman" w:hAnsi="Times New Roman" w:cs="Times New Roman"/>
          <w:sz w:val="24"/>
          <w:szCs w:val="24"/>
        </w:rPr>
        <w:t xml:space="preserve">, S., Popescu, F., </w:t>
      </w:r>
      <w:proofErr w:type="spellStart"/>
      <w:r w:rsidRPr="00B54CAC">
        <w:rPr>
          <w:rFonts w:ascii="Times New Roman" w:hAnsi="Times New Roman" w:cs="Times New Roman"/>
          <w:sz w:val="24"/>
          <w:szCs w:val="24"/>
        </w:rPr>
        <w:t>Bîrlădeanu</w:t>
      </w:r>
      <w:proofErr w:type="spellEnd"/>
      <w:r w:rsidRPr="00B54CAC">
        <w:rPr>
          <w:rFonts w:ascii="Times New Roman" w:hAnsi="Times New Roman" w:cs="Times New Roman"/>
          <w:sz w:val="24"/>
          <w:szCs w:val="24"/>
        </w:rPr>
        <w:t xml:space="preserve">, G., &amp; Gigauri, I. (2024). The Effects of a Digital Marketing Orientation on Business Performance. </w:t>
      </w:r>
      <w:r w:rsidRPr="00B54CAC">
        <w:rPr>
          <w:rFonts w:ascii="Times New Roman" w:hAnsi="Times New Roman" w:cs="Times New Roman"/>
          <w:i/>
          <w:iCs/>
          <w:sz w:val="24"/>
          <w:szCs w:val="24"/>
        </w:rPr>
        <w:t>Sustainability</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16</w:t>
      </w:r>
      <w:r w:rsidRPr="00B54CAC">
        <w:rPr>
          <w:rFonts w:ascii="Times New Roman" w:hAnsi="Times New Roman" w:cs="Times New Roman"/>
          <w:sz w:val="24"/>
          <w:szCs w:val="24"/>
        </w:rPr>
        <w:t xml:space="preserve">(15), 6685. </w:t>
      </w:r>
      <w:hyperlink r:id="rId75" w:history="1">
        <w:r w:rsidRPr="00B54CAC">
          <w:rPr>
            <w:rStyle w:val="Hyperlink"/>
            <w:rFonts w:ascii="Times New Roman" w:hAnsi="Times New Roman" w:cs="Times New Roman"/>
            <w:sz w:val="24"/>
            <w:szCs w:val="24"/>
          </w:rPr>
          <w:t>https://doi.org/10.3390/su16156685</w:t>
        </w:r>
      </w:hyperlink>
    </w:p>
    <w:p w14:paraId="6D12FE19"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Peltier, J. W., </w:t>
      </w:r>
      <w:proofErr w:type="spellStart"/>
      <w:r w:rsidRPr="00B54CAC">
        <w:rPr>
          <w:rFonts w:ascii="Times New Roman" w:hAnsi="Times New Roman" w:cs="Times New Roman"/>
          <w:sz w:val="24"/>
          <w:szCs w:val="24"/>
        </w:rPr>
        <w:t>Schibrowsky</w:t>
      </w:r>
      <w:proofErr w:type="spellEnd"/>
      <w:r w:rsidRPr="00B54CAC">
        <w:rPr>
          <w:rFonts w:ascii="Times New Roman" w:hAnsi="Times New Roman" w:cs="Times New Roman"/>
          <w:sz w:val="24"/>
          <w:szCs w:val="24"/>
        </w:rPr>
        <w:t xml:space="preserve">, J. A., &amp; Zhao, N. Y. (2009). Understanding the Antecedents to the Adoption of CRM Technology by Small Retailers. International Small Business Journal Researching Entrepreneurship, 27(3), 307–336. </w:t>
      </w:r>
      <w:hyperlink r:id="rId76" w:history="1">
        <w:r w:rsidRPr="00B54CAC">
          <w:rPr>
            <w:rStyle w:val="Hyperlink"/>
            <w:rFonts w:ascii="Times New Roman" w:hAnsi="Times New Roman" w:cs="Times New Roman"/>
            <w:sz w:val="24"/>
            <w:szCs w:val="24"/>
          </w:rPr>
          <w:t>https://doi.org/10.1177/0266242609102276</w:t>
        </w:r>
      </w:hyperlink>
    </w:p>
    <w:p w14:paraId="0CAAF255"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Peltier, J. W., Zhao, Y., &amp; </w:t>
      </w:r>
      <w:proofErr w:type="spellStart"/>
      <w:r w:rsidRPr="00B54CAC">
        <w:rPr>
          <w:rFonts w:ascii="Times New Roman" w:hAnsi="Times New Roman" w:cs="Times New Roman"/>
          <w:sz w:val="24"/>
          <w:szCs w:val="24"/>
        </w:rPr>
        <w:t>Schibrowsky</w:t>
      </w:r>
      <w:proofErr w:type="spellEnd"/>
      <w:r w:rsidRPr="00B54CAC">
        <w:rPr>
          <w:rFonts w:ascii="Times New Roman" w:hAnsi="Times New Roman" w:cs="Times New Roman"/>
          <w:sz w:val="24"/>
          <w:szCs w:val="24"/>
        </w:rPr>
        <w:t xml:space="preserve">, J. A. (2012a). Technology adoption by small businesses: An exploratory study of the interrelationships of owner and environmental factors. International Small Business Journal Researching Entrepreneurship, 30(4), 406–431. </w:t>
      </w:r>
      <w:hyperlink r:id="rId77" w:history="1">
        <w:r w:rsidRPr="00B54CAC">
          <w:rPr>
            <w:rStyle w:val="Hyperlink"/>
            <w:rFonts w:ascii="Times New Roman" w:hAnsi="Times New Roman" w:cs="Times New Roman"/>
            <w:sz w:val="24"/>
            <w:szCs w:val="24"/>
          </w:rPr>
          <w:t>https://doi.org/10.1177/0266242610365512</w:t>
        </w:r>
      </w:hyperlink>
    </w:p>
    <w:p w14:paraId="151F5410"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Peltier, J. W., Zhao, Y., &amp; </w:t>
      </w:r>
      <w:proofErr w:type="spellStart"/>
      <w:r w:rsidRPr="00B54CAC">
        <w:rPr>
          <w:rFonts w:ascii="Times New Roman" w:hAnsi="Times New Roman" w:cs="Times New Roman"/>
          <w:sz w:val="24"/>
          <w:szCs w:val="24"/>
        </w:rPr>
        <w:t>Schibrowsky</w:t>
      </w:r>
      <w:proofErr w:type="spellEnd"/>
      <w:r w:rsidRPr="00B54CAC">
        <w:rPr>
          <w:rFonts w:ascii="Times New Roman" w:hAnsi="Times New Roman" w:cs="Times New Roman"/>
          <w:sz w:val="24"/>
          <w:szCs w:val="24"/>
        </w:rPr>
        <w:t xml:space="preserve">, J. A. (2012b). Technology adoption by small businesses: An exploratory study of the interrelationships of owner and environmental factors. International Small Business Journal Researching Entrepreneurship, 30(4), 406–431. </w:t>
      </w:r>
      <w:hyperlink r:id="rId78" w:history="1">
        <w:r w:rsidRPr="00B54CAC">
          <w:rPr>
            <w:rStyle w:val="Hyperlink"/>
            <w:rFonts w:ascii="Times New Roman" w:hAnsi="Times New Roman" w:cs="Times New Roman"/>
            <w:sz w:val="24"/>
            <w:szCs w:val="24"/>
          </w:rPr>
          <w:t>https://doi.org/10.1177/0266242610365512</w:t>
        </w:r>
      </w:hyperlink>
    </w:p>
    <w:p w14:paraId="6DE8B197" w14:textId="77777777" w:rsidR="00387EFA" w:rsidRPr="00B54CAC" w:rsidRDefault="00387EFA" w:rsidP="00387EFA">
      <w:pPr>
        <w:pStyle w:val="Bibliography"/>
        <w:spacing w:line="240" w:lineRule="auto"/>
        <w:jc w:val="both"/>
        <w:rPr>
          <w:rStyle w:val="Hyperlink"/>
          <w:rFonts w:ascii="Times New Roman" w:hAnsi="Times New Roman" w:cs="Times New Roman"/>
          <w:sz w:val="24"/>
          <w:szCs w:val="24"/>
        </w:rPr>
      </w:pPr>
      <w:r w:rsidRPr="00B54CAC">
        <w:rPr>
          <w:rFonts w:ascii="Times New Roman" w:hAnsi="Times New Roman" w:cs="Times New Roman"/>
          <w:sz w:val="24"/>
          <w:szCs w:val="24"/>
        </w:rPr>
        <w:t xml:space="preserve">Peltier, J. W., Zhao, Y., &amp; </w:t>
      </w:r>
      <w:proofErr w:type="spellStart"/>
      <w:r w:rsidRPr="00B54CAC">
        <w:rPr>
          <w:rFonts w:ascii="Times New Roman" w:hAnsi="Times New Roman" w:cs="Times New Roman"/>
          <w:sz w:val="24"/>
          <w:szCs w:val="24"/>
        </w:rPr>
        <w:t>Schibrowsky</w:t>
      </w:r>
      <w:proofErr w:type="spellEnd"/>
      <w:r w:rsidRPr="00B54CAC">
        <w:rPr>
          <w:rFonts w:ascii="Times New Roman" w:hAnsi="Times New Roman" w:cs="Times New Roman"/>
          <w:sz w:val="24"/>
          <w:szCs w:val="24"/>
        </w:rPr>
        <w:t xml:space="preserve">, J. A. (2012c). Technology adoption by small businesses: An exploratory study of the interrelationships of owner and environmental factors. International Small Business Journal Researching Entrepreneurship, 30(4), 406–431. </w:t>
      </w:r>
      <w:hyperlink r:id="rId79" w:history="1">
        <w:r w:rsidRPr="00B54CAC">
          <w:rPr>
            <w:rStyle w:val="Hyperlink"/>
            <w:rFonts w:ascii="Times New Roman" w:hAnsi="Times New Roman" w:cs="Times New Roman"/>
            <w:sz w:val="24"/>
            <w:szCs w:val="24"/>
          </w:rPr>
          <w:t>https://doi.org/10.1177/0266242610365512</w:t>
        </w:r>
      </w:hyperlink>
    </w:p>
    <w:p w14:paraId="12F1EE83" w14:textId="77777777" w:rsidR="00387EFA" w:rsidRPr="00B54CAC" w:rsidRDefault="00387EFA" w:rsidP="00387EFA">
      <w:pPr>
        <w:jc w:val="both"/>
        <w:rPr>
          <w:rFonts w:ascii="Times New Roman" w:hAnsi="Times New Roman" w:cs="Times New Roman"/>
          <w:sz w:val="24"/>
          <w:szCs w:val="24"/>
        </w:rPr>
      </w:pPr>
      <w:proofErr w:type="spellStart"/>
      <w:r w:rsidRPr="00B54CAC">
        <w:rPr>
          <w:rFonts w:ascii="Times New Roman" w:hAnsi="Times New Roman" w:cs="Times New Roman"/>
          <w:sz w:val="24"/>
          <w:szCs w:val="24"/>
        </w:rPr>
        <w:t>Pengchao</w:t>
      </w:r>
      <w:proofErr w:type="spellEnd"/>
      <w:r w:rsidRPr="00B54CAC">
        <w:rPr>
          <w:rFonts w:ascii="Times New Roman" w:hAnsi="Times New Roman" w:cs="Times New Roman"/>
          <w:sz w:val="24"/>
          <w:szCs w:val="24"/>
        </w:rPr>
        <w:t xml:space="preserve">, W., </w:t>
      </w:r>
      <w:proofErr w:type="spellStart"/>
      <w:r w:rsidRPr="00B54CAC">
        <w:rPr>
          <w:rFonts w:ascii="Times New Roman" w:hAnsi="Times New Roman" w:cs="Times New Roman"/>
          <w:sz w:val="24"/>
          <w:szCs w:val="24"/>
        </w:rPr>
        <w:t>Chenglin</w:t>
      </w:r>
      <w:proofErr w:type="spellEnd"/>
      <w:r w:rsidRPr="00B54CAC">
        <w:rPr>
          <w:rFonts w:ascii="Times New Roman" w:hAnsi="Times New Roman" w:cs="Times New Roman"/>
          <w:sz w:val="24"/>
          <w:szCs w:val="24"/>
        </w:rPr>
        <w:t xml:space="preserve">, L., Mian, L., &amp; Bhaumik, A. (2023). Navigating The New Normal: Strategies For Business Resilience In A Post-pandemic World. </w:t>
      </w:r>
      <w:r w:rsidRPr="00B54CAC">
        <w:rPr>
          <w:rFonts w:ascii="Times New Roman" w:hAnsi="Times New Roman" w:cs="Times New Roman"/>
          <w:i/>
          <w:iCs/>
          <w:sz w:val="24"/>
          <w:szCs w:val="24"/>
        </w:rPr>
        <w:t>International Journal for Multidisciplinary Research</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5</w:t>
      </w:r>
      <w:r w:rsidRPr="00B54CAC">
        <w:rPr>
          <w:rFonts w:ascii="Times New Roman" w:hAnsi="Times New Roman" w:cs="Times New Roman"/>
          <w:sz w:val="24"/>
          <w:szCs w:val="24"/>
        </w:rPr>
        <w:t xml:space="preserve">(6). </w:t>
      </w:r>
      <w:hyperlink r:id="rId80" w:history="1">
        <w:r w:rsidRPr="00B54CAC">
          <w:rPr>
            <w:rStyle w:val="Hyperlink"/>
            <w:rFonts w:ascii="Times New Roman" w:hAnsi="Times New Roman" w:cs="Times New Roman"/>
            <w:sz w:val="24"/>
            <w:szCs w:val="24"/>
          </w:rPr>
          <w:t>https://doi.org/10.36948/ijfmr.2023.v05i06.8093</w:t>
        </w:r>
      </w:hyperlink>
    </w:p>
    <w:p w14:paraId="6657C66B" w14:textId="77777777" w:rsidR="00387EFA" w:rsidRPr="00B54CAC" w:rsidRDefault="00387EFA" w:rsidP="00387EFA">
      <w:pPr>
        <w:pStyle w:val="Bibliography"/>
        <w:spacing w:line="240" w:lineRule="auto"/>
        <w:jc w:val="both"/>
        <w:rPr>
          <w:rFonts w:ascii="Times New Roman" w:hAnsi="Times New Roman" w:cs="Times New Roman"/>
          <w:sz w:val="24"/>
          <w:szCs w:val="24"/>
        </w:rPr>
      </w:pPr>
      <w:proofErr w:type="spellStart"/>
      <w:r w:rsidRPr="00B54CAC">
        <w:rPr>
          <w:rFonts w:ascii="Times New Roman" w:hAnsi="Times New Roman" w:cs="Times New Roman"/>
          <w:sz w:val="24"/>
          <w:szCs w:val="24"/>
        </w:rPr>
        <w:t>Plumwongrot</w:t>
      </w:r>
      <w:proofErr w:type="spellEnd"/>
      <w:r w:rsidRPr="00B54CAC">
        <w:rPr>
          <w:rFonts w:ascii="Times New Roman" w:hAnsi="Times New Roman" w:cs="Times New Roman"/>
          <w:sz w:val="24"/>
          <w:szCs w:val="24"/>
        </w:rPr>
        <w:t xml:space="preserve">, P., &amp; </w:t>
      </w:r>
      <w:proofErr w:type="spellStart"/>
      <w:r w:rsidRPr="00B54CAC">
        <w:rPr>
          <w:rFonts w:ascii="Times New Roman" w:hAnsi="Times New Roman" w:cs="Times New Roman"/>
          <w:sz w:val="24"/>
          <w:szCs w:val="24"/>
        </w:rPr>
        <w:t>Pholphirul</w:t>
      </w:r>
      <w:proofErr w:type="spellEnd"/>
      <w:r w:rsidRPr="00B54CAC">
        <w:rPr>
          <w:rFonts w:ascii="Times New Roman" w:hAnsi="Times New Roman" w:cs="Times New Roman"/>
          <w:sz w:val="24"/>
          <w:szCs w:val="24"/>
        </w:rPr>
        <w:t xml:space="preserve">, P. (2022). Are Robots stealing jobs? Empirical evidence from 10 developing countries. Economics of Innovation and New Technology, 32(6), 873–889. </w:t>
      </w:r>
      <w:hyperlink r:id="rId81" w:history="1">
        <w:r w:rsidRPr="00B54CAC">
          <w:rPr>
            <w:rStyle w:val="Hyperlink"/>
            <w:rFonts w:ascii="Times New Roman" w:hAnsi="Times New Roman" w:cs="Times New Roman"/>
            <w:sz w:val="24"/>
            <w:szCs w:val="24"/>
          </w:rPr>
          <w:t>https://doi.org/10.1080/10438599.2022.2051020</w:t>
        </w:r>
      </w:hyperlink>
    </w:p>
    <w:p w14:paraId="5063E4DD" w14:textId="77777777" w:rsidR="00387EFA" w:rsidRPr="00B54CAC" w:rsidRDefault="00387EFA" w:rsidP="00387EFA">
      <w:pPr>
        <w:spacing w:line="240" w:lineRule="auto"/>
        <w:jc w:val="both"/>
        <w:rPr>
          <w:rFonts w:ascii="Times New Roman" w:hAnsi="Times New Roman" w:cs="Times New Roman"/>
          <w:sz w:val="24"/>
          <w:szCs w:val="24"/>
        </w:rPr>
      </w:pPr>
      <w:proofErr w:type="spellStart"/>
      <w:r w:rsidRPr="00B54CAC">
        <w:rPr>
          <w:rFonts w:ascii="Times New Roman" w:hAnsi="Times New Roman" w:cs="Times New Roman"/>
          <w:sz w:val="24"/>
          <w:szCs w:val="24"/>
        </w:rPr>
        <w:t>Salamzadeh</w:t>
      </w:r>
      <w:proofErr w:type="spellEnd"/>
      <w:r w:rsidRPr="00B54CAC">
        <w:rPr>
          <w:rFonts w:ascii="Times New Roman" w:hAnsi="Times New Roman" w:cs="Times New Roman"/>
          <w:sz w:val="24"/>
          <w:szCs w:val="24"/>
        </w:rPr>
        <w:t xml:space="preserve">, A., Hadizadeh, M., </w:t>
      </w:r>
      <w:proofErr w:type="spellStart"/>
      <w:r w:rsidRPr="00B54CAC">
        <w:rPr>
          <w:rFonts w:ascii="Times New Roman" w:hAnsi="Times New Roman" w:cs="Times New Roman"/>
          <w:sz w:val="24"/>
          <w:szCs w:val="24"/>
        </w:rPr>
        <w:t>Rastgoo</w:t>
      </w:r>
      <w:proofErr w:type="spellEnd"/>
      <w:r w:rsidRPr="00B54CAC">
        <w:rPr>
          <w:rFonts w:ascii="Times New Roman" w:hAnsi="Times New Roman" w:cs="Times New Roman"/>
          <w:sz w:val="24"/>
          <w:szCs w:val="24"/>
        </w:rPr>
        <w:t xml:space="preserve">, N., Rahman, M. M., &amp; </w:t>
      </w:r>
      <w:proofErr w:type="spellStart"/>
      <w:r w:rsidRPr="00B54CAC">
        <w:rPr>
          <w:rFonts w:ascii="Times New Roman" w:hAnsi="Times New Roman" w:cs="Times New Roman"/>
          <w:sz w:val="24"/>
          <w:szCs w:val="24"/>
        </w:rPr>
        <w:t>Radfard</w:t>
      </w:r>
      <w:proofErr w:type="spellEnd"/>
      <w:r w:rsidRPr="00B54CAC">
        <w:rPr>
          <w:rFonts w:ascii="Times New Roman" w:hAnsi="Times New Roman" w:cs="Times New Roman"/>
          <w:sz w:val="24"/>
          <w:szCs w:val="24"/>
        </w:rPr>
        <w:t xml:space="preserve">, S. (2022). Sustainability-Oriented Innovation Foresight in International New Technology Based Firms. </w:t>
      </w:r>
      <w:r w:rsidRPr="00B54CAC">
        <w:rPr>
          <w:rFonts w:ascii="Times New Roman" w:hAnsi="Times New Roman" w:cs="Times New Roman"/>
          <w:i/>
          <w:iCs/>
          <w:sz w:val="24"/>
          <w:szCs w:val="24"/>
        </w:rPr>
        <w:t>Sustainability</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14</w:t>
      </w:r>
      <w:r w:rsidRPr="00B54CAC">
        <w:rPr>
          <w:rFonts w:ascii="Times New Roman" w:hAnsi="Times New Roman" w:cs="Times New Roman"/>
          <w:sz w:val="24"/>
          <w:szCs w:val="24"/>
        </w:rPr>
        <w:t xml:space="preserve">(20), 13501. </w:t>
      </w:r>
      <w:hyperlink r:id="rId82" w:history="1">
        <w:r w:rsidRPr="00B54CAC">
          <w:rPr>
            <w:rStyle w:val="Hyperlink"/>
            <w:rFonts w:ascii="Times New Roman" w:hAnsi="Times New Roman" w:cs="Times New Roman"/>
            <w:sz w:val="24"/>
            <w:szCs w:val="24"/>
          </w:rPr>
          <w:t>https://doi.org/10.3390/su142013501</w:t>
        </w:r>
      </w:hyperlink>
    </w:p>
    <w:p w14:paraId="234FE501" w14:textId="77777777" w:rsidR="00387EFA" w:rsidRPr="00B54CAC" w:rsidRDefault="00387EFA" w:rsidP="00387EFA">
      <w:pPr>
        <w:pStyle w:val="Bibliography"/>
        <w:spacing w:line="240" w:lineRule="auto"/>
        <w:jc w:val="both"/>
        <w:rPr>
          <w:rStyle w:val="Hyperlink"/>
          <w:rFonts w:ascii="Times New Roman" w:hAnsi="Times New Roman" w:cs="Times New Roman"/>
          <w:sz w:val="24"/>
          <w:szCs w:val="24"/>
        </w:rPr>
      </w:pPr>
      <w:proofErr w:type="spellStart"/>
      <w:r w:rsidRPr="00B54CAC">
        <w:rPr>
          <w:rFonts w:ascii="Times New Roman" w:hAnsi="Times New Roman" w:cs="Times New Roman"/>
          <w:sz w:val="24"/>
          <w:szCs w:val="24"/>
        </w:rPr>
        <w:t>Semerádová</w:t>
      </w:r>
      <w:proofErr w:type="spellEnd"/>
      <w:r w:rsidRPr="00B54CAC">
        <w:rPr>
          <w:rFonts w:ascii="Times New Roman" w:hAnsi="Times New Roman" w:cs="Times New Roman"/>
          <w:sz w:val="24"/>
          <w:szCs w:val="24"/>
        </w:rPr>
        <w:t xml:space="preserve">, T., &amp; Vávrová, J. N. (2016). Using a systemic approach to assess Internet marketing communication within hospitality industry. Tourism Management Perspectives, 20, 276–289. </w:t>
      </w:r>
      <w:hyperlink r:id="rId83" w:history="1">
        <w:r w:rsidRPr="00B54CAC">
          <w:rPr>
            <w:rStyle w:val="Hyperlink"/>
            <w:rFonts w:ascii="Times New Roman" w:hAnsi="Times New Roman" w:cs="Times New Roman"/>
            <w:sz w:val="24"/>
            <w:szCs w:val="24"/>
          </w:rPr>
          <w:t>https://doi.org/10.1016/j.tmp.2016.09.007</w:t>
        </w:r>
      </w:hyperlink>
    </w:p>
    <w:p w14:paraId="4B110E5C" w14:textId="77777777" w:rsidR="00387EFA" w:rsidRPr="00B54CAC" w:rsidRDefault="00387EFA" w:rsidP="00387EFA">
      <w:pPr>
        <w:pStyle w:val="NormalWeb"/>
        <w:jc w:val="both"/>
      </w:pPr>
      <w:proofErr w:type="spellStart"/>
      <w:r w:rsidRPr="00B54CAC">
        <w:lastRenderedPageBreak/>
        <w:t>Siagian</w:t>
      </w:r>
      <w:proofErr w:type="spellEnd"/>
      <w:r w:rsidRPr="00B54CAC">
        <w:t xml:space="preserve">, H., </w:t>
      </w:r>
      <w:proofErr w:type="spellStart"/>
      <w:r w:rsidRPr="00B54CAC">
        <w:t>Tarigan</w:t>
      </w:r>
      <w:proofErr w:type="spellEnd"/>
      <w:r w:rsidRPr="00B54CAC">
        <w:t xml:space="preserve">, Z. J. H., </w:t>
      </w:r>
      <w:proofErr w:type="spellStart"/>
      <w:r w:rsidRPr="00B54CAC">
        <w:t>Basana</w:t>
      </w:r>
      <w:proofErr w:type="spellEnd"/>
      <w:r w:rsidRPr="00B54CAC">
        <w:t xml:space="preserve">, S. R., &amp; Basuki, R. (2022). The effect of perceived security, perceived ease of use, and perceived usefulness on consumer </w:t>
      </w:r>
      <w:proofErr w:type="spellStart"/>
      <w:r w:rsidRPr="00B54CAC">
        <w:t>behavioral</w:t>
      </w:r>
      <w:proofErr w:type="spellEnd"/>
      <w:r w:rsidRPr="00B54CAC">
        <w:t xml:space="preserve"> intention through trust in digital payment platform. </w:t>
      </w:r>
      <w:r w:rsidRPr="00B54CAC">
        <w:rPr>
          <w:i/>
          <w:iCs/>
        </w:rPr>
        <w:t>International Journal of Data and Network Science</w:t>
      </w:r>
      <w:r w:rsidRPr="00B54CAC">
        <w:t xml:space="preserve">, </w:t>
      </w:r>
      <w:r w:rsidRPr="00B54CAC">
        <w:rPr>
          <w:i/>
          <w:iCs/>
        </w:rPr>
        <w:t>6</w:t>
      </w:r>
      <w:r w:rsidRPr="00B54CAC">
        <w:t xml:space="preserve">(3), 861–874. </w:t>
      </w:r>
      <w:hyperlink r:id="rId84" w:history="1">
        <w:r w:rsidRPr="00B54CAC">
          <w:rPr>
            <w:rStyle w:val="Hyperlink"/>
          </w:rPr>
          <w:t>https://doi.org/10.5267/j.ijdns.2022.2.010</w:t>
        </w:r>
      </w:hyperlink>
    </w:p>
    <w:p w14:paraId="6860C5B2" w14:textId="77777777" w:rsidR="00387EFA" w:rsidRPr="00B54CAC" w:rsidRDefault="00387EFA" w:rsidP="00387EFA">
      <w:pPr>
        <w:pStyle w:val="NormalWeb"/>
        <w:jc w:val="both"/>
      </w:pPr>
      <w:proofErr w:type="spellStart"/>
      <w:r w:rsidRPr="00B54CAC">
        <w:t>Siamagka</w:t>
      </w:r>
      <w:proofErr w:type="spellEnd"/>
      <w:r w:rsidRPr="00B54CAC">
        <w:t xml:space="preserve">, N., Christodoulides, G., </w:t>
      </w:r>
      <w:proofErr w:type="spellStart"/>
      <w:r w:rsidRPr="00B54CAC">
        <w:t>Michaelidou</w:t>
      </w:r>
      <w:proofErr w:type="spellEnd"/>
      <w:r w:rsidRPr="00B54CAC">
        <w:t xml:space="preserve">, N., &amp; Valvi, A. (2015). Determinants of social media adoption by B2B organizations. </w:t>
      </w:r>
      <w:r w:rsidRPr="00B54CAC">
        <w:rPr>
          <w:i/>
          <w:iCs/>
        </w:rPr>
        <w:t>Industrial Marketing Management</w:t>
      </w:r>
      <w:r w:rsidRPr="00B54CAC">
        <w:t xml:space="preserve">, </w:t>
      </w:r>
      <w:r w:rsidRPr="00B54CAC">
        <w:rPr>
          <w:i/>
          <w:iCs/>
        </w:rPr>
        <w:t>51</w:t>
      </w:r>
      <w:r w:rsidRPr="00B54CAC">
        <w:t xml:space="preserve">, 89–99. </w:t>
      </w:r>
      <w:hyperlink r:id="rId85" w:history="1">
        <w:r w:rsidRPr="00B54CAC">
          <w:rPr>
            <w:rStyle w:val="Hyperlink"/>
          </w:rPr>
          <w:t>https://doi.org/10.1016/j.indmarman.2015.05.005</w:t>
        </w:r>
      </w:hyperlink>
    </w:p>
    <w:p w14:paraId="638D3B8B" w14:textId="77777777" w:rsidR="00387EFA" w:rsidRPr="00B54CAC" w:rsidRDefault="00387EFA" w:rsidP="00387EFA">
      <w:pPr>
        <w:spacing w:line="240" w:lineRule="auto"/>
        <w:jc w:val="both"/>
        <w:rPr>
          <w:rFonts w:ascii="Times New Roman" w:hAnsi="Times New Roman" w:cs="Times New Roman"/>
          <w:sz w:val="24"/>
          <w:szCs w:val="24"/>
        </w:rPr>
      </w:pPr>
      <w:proofErr w:type="spellStart"/>
      <w:r w:rsidRPr="00B54CAC">
        <w:rPr>
          <w:rFonts w:ascii="Times New Roman" w:hAnsi="Times New Roman" w:cs="Times New Roman"/>
          <w:sz w:val="24"/>
          <w:szCs w:val="24"/>
        </w:rPr>
        <w:t>Sichoongwe</w:t>
      </w:r>
      <w:proofErr w:type="spellEnd"/>
      <w:r w:rsidRPr="00B54CAC">
        <w:rPr>
          <w:rFonts w:ascii="Times New Roman" w:hAnsi="Times New Roman" w:cs="Times New Roman"/>
          <w:sz w:val="24"/>
          <w:szCs w:val="24"/>
        </w:rPr>
        <w:t xml:space="preserve">, K. (2023). Adoption Behaviour of Digital Technologies by Firms: Evidence from South Africa’s Manufacturing Sector. </w:t>
      </w:r>
      <w:r w:rsidRPr="00B54CAC">
        <w:rPr>
          <w:rFonts w:ascii="Times New Roman" w:hAnsi="Times New Roman" w:cs="Times New Roman"/>
          <w:i/>
          <w:iCs/>
          <w:sz w:val="24"/>
          <w:szCs w:val="24"/>
        </w:rPr>
        <w:t>Global Business Review</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25</w:t>
      </w:r>
      <w:r w:rsidRPr="00B54CAC">
        <w:rPr>
          <w:rFonts w:ascii="Times New Roman" w:hAnsi="Times New Roman" w:cs="Times New Roman"/>
          <w:sz w:val="24"/>
          <w:szCs w:val="24"/>
        </w:rPr>
        <w:t xml:space="preserve">(2_suppl), S244–S264. </w:t>
      </w:r>
      <w:hyperlink r:id="rId86" w:history="1">
        <w:r w:rsidRPr="00B54CAC">
          <w:rPr>
            <w:rStyle w:val="Hyperlink"/>
            <w:rFonts w:ascii="Times New Roman" w:hAnsi="Times New Roman" w:cs="Times New Roman"/>
            <w:sz w:val="24"/>
            <w:szCs w:val="24"/>
          </w:rPr>
          <w:t>https://doi.org/10.1177/09721509231190511</w:t>
        </w:r>
      </w:hyperlink>
    </w:p>
    <w:p w14:paraId="3C322354"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Simmons, G., Armstrong, G. A., &amp; Durkin, M. G. (2008). A Conceptualization of the Determinants of Small Business Website Adoption. International Small Business Journal Researching Entrepreneurship, 26(3), 351–389. </w:t>
      </w:r>
      <w:hyperlink r:id="rId87" w:history="1">
        <w:r w:rsidRPr="00B54CAC">
          <w:rPr>
            <w:rStyle w:val="Hyperlink"/>
            <w:rFonts w:ascii="Times New Roman" w:hAnsi="Times New Roman" w:cs="Times New Roman"/>
            <w:sz w:val="24"/>
            <w:szCs w:val="24"/>
          </w:rPr>
          <w:t>https://doi.org/10.1177/0266242608088743</w:t>
        </w:r>
      </w:hyperlink>
    </w:p>
    <w:p w14:paraId="6A823391"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Simoes, A., Oliveira, L., Rodrigues, J. C., Simas, O., </w:t>
      </w:r>
      <w:proofErr w:type="spellStart"/>
      <w:r w:rsidRPr="00B54CAC">
        <w:rPr>
          <w:rFonts w:ascii="Times New Roman" w:hAnsi="Times New Roman" w:cs="Times New Roman"/>
          <w:sz w:val="24"/>
          <w:szCs w:val="24"/>
        </w:rPr>
        <w:t>Dalmarco</w:t>
      </w:r>
      <w:proofErr w:type="spellEnd"/>
      <w:r w:rsidRPr="00B54CAC">
        <w:rPr>
          <w:rFonts w:ascii="Times New Roman" w:hAnsi="Times New Roman" w:cs="Times New Roman"/>
          <w:sz w:val="24"/>
          <w:szCs w:val="24"/>
        </w:rPr>
        <w:t xml:space="preserve">, G., &amp; Barros, A. C. (2019). Environmental Factors Influencing the Adoption of Digitalization Technologies in Automotive Supply Chains. 2019 IEEE International Conference on Engineering, Technology and Innovation (ICE/ITMC), 1–7. </w:t>
      </w:r>
      <w:hyperlink r:id="rId88" w:history="1">
        <w:r w:rsidRPr="00B54CAC">
          <w:rPr>
            <w:rStyle w:val="Hyperlink"/>
            <w:rFonts w:ascii="Times New Roman" w:hAnsi="Times New Roman" w:cs="Times New Roman"/>
            <w:sz w:val="24"/>
            <w:szCs w:val="24"/>
          </w:rPr>
          <w:t>https://doi.org/10.1109/ice.2019.8792639</w:t>
        </w:r>
      </w:hyperlink>
    </w:p>
    <w:p w14:paraId="20012AA7"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Steers, R. M., Meyer, A. D., &amp; Sanchez-Runde, C. J. (2008). National culture and the adoption of new technologies. Journal of World Business, 43(3), 255–260. </w:t>
      </w:r>
      <w:hyperlink r:id="rId89" w:history="1">
        <w:r w:rsidRPr="00B54CAC">
          <w:rPr>
            <w:rStyle w:val="Hyperlink"/>
            <w:rFonts w:ascii="Times New Roman" w:hAnsi="Times New Roman" w:cs="Times New Roman"/>
            <w:sz w:val="24"/>
            <w:szCs w:val="24"/>
          </w:rPr>
          <w:t>https://doi.org/10.1016/j.jwb.2008.03.007</w:t>
        </w:r>
      </w:hyperlink>
    </w:p>
    <w:p w14:paraId="67CE0E80" w14:textId="77777777" w:rsidR="00387EFA" w:rsidRPr="00B54CAC" w:rsidRDefault="00387EFA" w:rsidP="00387EFA">
      <w:pPr>
        <w:spacing w:line="240" w:lineRule="auto"/>
        <w:jc w:val="both"/>
        <w:rPr>
          <w:rStyle w:val="Hyperlink"/>
          <w:rFonts w:ascii="Times New Roman" w:hAnsi="Times New Roman" w:cs="Times New Roman"/>
          <w:sz w:val="24"/>
          <w:szCs w:val="24"/>
        </w:rPr>
      </w:pPr>
      <w:proofErr w:type="spellStart"/>
      <w:r w:rsidRPr="00B54CAC">
        <w:rPr>
          <w:rFonts w:ascii="Times New Roman" w:hAnsi="Times New Roman" w:cs="Times New Roman"/>
          <w:sz w:val="24"/>
          <w:szCs w:val="24"/>
        </w:rPr>
        <w:t>Sugandini</w:t>
      </w:r>
      <w:proofErr w:type="spellEnd"/>
      <w:r w:rsidRPr="00B54CAC">
        <w:rPr>
          <w:rFonts w:ascii="Times New Roman" w:hAnsi="Times New Roman" w:cs="Times New Roman"/>
          <w:sz w:val="24"/>
          <w:szCs w:val="24"/>
        </w:rPr>
        <w:t xml:space="preserve">, D., </w:t>
      </w:r>
      <w:proofErr w:type="spellStart"/>
      <w:r w:rsidRPr="00B54CAC">
        <w:rPr>
          <w:rFonts w:ascii="Times New Roman" w:hAnsi="Times New Roman" w:cs="Times New Roman"/>
          <w:sz w:val="24"/>
          <w:szCs w:val="24"/>
        </w:rPr>
        <w:t>Suwardi</w:t>
      </w:r>
      <w:proofErr w:type="spellEnd"/>
      <w:r w:rsidRPr="00B54CAC">
        <w:rPr>
          <w:rFonts w:ascii="Times New Roman" w:hAnsi="Times New Roman" w:cs="Times New Roman"/>
          <w:sz w:val="24"/>
          <w:szCs w:val="24"/>
        </w:rPr>
        <w:t xml:space="preserve">, S., &amp; </w:t>
      </w:r>
      <w:proofErr w:type="spellStart"/>
      <w:r w:rsidRPr="00B54CAC">
        <w:rPr>
          <w:rFonts w:ascii="Times New Roman" w:hAnsi="Times New Roman" w:cs="Times New Roman"/>
          <w:sz w:val="24"/>
          <w:szCs w:val="24"/>
        </w:rPr>
        <w:t>Ghofar</w:t>
      </w:r>
      <w:proofErr w:type="spellEnd"/>
      <w:r w:rsidRPr="00B54CAC">
        <w:rPr>
          <w:rFonts w:ascii="Times New Roman" w:hAnsi="Times New Roman" w:cs="Times New Roman"/>
          <w:sz w:val="24"/>
          <w:szCs w:val="24"/>
        </w:rPr>
        <w:t xml:space="preserve">, A. (2021). Impact of e-Commerce Adoption on Marketing Performance. </w:t>
      </w:r>
      <w:r w:rsidRPr="00B54CAC">
        <w:rPr>
          <w:rFonts w:ascii="Times New Roman" w:hAnsi="Times New Roman" w:cs="Times New Roman"/>
          <w:i/>
          <w:iCs/>
          <w:sz w:val="24"/>
          <w:szCs w:val="24"/>
        </w:rPr>
        <w:t>RSF Conference Series Business Management and Social Sciences</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1</w:t>
      </w:r>
      <w:r w:rsidRPr="00B54CAC">
        <w:rPr>
          <w:rFonts w:ascii="Times New Roman" w:hAnsi="Times New Roman" w:cs="Times New Roman"/>
          <w:sz w:val="24"/>
          <w:szCs w:val="24"/>
        </w:rPr>
        <w:t xml:space="preserve">(3), 277–284. </w:t>
      </w:r>
      <w:hyperlink r:id="rId90" w:history="1">
        <w:r w:rsidRPr="00B54CAC">
          <w:rPr>
            <w:rStyle w:val="Hyperlink"/>
            <w:rFonts w:ascii="Times New Roman" w:hAnsi="Times New Roman" w:cs="Times New Roman"/>
            <w:sz w:val="24"/>
            <w:szCs w:val="24"/>
          </w:rPr>
          <w:t>https://doi.org/10.31098/bmss.v1i3.329</w:t>
        </w:r>
      </w:hyperlink>
    </w:p>
    <w:p w14:paraId="670F296D" w14:textId="77777777" w:rsidR="00387EFA" w:rsidRPr="00B54CAC" w:rsidRDefault="00387EFA" w:rsidP="00387EFA">
      <w:pPr>
        <w:jc w:val="both"/>
        <w:rPr>
          <w:rFonts w:ascii="Times New Roman" w:hAnsi="Times New Roman" w:cs="Times New Roman"/>
          <w:sz w:val="24"/>
          <w:szCs w:val="24"/>
        </w:rPr>
      </w:pPr>
      <w:r w:rsidRPr="00B54CAC">
        <w:rPr>
          <w:rFonts w:ascii="Times New Roman" w:hAnsi="Times New Roman" w:cs="Times New Roman"/>
          <w:sz w:val="24"/>
          <w:szCs w:val="24"/>
        </w:rPr>
        <w:t xml:space="preserve">Sun, Y., &amp; Jung, H. (2024). Machine Learning (ML) </w:t>
      </w:r>
      <w:proofErr w:type="spellStart"/>
      <w:r w:rsidRPr="00B54CAC">
        <w:rPr>
          <w:rFonts w:ascii="Times New Roman" w:hAnsi="Times New Roman" w:cs="Times New Roman"/>
          <w:sz w:val="24"/>
          <w:szCs w:val="24"/>
        </w:rPr>
        <w:t>Modeling</w:t>
      </w:r>
      <w:proofErr w:type="spellEnd"/>
      <w:r w:rsidRPr="00B54CAC">
        <w:rPr>
          <w:rFonts w:ascii="Times New Roman" w:hAnsi="Times New Roman" w:cs="Times New Roman"/>
          <w:sz w:val="24"/>
          <w:szCs w:val="24"/>
        </w:rPr>
        <w:t xml:space="preserve">, IoT, and Optimizing Organizational Operations through Integrated Strategies: The Role of Technology and Human Resource Management. </w:t>
      </w:r>
      <w:r w:rsidRPr="00B54CAC">
        <w:rPr>
          <w:rFonts w:ascii="Times New Roman" w:hAnsi="Times New Roman" w:cs="Times New Roman"/>
          <w:i/>
          <w:iCs/>
          <w:sz w:val="24"/>
          <w:szCs w:val="24"/>
        </w:rPr>
        <w:t>Sustainability</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16</w:t>
      </w:r>
      <w:r w:rsidRPr="00B54CAC">
        <w:rPr>
          <w:rFonts w:ascii="Times New Roman" w:hAnsi="Times New Roman" w:cs="Times New Roman"/>
          <w:sz w:val="24"/>
          <w:szCs w:val="24"/>
        </w:rPr>
        <w:t xml:space="preserve">(16), 6751. </w:t>
      </w:r>
      <w:hyperlink r:id="rId91" w:history="1">
        <w:r w:rsidRPr="00B54CAC">
          <w:rPr>
            <w:rStyle w:val="Hyperlink"/>
            <w:rFonts w:ascii="Times New Roman" w:hAnsi="Times New Roman" w:cs="Times New Roman"/>
            <w:sz w:val="24"/>
            <w:szCs w:val="24"/>
          </w:rPr>
          <w:t>https://doi.org/10.3390/su16166751</w:t>
        </w:r>
      </w:hyperlink>
    </w:p>
    <w:p w14:paraId="4BB52E23" w14:textId="77777777" w:rsidR="00387EFA" w:rsidRPr="00B54CAC" w:rsidRDefault="00387EFA" w:rsidP="00387EFA">
      <w:pPr>
        <w:jc w:val="both"/>
        <w:rPr>
          <w:rFonts w:ascii="Times New Roman" w:hAnsi="Times New Roman" w:cs="Times New Roman"/>
          <w:sz w:val="24"/>
          <w:szCs w:val="24"/>
        </w:rPr>
      </w:pPr>
      <w:r w:rsidRPr="00B54CAC">
        <w:rPr>
          <w:rFonts w:ascii="Times New Roman" w:hAnsi="Times New Roman" w:cs="Times New Roman"/>
          <w:sz w:val="24"/>
          <w:szCs w:val="24"/>
        </w:rPr>
        <w:t xml:space="preserve">Suvorova, S., &amp; Karpenko, Y. (2023). THE EFFECT OF DIGITAL MARKETING ON INCREASE IN THE COMPETITIVENESS OF DOMESTIC BUSINESS. </w:t>
      </w:r>
      <w:r w:rsidRPr="00B54CAC">
        <w:rPr>
          <w:rFonts w:ascii="Times New Roman" w:hAnsi="Times New Roman" w:cs="Times New Roman"/>
          <w:i/>
          <w:iCs/>
          <w:sz w:val="24"/>
          <w:szCs w:val="24"/>
        </w:rPr>
        <w:t>Economic Scope</w:t>
      </w:r>
      <w:r w:rsidRPr="00B54CAC">
        <w:rPr>
          <w:rFonts w:ascii="Times New Roman" w:hAnsi="Times New Roman" w:cs="Times New Roman"/>
          <w:sz w:val="24"/>
          <w:szCs w:val="24"/>
        </w:rPr>
        <w:t xml:space="preserve">. </w:t>
      </w:r>
      <w:hyperlink r:id="rId92" w:history="1">
        <w:r w:rsidRPr="00B54CAC">
          <w:rPr>
            <w:rStyle w:val="Hyperlink"/>
            <w:rFonts w:ascii="Times New Roman" w:hAnsi="Times New Roman" w:cs="Times New Roman"/>
            <w:sz w:val="24"/>
            <w:szCs w:val="24"/>
          </w:rPr>
          <w:t>https://doi.org/10.32782/2224-6282/184-29</w:t>
        </w:r>
      </w:hyperlink>
    </w:p>
    <w:p w14:paraId="00B7D201"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Svitlana, P. (2023). Business Processes Organization in the Hotel and Restaurant Business. Modern Economics, 38(1), 117–124. </w:t>
      </w:r>
      <w:hyperlink r:id="rId93" w:history="1">
        <w:r w:rsidRPr="00B54CAC">
          <w:rPr>
            <w:rStyle w:val="Hyperlink"/>
            <w:rFonts w:ascii="Times New Roman" w:hAnsi="Times New Roman" w:cs="Times New Roman"/>
            <w:sz w:val="24"/>
            <w:szCs w:val="24"/>
          </w:rPr>
          <w:t>https://doi.org/10.31521/modecon.v38(2023)-18</w:t>
        </w:r>
      </w:hyperlink>
    </w:p>
    <w:p w14:paraId="27002950"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Swan, J. A., &amp; Newell, S. (1995). The Role of Professional Associations in Technology Diffusion. Organization Studies, 16(5), 847–874. </w:t>
      </w:r>
      <w:hyperlink r:id="rId94" w:history="1">
        <w:r w:rsidRPr="00B54CAC">
          <w:rPr>
            <w:rStyle w:val="Hyperlink"/>
            <w:rFonts w:ascii="Times New Roman" w:hAnsi="Times New Roman" w:cs="Times New Roman"/>
            <w:sz w:val="24"/>
            <w:szCs w:val="24"/>
          </w:rPr>
          <w:t>https://doi.org/10.1177/017084069501600505</w:t>
        </w:r>
      </w:hyperlink>
    </w:p>
    <w:p w14:paraId="4C3D9756"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Thong, J. Y. (1999). An Integrated Model of Information Systems Adoption in Small Businesses. Journal of Management Information Systems, 15(4), 187–214. </w:t>
      </w:r>
      <w:hyperlink r:id="rId95" w:history="1">
        <w:r w:rsidRPr="00B54CAC">
          <w:rPr>
            <w:rStyle w:val="Hyperlink"/>
            <w:rFonts w:ascii="Times New Roman" w:hAnsi="Times New Roman" w:cs="Times New Roman"/>
            <w:sz w:val="24"/>
            <w:szCs w:val="24"/>
          </w:rPr>
          <w:t>https://doi.org/10.1080/07421222.1999.11518227</w:t>
        </w:r>
      </w:hyperlink>
    </w:p>
    <w:p w14:paraId="71E3A933" w14:textId="77777777" w:rsidR="00387EFA" w:rsidRPr="00B54CAC" w:rsidRDefault="00387EFA" w:rsidP="00387EFA">
      <w:pPr>
        <w:pStyle w:val="Bibliography"/>
        <w:spacing w:line="240" w:lineRule="auto"/>
        <w:jc w:val="both"/>
        <w:rPr>
          <w:rStyle w:val="Hyperlink"/>
          <w:rFonts w:ascii="Times New Roman" w:hAnsi="Times New Roman" w:cs="Times New Roman"/>
          <w:sz w:val="24"/>
          <w:szCs w:val="24"/>
        </w:rPr>
      </w:pPr>
      <w:r w:rsidRPr="00B54CAC">
        <w:rPr>
          <w:rFonts w:ascii="Times New Roman" w:hAnsi="Times New Roman" w:cs="Times New Roman"/>
          <w:sz w:val="24"/>
          <w:szCs w:val="24"/>
        </w:rPr>
        <w:t xml:space="preserve">Tiago, M. T. P. M. B., &amp; Veríssimo, J. M. C. (2014). Digital marketing and social media: Why bother? Business Horizons, 57(6), 703–708. </w:t>
      </w:r>
      <w:hyperlink r:id="rId96" w:history="1">
        <w:r w:rsidRPr="00B54CAC">
          <w:rPr>
            <w:rStyle w:val="Hyperlink"/>
            <w:rFonts w:ascii="Times New Roman" w:hAnsi="Times New Roman" w:cs="Times New Roman"/>
            <w:sz w:val="24"/>
            <w:szCs w:val="24"/>
          </w:rPr>
          <w:t>https://doi.org/10.1016/j.bushor.2014.07.002</w:t>
        </w:r>
      </w:hyperlink>
    </w:p>
    <w:p w14:paraId="45DF01B6" w14:textId="77777777" w:rsidR="00387EFA" w:rsidRPr="00B54CAC" w:rsidRDefault="00387EFA" w:rsidP="00387EFA">
      <w:pPr>
        <w:jc w:val="both"/>
        <w:rPr>
          <w:rFonts w:ascii="Times New Roman" w:hAnsi="Times New Roman" w:cs="Times New Roman"/>
          <w:sz w:val="24"/>
          <w:szCs w:val="24"/>
        </w:rPr>
      </w:pPr>
      <w:r w:rsidRPr="00B54CAC">
        <w:rPr>
          <w:rFonts w:ascii="Times New Roman" w:hAnsi="Times New Roman" w:cs="Times New Roman"/>
          <w:sz w:val="24"/>
          <w:szCs w:val="24"/>
        </w:rPr>
        <w:t xml:space="preserve">Tiwari, S. P. (2022). </w:t>
      </w:r>
      <w:r w:rsidRPr="00B54CAC">
        <w:rPr>
          <w:rFonts w:ascii="Times New Roman" w:hAnsi="Times New Roman" w:cs="Times New Roman"/>
          <w:i/>
          <w:iCs/>
          <w:sz w:val="24"/>
          <w:szCs w:val="24"/>
        </w:rPr>
        <w:t>THE IMPACT OF NEW TECHNOLOGIES ON SOCIETY: A BLUEPRINT FOR THE FUTURE</w:t>
      </w:r>
      <w:r w:rsidRPr="00B54CAC">
        <w:rPr>
          <w:rFonts w:ascii="Times New Roman" w:hAnsi="Times New Roman" w:cs="Times New Roman"/>
          <w:sz w:val="24"/>
          <w:szCs w:val="24"/>
        </w:rPr>
        <w:t xml:space="preserve">. </w:t>
      </w:r>
      <w:hyperlink r:id="rId97" w:history="1">
        <w:r w:rsidRPr="00B54CAC">
          <w:rPr>
            <w:rStyle w:val="Hyperlink"/>
            <w:rFonts w:ascii="Times New Roman" w:hAnsi="Times New Roman" w:cs="Times New Roman"/>
            <w:sz w:val="24"/>
            <w:szCs w:val="24"/>
          </w:rPr>
          <w:t>https://doi.org/10.31435/rsglobal/053</w:t>
        </w:r>
      </w:hyperlink>
    </w:p>
    <w:p w14:paraId="17518A72" w14:textId="77777777" w:rsidR="00387EFA" w:rsidRPr="00B54CAC" w:rsidRDefault="00387EFA" w:rsidP="00387EFA">
      <w:pPr>
        <w:pStyle w:val="Bibliography"/>
        <w:spacing w:line="240" w:lineRule="auto"/>
        <w:jc w:val="both"/>
        <w:rPr>
          <w:rStyle w:val="Hyperlink"/>
          <w:rFonts w:ascii="Times New Roman" w:hAnsi="Times New Roman" w:cs="Times New Roman"/>
          <w:sz w:val="24"/>
          <w:szCs w:val="24"/>
        </w:rPr>
      </w:pPr>
      <w:r w:rsidRPr="00B54CAC">
        <w:rPr>
          <w:rFonts w:ascii="Times New Roman" w:hAnsi="Times New Roman" w:cs="Times New Roman"/>
          <w:sz w:val="24"/>
          <w:szCs w:val="24"/>
        </w:rPr>
        <w:lastRenderedPageBreak/>
        <w:t xml:space="preserve">Ullah, I., Khan, M., </w:t>
      </w:r>
      <w:proofErr w:type="spellStart"/>
      <w:r w:rsidRPr="00B54CAC">
        <w:rPr>
          <w:rFonts w:ascii="Times New Roman" w:hAnsi="Times New Roman" w:cs="Times New Roman"/>
          <w:sz w:val="24"/>
          <w:szCs w:val="24"/>
        </w:rPr>
        <w:t>Rakhmonov</w:t>
      </w:r>
      <w:proofErr w:type="spellEnd"/>
      <w:r w:rsidRPr="00B54CAC">
        <w:rPr>
          <w:rFonts w:ascii="Times New Roman" w:hAnsi="Times New Roman" w:cs="Times New Roman"/>
          <w:sz w:val="24"/>
          <w:szCs w:val="24"/>
        </w:rPr>
        <w:t xml:space="preserve">, D. A., </w:t>
      </w:r>
      <w:proofErr w:type="spellStart"/>
      <w:r w:rsidRPr="00B54CAC">
        <w:rPr>
          <w:rFonts w:ascii="Times New Roman" w:hAnsi="Times New Roman" w:cs="Times New Roman"/>
          <w:sz w:val="24"/>
          <w:szCs w:val="24"/>
        </w:rPr>
        <w:t>Bakhritdinovich</w:t>
      </w:r>
      <w:proofErr w:type="spellEnd"/>
      <w:r w:rsidRPr="00B54CAC">
        <w:rPr>
          <w:rFonts w:ascii="Times New Roman" w:hAnsi="Times New Roman" w:cs="Times New Roman"/>
          <w:sz w:val="24"/>
          <w:szCs w:val="24"/>
        </w:rPr>
        <w:t xml:space="preserve">, K. M., </w:t>
      </w:r>
      <w:proofErr w:type="spellStart"/>
      <w:r w:rsidRPr="00B54CAC">
        <w:rPr>
          <w:rFonts w:ascii="Times New Roman" w:hAnsi="Times New Roman" w:cs="Times New Roman"/>
          <w:sz w:val="24"/>
          <w:szCs w:val="24"/>
        </w:rPr>
        <w:t>Jacquemod</w:t>
      </w:r>
      <w:proofErr w:type="spellEnd"/>
      <w:r w:rsidRPr="00B54CAC">
        <w:rPr>
          <w:rFonts w:ascii="Times New Roman" w:hAnsi="Times New Roman" w:cs="Times New Roman"/>
          <w:sz w:val="24"/>
          <w:szCs w:val="24"/>
        </w:rPr>
        <w:t xml:space="preserve">, J., &amp; Bae, J. (2023). Factors Affecting Digital Marketing Adoption in Pakistani Small and Medium Enterprises. Logistics, 7(3), 41. </w:t>
      </w:r>
      <w:hyperlink r:id="rId98" w:history="1">
        <w:r w:rsidRPr="00B54CAC">
          <w:rPr>
            <w:rStyle w:val="Hyperlink"/>
            <w:rFonts w:ascii="Times New Roman" w:hAnsi="Times New Roman" w:cs="Times New Roman"/>
            <w:sz w:val="24"/>
            <w:szCs w:val="24"/>
          </w:rPr>
          <w:t>https://doi.org/10.3390/logistics7030041</w:t>
        </w:r>
      </w:hyperlink>
    </w:p>
    <w:p w14:paraId="2E38FD66" w14:textId="77777777" w:rsidR="00387EFA" w:rsidRPr="00B54CAC" w:rsidRDefault="00387EFA" w:rsidP="00387EFA">
      <w:pPr>
        <w:jc w:val="both"/>
        <w:rPr>
          <w:rFonts w:ascii="Times New Roman" w:hAnsi="Times New Roman" w:cs="Times New Roman"/>
          <w:sz w:val="24"/>
          <w:szCs w:val="24"/>
        </w:rPr>
      </w:pPr>
      <w:proofErr w:type="spellStart"/>
      <w:r w:rsidRPr="00B54CAC">
        <w:rPr>
          <w:rFonts w:ascii="Times New Roman" w:hAnsi="Times New Roman" w:cs="Times New Roman"/>
          <w:sz w:val="24"/>
          <w:szCs w:val="24"/>
        </w:rPr>
        <w:t>Urefe</w:t>
      </w:r>
      <w:proofErr w:type="spellEnd"/>
      <w:r w:rsidRPr="00B54CAC">
        <w:rPr>
          <w:rFonts w:ascii="Times New Roman" w:hAnsi="Times New Roman" w:cs="Times New Roman"/>
          <w:sz w:val="24"/>
          <w:szCs w:val="24"/>
        </w:rPr>
        <w:t xml:space="preserve">, N. O., </w:t>
      </w:r>
      <w:proofErr w:type="spellStart"/>
      <w:r w:rsidRPr="00B54CAC">
        <w:rPr>
          <w:rFonts w:ascii="Times New Roman" w:hAnsi="Times New Roman" w:cs="Times New Roman"/>
          <w:sz w:val="24"/>
          <w:szCs w:val="24"/>
        </w:rPr>
        <w:t>Odonkor</w:t>
      </w:r>
      <w:proofErr w:type="spellEnd"/>
      <w:r w:rsidRPr="00B54CAC">
        <w:rPr>
          <w:rFonts w:ascii="Times New Roman" w:hAnsi="Times New Roman" w:cs="Times New Roman"/>
          <w:sz w:val="24"/>
          <w:szCs w:val="24"/>
        </w:rPr>
        <w:t xml:space="preserve">, N. T. N., Obeng, N. S., &amp; Biney, N. E. (2024). Innovative strategic marketing practices to propel small business development and competitiveness. </w:t>
      </w:r>
      <w:r w:rsidRPr="00B54CAC">
        <w:rPr>
          <w:rFonts w:ascii="Times New Roman" w:hAnsi="Times New Roman" w:cs="Times New Roman"/>
          <w:i/>
          <w:iCs/>
          <w:sz w:val="24"/>
          <w:szCs w:val="24"/>
        </w:rPr>
        <w:t>Magna Scientia Advanced Research and Reviews</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11</w:t>
      </w:r>
      <w:r w:rsidRPr="00B54CAC">
        <w:rPr>
          <w:rFonts w:ascii="Times New Roman" w:hAnsi="Times New Roman" w:cs="Times New Roman"/>
          <w:sz w:val="24"/>
          <w:szCs w:val="24"/>
        </w:rPr>
        <w:t xml:space="preserve">(2), 278–296. </w:t>
      </w:r>
      <w:hyperlink r:id="rId99" w:history="1">
        <w:r w:rsidRPr="00B54CAC">
          <w:rPr>
            <w:rStyle w:val="Hyperlink"/>
            <w:rFonts w:ascii="Times New Roman" w:hAnsi="Times New Roman" w:cs="Times New Roman"/>
            <w:sz w:val="24"/>
            <w:szCs w:val="24"/>
          </w:rPr>
          <w:t>https://doi.org/10.30574/msarr.2024.11.2.0122</w:t>
        </w:r>
      </w:hyperlink>
    </w:p>
    <w:p w14:paraId="5B5DFE8E"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Wong, L., Leong, L., Hew, J., Tan, G. W., &amp; Ooi, K. (2019a). Time to seize the digital evolution: Adoption of blockchain in operations and supply chain management among Malaysian SMEs. International Journal of Information Management, 52, 101997. </w:t>
      </w:r>
      <w:hyperlink r:id="rId100" w:history="1">
        <w:r w:rsidRPr="00B54CAC">
          <w:rPr>
            <w:rStyle w:val="Hyperlink"/>
            <w:rFonts w:ascii="Times New Roman" w:hAnsi="Times New Roman" w:cs="Times New Roman"/>
            <w:sz w:val="24"/>
            <w:szCs w:val="24"/>
          </w:rPr>
          <w:t>https://doi.org/10.1016/j.ijinfomgt.2019.08.005</w:t>
        </w:r>
      </w:hyperlink>
    </w:p>
    <w:p w14:paraId="3FFB78E2" w14:textId="77777777" w:rsidR="00387EFA" w:rsidRPr="00B54CAC" w:rsidRDefault="00387EFA" w:rsidP="00387EFA">
      <w:pPr>
        <w:pStyle w:val="Bibliography"/>
        <w:spacing w:line="240" w:lineRule="auto"/>
        <w:jc w:val="both"/>
        <w:rPr>
          <w:rStyle w:val="Hyperlink"/>
          <w:rFonts w:ascii="Times New Roman" w:hAnsi="Times New Roman" w:cs="Times New Roman"/>
          <w:sz w:val="24"/>
          <w:szCs w:val="24"/>
        </w:rPr>
      </w:pPr>
      <w:r w:rsidRPr="00B54CAC">
        <w:rPr>
          <w:rFonts w:ascii="Times New Roman" w:hAnsi="Times New Roman" w:cs="Times New Roman"/>
          <w:sz w:val="24"/>
          <w:szCs w:val="24"/>
        </w:rPr>
        <w:t xml:space="preserve">Wong, L., Leong, L., Hew, J., Tan, G. W., &amp; Ooi, K. (2019b). Time to seize the digital evolution: Adoption of blockchain in operations and supply chain management among Malaysian SMEs. International Journal of Information Management, 52, 101997. </w:t>
      </w:r>
      <w:hyperlink r:id="rId101" w:history="1">
        <w:r w:rsidRPr="00B54CAC">
          <w:rPr>
            <w:rStyle w:val="Hyperlink"/>
            <w:rFonts w:ascii="Times New Roman" w:hAnsi="Times New Roman" w:cs="Times New Roman"/>
            <w:sz w:val="24"/>
            <w:szCs w:val="24"/>
          </w:rPr>
          <w:t>https://doi.org/10.1016/j.ijinfomgt.2019.08.005</w:t>
        </w:r>
      </w:hyperlink>
    </w:p>
    <w:p w14:paraId="2D595423" w14:textId="77777777" w:rsidR="00387EFA" w:rsidRPr="00B54CAC" w:rsidRDefault="00387EFA" w:rsidP="00387EFA">
      <w:pPr>
        <w:jc w:val="both"/>
        <w:rPr>
          <w:rFonts w:ascii="Times New Roman" w:hAnsi="Times New Roman" w:cs="Times New Roman"/>
          <w:sz w:val="24"/>
          <w:szCs w:val="24"/>
        </w:rPr>
      </w:pPr>
      <w:r w:rsidRPr="00B54CAC">
        <w:rPr>
          <w:rFonts w:ascii="Times New Roman" w:hAnsi="Times New Roman" w:cs="Times New Roman"/>
          <w:sz w:val="24"/>
          <w:szCs w:val="24"/>
        </w:rPr>
        <w:t xml:space="preserve">Zhang, Y., Weng, Q., &amp; Zhu, N. (2018). The relationships between electronic banking adoption and its antecedents: A meta-analytic study of the role of national culture. </w:t>
      </w:r>
      <w:r w:rsidRPr="00B54CAC">
        <w:rPr>
          <w:rFonts w:ascii="Times New Roman" w:hAnsi="Times New Roman" w:cs="Times New Roman"/>
          <w:i/>
          <w:iCs/>
          <w:sz w:val="24"/>
          <w:szCs w:val="24"/>
        </w:rPr>
        <w:t>International Journal of Information Management</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40</w:t>
      </w:r>
      <w:r w:rsidRPr="00B54CAC">
        <w:rPr>
          <w:rFonts w:ascii="Times New Roman" w:hAnsi="Times New Roman" w:cs="Times New Roman"/>
          <w:sz w:val="24"/>
          <w:szCs w:val="24"/>
        </w:rPr>
        <w:t xml:space="preserve">, 76–87. </w:t>
      </w:r>
      <w:hyperlink r:id="rId102" w:history="1">
        <w:r w:rsidRPr="00B54CAC">
          <w:rPr>
            <w:rStyle w:val="Hyperlink"/>
            <w:rFonts w:ascii="Times New Roman" w:hAnsi="Times New Roman" w:cs="Times New Roman"/>
            <w:sz w:val="24"/>
            <w:szCs w:val="24"/>
          </w:rPr>
          <w:t>https://doi.org/10.1016/j.ijinfomgt.2018.01.015</w:t>
        </w:r>
      </w:hyperlink>
    </w:p>
    <w:p w14:paraId="56FD9AFB" w14:textId="77777777" w:rsidR="00387EFA" w:rsidRPr="00B54CAC" w:rsidRDefault="00387EFA" w:rsidP="00387EFA">
      <w:pPr>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Zhang, C., &amp; Bang, H. (2023). How Does Dynamic Capability Adjust Chinese Firms’ Capabilities to Adapt to Environment Changes? </w:t>
      </w:r>
      <w:r w:rsidRPr="00B54CAC">
        <w:rPr>
          <w:rFonts w:ascii="Times New Roman" w:hAnsi="Times New Roman" w:cs="Times New Roman"/>
          <w:i/>
          <w:iCs/>
          <w:sz w:val="24"/>
          <w:szCs w:val="24"/>
        </w:rPr>
        <w:t>Korea International Trade Research Institute</w:t>
      </w:r>
      <w:r w:rsidRPr="00B54CAC">
        <w:rPr>
          <w:rFonts w:ascii="Times New Roman" w:hAnsi="Times New Roman" w:cs="Times New Roman"/>
          <w:sz w:val="24"/>
          <w:szCs w:val="24"/>
        </w:rPr>
        <w:t xml:space="preserve">, </w:t>
      </w:r>
      <w:r w:rsidRPr="00B54CAC">
        <w:rPr>
          <w:rFonts w:ascii="Times New Roman" w:hAnsi="Times New Roman" w:cs="Times New Roman"/>
          <w:i/>
          <w:iCs/>
          <w:sz w:val="24"/>
          <w:szCs w:val="24"/>
        </w:rPr>
        <w:t>19</w:t>
      </w:r>
      <w:r w:rsidRPr="00B54CAC">
        <w:rPr>
          <w:rFonts w:ascii="Times New Roman" w:hAnsi="Times New Roman" w:cs="Times New Roman"/>
          <w:sz w:val="24"/>
          <w:szCs w:val="24"/>
        </w:rPr>
        <w:t xml:space="preserve">(1), 103–127. </w:t>
      </w:r>
      <w:hyperlink r:id="rId103" w:history="1">
        <w:r w:rsidRPr="00B54CAC">
          <w:rPr>
            <w:rStyle w:val="Hyperlink"/>
            <w:rFonts w:ascii="Times New Roman" w:hAnsi="Times New Roman" w:cs="Times New Roman"/>
            <w:sz w:val="24"/>
            <w:szCs w:val="24"/>
          </w:rPr>
          <w:t>https://doi.org/10.16980/jitc.19.1.202302.103</w:t>
        </w:r>
      </w:hyperlink>
    </w:p>
    <w:p w14:paraId="5A2F67F9"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Zhang, M., Macpherson, A., &amp; Jones, O. (2006). Conceptualizing the Learning Process in SMEs. International Small Business Journal Researching Entrepreneurship, 24(3), 299–323. </w:t>
      </w:r>
      <w:hyperlink r:id="rId104" w:history="1">
        <w:r w:rsidRPr="00B54CAC">
          <w:rPr>
            <w:rStyle w:val="Hyperlink"/>
            <w:rFonts w:ascii="Times New Roman" w:hAnsi="Times New Roman" w:cs="Times New Roman"/>
            <w:sz w:val="24"/>
            <w:szCs w:val="24"/>
          </w:rPr>
          <w:t>https://doi.org/10.1177/0266242606063434</w:t>
        </w:r>
      </w:hyperlink>
    </w:p>
    <w:p w14:paraId="67B49EA9"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Zhu, K., Dong, S., Xu, S. X., &amp; Kraemer, K. L. (2006). Innovation diffusion in global contexts: determinants of post-adoption digital transformation of European companies. European Journal of Information Systems, 15(6), 601–616. </w:t>
      </w:r>
      <w:hyperlink r:id="rId105" w:history="1">
        <w:r w:rsidRPr="00B54CAC">
          <w:rPr>
            <w:rStyle w:val="Hyperlink"/>
            <w:rFonts w:ascii="Times New Roman" w:hAnsi="Times New Roman" w:cs="Times New Roman"/>
            <w:sz w:val="24"/>
            <w:szCs w:val="24"/>
          </w:rPr>
          <w:t>https://doi.org/10.1057/palgrave.ejis.3000650</w:t>
        </w:r>
      </w:hyperlink>
    </w:p>
    <w:p w14:paraId="1737A61E" w14:textId="77777777" w:rsidR="00387EFA" w:rsidRPr="00B54CAC" w:rsidRDefault="00387EFA" w:rsidP="00387EFA">
      <w:pPr>
        <w:pStyle w:val="Bibliography"/>
        <w:spacing w:line="240" w:lineRule="auto"/>
        <w:jc w:val="both"/>
        <w:rPr>
          <w:rFonts w:ascii="Times New Roman" w:hAnsi="Times New Roman" w:cs="Times New Roman"/>
          <w:sz w:val="24"/>
          <w:szCs w:val="24"/>
        </w:rPr>
      </w:pPr>
      <w:r w:rsidRPr="00B54CAC">
        <w:rPr>
          <w:rFonts w:ascii="Times New Roman" w:hAnsi="Times New Roman" w:cs="Times New Roman"/>
          <w:sz w:val="24"/>
          <w:szCs w:val="24"/>
        </w:rPr>
        <w:t xml:space="preserve">Zhu, K., &amp; Kraemer, K. L. (2005). Post-Adoption Variations in Usage and Value of E-Business by Organizations: Cross-Country Evidence from the Retail Industry. Information Systems Research, 16(1), 61–84. </w:t>
      </w:r>
      <w:hyperlink r:id="rId106" w:history="1">
        <w:r w:rsidRPr="00B54CAC">
          <w:rPr>
            <w:rStyle w:val="Hyperlink"/>
            <w:rFonts w:ascii="Times New Roman" w:hAnsi="Times New Roman" w:cs="Times New Roman"/>
            <w:sz w:val="24"/>
            <w:szCs w:val="24"/>
          </w:rPr>
          <w:t>https://doi.org/10.1287/isre.1050.0045</w:t>
        </w:r>
      </w:hyperlink>
    </w:p>
    <w:p w14:paraId="4CEC95E1" w14:textId="77777777" w:rsidR="00387EFA" w:rsidRPr="00B54CAC" w:rsidRDefault="00387EFA" w:rsidP="00387EFA">
      <w:pPr>
        <w:spacing w:line="240" w:lineRule="auto"/>
        <w:jc w:val="both"/>
        <w:rPr>
          <w:rFonts w:ascii="Times New Roman" w:hAnsi="Times New Roman" w:cs="Times New Roman"/>
          <w:sz w:val="24"/>
          <w:szCs w:val="24"/>
        </w:rPr>
      </w:pPr>
    </w:p>
    <w:p w14:paraId="2B3EAF6F" w14:textId="77777777" w:rsidR="00387EFA" w:rsidRPr="00B54CAC" w:rsidRDefault="00387EFA" w:rsidP="00387EFA">
      <w:pPr>
        <w:spacing w:line="240" w:lineRule="auto"/>
        <w:jc w:val="both"/>
        <w:rPr>
          <w:rFonts w:ascii="Times New Roman" w:hAnsi="Times New Roman" w:cs="Times New Roman"/>
          <w:b/>
          <w:bCs/>
          <w:i/>
          <w:iCs/>
          <w:sz w:val="24"/>
          <w:szCs w:val="24"/>
        </w:rPr>
      </w:pPr>
    </w:p>
    <w:p w14:paraId="794498FB" w14:textId="77777777" w:rsidR="00387EFA" w:rsidRPr="00B54CAC" w:rsidRDefault="00387EFA" w:rsidP="00653F30">
      <w:pPr>
        <w:jc w:val="both"/>
        <w:rPr>
          <w:rFonts w:ascii="Times New Roman" w:hAnsi="Times New Roman" w:cs="Times New Roman"/>
          <w:sz w:val="24"/>
          <w:szCs w:val="24"/>
        </w:rPr>
      </w:pPr>
    </w:p>
    <w:p w14:paraId="4E020B1A" w14:textId="3AA2978A" w:rsidR="001C14D5" w:rsidRPr="00B54CAC" w:rsidRDefault="001C14D5" w:rsidP="001C14D5">
      <w:pPr>
        <w:rPr>
          <w:rFonts w:ascii="Times New Roman" w:hAnsi="Times New Roman" w:cs="Times New Roman"/>
          <w:sz w:val="24"/>
          <w:szCs w:val="24"/>
        </w:rPr>
      </w:pPr>
    </w:p>
    <w:p w14:paraId="2C23EF2A" w14:textId="14BB8980" w:rsidR="0008779D" w:rsidRPr="00B54CAC" w:rsidRDefault="0008779D" w:rsidP="0008779D">
      <w:pPr>
        <w:rPr>
          <w:sz w:val="24"/>
          <w:szCs w:val="24"/>
        </w:rPr>
      </w:pPr>
    </w:p>
    <w:p w14:paraId="014EFD10" w14:textId="0ED02242" w:rsidR="0008779D" w:rsidRPr="00B54CAC" w:rsidRDefault="0008779D" w:rsidP="0008779D">
      <w:pPr>
        <w:rPr>
          <w:sz w:val="24"/>
          <w:szCs w:val="24"/>
        </w:rPr>
      </w:pPr>
    </w:p>
    <w:sectPr w:rsidR="0008779D" w:rsidRPr="00B54C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angSong_GB2312">
    <w:altName w:val="Microsoft YaHei"/>
    <w:panose1 w:val="020B0604020202020204"/>
    <w:charset w:val="86"/>
    <w:family w:val="modern"/>
    <w:pitch w:val="default"/>
    <w:sig w:usb0="00000000" w:usb1="0000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79D"/>
    <w:rsid w:val="000254C8"/>
    <w:rsid w:val="00074385"/>
    <w:rsid w:val="00076B0C"/>
    <w:rsid w:val="0008779D"/>
    <w:rsid w:val="0012569A"/>
    <w:rsid w:val="00126D51"/>
    <w:rsid w:val="00182EB6"/>
    <w:rsid w:val="001C14D5"/>
    <w:rsid w:val="00247436"/>
    <w:rsid w:val="00292E4F"/>
    <w:rsid w:val="002B5F0A"/>
    <w:rsid w:val="00351AE1"/>
    <w:rsid w:val="00387EFA"/>
    <w:rsid w:val="0039645B"/>
    <w:rsid w:val="003B04A8"/>
    <w:rsid w:val="003B199F"/>
    <w:rsid w:val="003D4364"/>
    <w:rsid w:val="0041160A"/>
    <w:rsid w:val="0043709D"/>
    <w:rsid w:val="004F743D"/>
    <w:rsid w:val="00524AAC"/>
    <w:rsid w:val="005E2064"/>
    <w:rsid w:val="00653F30"/>
    <w:rsid w:val="006B6823"/>
    <w:rsid w:val="00733323"/>
    <w:rsid w:val="00754556"/>
    <w:rsid w:val="007C05F0"/>
    <w:rsid w:val="0085637F"/>
    <w:rsid w:val="00884454"/>
    <w:rsid w:val="009F5825"/>
    <w:rsid w:val="00A03C19"/>
    <w:rsid w:val="00B327A1"/>
    <w:rsid w:val="00B54CAC"/>
    <w:rsid w:val="00BE3DCF"/>
    <w:rsid w:val="00C325FB"/>
    <w:rsid w:val="00C82B39"/>
    <w:rsid w:val="00D1451D"/>
    <w:rsid w:val="00D2686B"/>
    <w:rsid w:val="00DA2831"/>
    <w:rsid w:val="00DD7BF2"/>
    <w:rsid w:val="00FE23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3976"/>
  <w15:chartTrackingRefBased/>
  <w15:docId w15:val="{BC1FC071-D30E-4048-B142-B316E2F1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79D"/>
  </w:style>
  <w:style w:type="paragraph" w:styleId="Heading1">
    <w:name w:val="heading 1"/>
    <w:basedOn w:val="Normal"/>
    <w:next w:val="Normal"/>
    <w:link w:val="Heading1Char"/>
    <w:uiPriority w:val="9"/>
    <w:qFormat/>
    <w:rsid w:val="00387EFA"/>
    <w:pPr>
      <w:spacing w:after="0" w:line="480" w:lineRule="auto"/>
      <w:jc w:val="center"/>
      <w:outlineLvl w:val="0"/>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779D"/>
    <w:rPr>
      <w:rFonts w:ascii="Times New Roman" w:eastAsia="Times New Roman" w:hAnsi="Times New Roman" w:cs="Times New Roman"/>
      <w:color w:val="000000"/>
      <w:kern w:val="0"/>
      <w:sz w:val="24"/>
      <w:szCs w:val="18"/>
      <w:lang w:val="en-US" w:eastAsia="zh-CN"/>
      <w14:ligatures w14:val="none"/>
    </w:rPr>
  </w:style>
  <w:style w:type="table" w:styleId="PlainTable2">
    <w:name w:val="Plain Table 2"/>
    <w:basedOn w:val="TableNormal"/>
    <w:uiPriority w:val="42"/>
    <w:rsid w:val="004370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87EFA"/>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387EF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Bibliography">
    <w:name w:val="Bibliography"/>
    <w:basedOn w:val="Normal"/>
    <w:next w:val="Normal"/>
    <w:uiPriority w:val="37"/>
    <w:unhideWhenUsed/>
    <w:rsid w:val="00387EFA"/>
  </w:style>
  <w:style w:type="character" w:styleId="Hyperlink">
    <w:name w:val="Hyperlink"/>
    <w:basedOn w:val="DefaultParagraphFont"/>
    <w:uiPriority w:val="99"/>
    <w:unhideWhenUsed/>
    <w:rsid w:val="00387EFA"/>
    <w:rPr>
      <w:color w:val="0563C1" w:themeColor="hyperlink"/>
      <w:u w:val="single"/>
    </w:rPr>
  </w:style>
  <w:style w:type="character" w:customStyle="1" w:styleId="url">
    <w:name w:val="url"/>
    <w:basedOn w:val="DefaultParagraphFont"/>
    <w:rsid w:val="00387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460690">
      <w:bodyDiv w:val="1"/>
      <w:marLeft w:val="0"/>
      <w:marRight w:val="0"/>
      <w:marTop w:val="0"/>
      <w:marBottom w:val="0"/>
      <w:divBdr>
        <w:top w:val="none" w:sz="0" w:space="0" w:color="auto"/>
        <w:left w:val="none" w:sz="0" w:space="0" w:color="auto"/>
        <w:bottom w:val="none" w:sz="0" w:space="0" w:color="auto"/>
        <w:right w:val="none" w:sz="0" w:space="0" w:color="auto"/>
      </w:divBdr>
    </w:div>
    <w:div w:id="505051882">
      <w:bodyDiv w:val="1"/>
      <w:marLeft w:val="0"/>
      <w:marRight w:val="0"/>
      <w:marTop w:val="0"/>
      <w:marBottom w:val="0"/>
      <w:divBdr>
        <w:top w:val="none" w:sz="0" w:space="0" w:color="auto"/>
        <w:left w:val="none" w:sz="0" w:space="0" w:color="auto"/>
        <w:bottom w:val="none" w:sz="0" w:space="0" w:color="auto"/>
        <w:right w:val="none" w:sz="0" w:space="0" w:color="auto"/>
      </w:divBdr>
    </w:div>
    <w:div w:id="815802133">
      <w:bodyDiv w:val="1"/>
      <w:marLeft w:val="0"/>
      <w:marRight w:val="0"/>
      <w:marTop w:val="0"/>
      <w:marBottom w:val="0"/>
      <w:divBdr>
        <w:top w:val="none" w:sz="0" w:space="0" w:color="auto"/>
        <w:left w:val="none" w:sz="0" w:space="0" w:color="auto"/>
        <w:bottom w:val="none" w:sz="0" w:space="0" w:color="auto"/>
        <w:right w:val="none" w:sz="0" w:space="0" w:color="auto"/>
      </w:divBdr>
    </w:div>
    <w:div w:id="1106383401">
      <w:bodyDiv w:val="1"/>
      <w:marLeft w:val="0"/>
      <w:marRight w:val="0"/>
      <w:marTop w:val="0"/>
      <w:marBottom w:val="0"/>
      <w:divBdr>
        <w:top w:val="none" w:sz="0" w:space="0" w:color="auto"/>
        <w:left w:val="none" w:sz="0" w:space="0" w:color="auto"/>
        <w:bottom w:val="none" w:sz="0" w:space="0" w:color="auto"/>
        <w:right w:val="none" w:sz="0" w:space="0" w:color="auto"/>
      </w:divBdr>
    </w:div>
    <w:div w:id="1553806952">
      <w:bodyDiv w:val="1"/>
      <w:marLeft w:val="0"/>
      <w:marRight w:val="0"/>
      <w:marTop w:val="0"/>
      <w:marBottom w:val="0"/>
      <w:divBdr>
        <w:top w:val="none" w:sz="0" w:space="0" w:color="auto"/>
        <w:left w:val="none" w:sz="0" w:space="0" w:color="auto"/>
        <w:bottom w:val="none" w:sz="0" w:space="0" w:color="auto"/>
        <w:right w:val="none" w:sz="0" w:space="0" w:color="auto"/>
      </w:divBdr>
    </w:div>
    <w:div w:id="169634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9044/esj.2021.v17n12p160" TargetMode="External"/><Relationship Id="rId21" Type="http://schemas.openxmlformats.org/officeDocument/2006/relationships/hyperlink" Target="https://doi.org/10.1109/tem.2022.3168901" TargetMode="External"/><Relationship Id="rId42" Type="http://schemas.openxmlformats.org/officeDocument/2006/relationships/hyperlink" Target="https://doi.org/10.1108/jeim-08-2013-0065" TargetMode="External"/><Relationship Id="rId47" Type="http://schemas.openxmlformats.org/officeDocument/2006/relationships/hyperlink" Target="https://doi.org/10.1016/j.im.2003.12.010" TargetMode="External"/><Relationship Id="rId63" Type="http://schemas.openxmlformats.org/officeDocument/2006/relationships/hyperlink" Target="https://doi.org/10.1080/10941665.2020.1773513" TargetMode="External"/><Relationship Id="rId68" Type="http://schemas.openxmlformats.org/officeDocument/2006/relationships/hyperlink" Target="https://doi.org/10.3390/buildings12020090" TargetMode="External"/><Relationship Id="rId84" Type="http://schemas.openxmlformats.org/officeDocument/2006/relationships/hyperlink" Target="https://doi.org/10.5267/j.ijdns.2022.2.010" TargetMode="External"/><Relationship Id="rId89" Type="http://schemas.openxmlformats.org/officeDocument/2006/relationships/hyperlink" Target="https://doi.org/10.1016/j.jwb.2008.03.007" TargetMode="External"/><Relationship Id="rId16" Type="http://schemas.openxmlformats.org/officeDocument/2006/relationships/hyperlink" Target="https://doi.org/10.1177/1354816617715159" TargetMode="External"/><Relationship Id="rId107" Type="http://schemas.openxmlformats.org/officeDocument/2006/relationships/fontTable" Target="fontTable.xml"/><Relationship Id="rId11" Type="http://schemas.openxmlformats.org/officeDocument/2006/relationships/hyperlink" Target="https://doi.org/10.5267/j.ijdns.2021.12.010" TargetMode="External"/><Relationship Id="rId32" Type="http://schemas.openxmlformats.org/officeDocument/2006/relationships/hyperlink" Target="https://doi.org/10.33050/atm.v8i1.2204" TargetMode="External"/><Relationship Id="rId37" Type="http://schemas.openxmlformats.org/officeDocument/2006/relationships/hyperlink" Target="https://doi.org/10.1007/s11846-023-00638-9" TargetMode="External"/><Relationship Id="rId53" Type="http://schemas.openxmlformats.org/officeDocument/2006/relationships/hyperlink" Target="https://doi.org/10.1007/s11747-006-0007-z" TargetMode="External"/><Relationship Id="rId58" Type="http://schemas.openxmlformats.org/officeDocument/2006/relationships/hyperlink" Target="https://doi.org/10.1016/0305-750x(92)90097-f" TargetMode="External"/><Relationship Id="rId74" Type="http://schemas.openxmlformats.org/officeDocument/2006/relationships/hyperlink" Target="https://doi.org/10.32983/2222-4459-2023-5-229-234" TargetMode="External"/><Relationship Id="rId79" Type="http://schemas.openxmlformats.org/officeDocument/2006/relationships/hyperlink" Target="https://doi.org/10.1177/0266242610365512" TargetMode="External"/><Relationship Id="rId102" Type="http://schemas.openxmlformats.org/officeDocument/2006/relationships/hyperlink" Target="https://doi.org/10.1016/j.ijinfomgt.2018.01.015" TargetMode="External"/><Relationship Id="rId5" Type="http://schemas.openxmlformats.org/officeDocument/2006/relationships/image" Target="media/image2.png"/><Relationship Id="rId90" Type="http://schemas.openxmlformats.org/officeDocument/2006/relationships/hyperlink" Target="https://doi.org/10.31098/bmss.v1i3.329" TargetMode="External"/><Relationship Id="rId95" Type="http://schemas.openxmlformats.org/officeDocument/2006/relationships/hyperlink" Target="https://doi.org/10.1080/07421222.1999.11518227" TargetMode="External"/><Relationship Id="rId22" Type="http://schemas.openxmlformats.org/officeDocument/2006/relationships/hyperlink" Target="https://doi.org/10.1007/s11119-018-9589-y" TargetMode="External"/><Relationship Id="rId27" Type="http://schemas.openxmlformats.org/officeDocument/2006/relationships/hyperlink" Target="https://doi.org/10.1016/j.strueco.2018.09.005" TargetMode="External"/><Relationship Id="rId43" Type="http://schemas.openxmlformats.org/officeDocument/2006/relationships/hyperlink" Target="https://doi.org/10.1177/0972150915581108" TargetMode="External"/><Relationship Id="rId48" Type="http://schemas.openxmlformats.org/officeDocument/2006/relationships/hyperlink" Target="https://doi.org/10.1108/jeim-10-2020-0416" TargetMode="External"/><Relationship Id="rId64" Type="http://schemas.openxmlformats.org/officeDocument/2006/relationships/hyperlink" Target="https://doi.org/10.1016/j.apmrv.2021.05.004" TargetMode="External"/><Relationship Id="rId69" Type="http://schemas.openxmlformats.org/officeDocument/2006/relationships/hyperlink" Target="https://doi.org/10.1016/j.indmarman.2017.01.003" TargetMode="External"/><Relationship Id="rId80" Type="http://schemas.openxmlformats.org/officeDocument/2006/relationships/hyperlink" Target="https://doi.org/10.36948/ijfmr.2023.v05i06.8093" TargetMode="External"/><Relationship Id="rId85" Type="http://schemas.openxmlformats.org/officeDocument/2006/relationships/hyperlink" Target="https://doi.org/10.1016/j.indmarman.2015.05.005" TargetMode="External"/><Relationship Id="rId12" Type="http://schemas.openxmlformats.org/officeDocument/2006/relationships/hyperlink" Target="https://doi.org/10.1080/12460125.2020.1859714" TargetMode="External"/><Relationship Id="rId17" Type="http://schemas.openxmlformats.org/officeDocument/2006/relationships/hyperlink" Target="https://doi.org/10.1007/978-1-4419-6108-2_12" TargetMode="External"/><Relationship Id="rId33" Type="http://schemas.openxmlformats.org/officeDocument/2006/relationships/hyperlink" Target="https://doi.org/10.4018/978-1-5225-9783-4" TargetMode="External"/><Relationship Id="rId38" Type="http://schemas.openxmlformats.org/officeDocument/2006/relationships/hyperlink" Target="https://doi.org/10.1016/j.jclepro.2018.08.268" TargetMode="External"/><Relationship Id="rId59" Type="http://schemas.openxmlformats.org/officeDocument/2006/relationships/hyperlink" Target="https://doi.org/10.1509/jmkg.68.4.157.42730" TargetMode="External"/><Relationship Id="rId103" Type="http://schemas.openxmlformats.org/officeDocument/2006/relationships/hyperlink" Target="https://doi.org/10.16980/jitc.19.1.202302.103" TargetMode="External"/><Relationship Id="rId108" Type="http://schemas.openxmlformats.org/officeDocument/2006/relationships/theme" Target="theme/theme1.xml"/><Relationship Id="rId20" Type="http://schemas.openxmlformats.org/officeDocument/2006/relationships/hyperlink" Target="https://doi.org/10.1108/09596119610152023" TargetMode="External"/><Relationship Id="rId41" Type="http://schemas.openxmlformats.org/officeDocument/2006/relationships/hyperlink" Target="https://doi.org/10.3233/hsm-150857" TargetMode="External"/><Relationship Id="rId54" Type="http://schemas.openxmlformats.org/officeDocument/2006/relationships/hyperlink" Target="https://doi.org/10.56902/irbe.2020.4.2.64" TargetMode="External"/><Relationship Id="rId62" Type="http://schemas.openxmlformats.org/officeDocument/2006/relationships/hyperlink" Target="https://doi.org/10.1016/0048-7333(93)90016-b" TargetMode="External"/><Relationship Id="rId70" Type="http://schemas.openxmlformats.org/officeDocument/2006/relationships/hyperlink" Target="https://doi.org/10.4018/ijabim.20210701.oa11" TargetMode="External"/><Relationship Id="rId75" Type="http://schemas.openxmlformats.org/officeDocument/2006/relationships/hyperlink" Target="https://doi.org/10.3390/su16156685" TargetMode="External"/><Relationship Id="rId83" Type="http://schemas.openxmlformats.org/officeDocument/2006/relationships/hyperlink" Target="https://doi.org/10.1016/j.tmp.2016.09.007" TargetMode="External"/><Relationship Id="rId88" Type="http://schemas.openxmlformats.org/officeDocument/2006/relationships/hyperlink" Target="https://doi.org/10.1109/ice.2019.8792639" TargetMode="External"/><Relationship Id="rId91" Type="http://schemas.openxmlformats.org/officeDocument/2006/relationships/hyperlink" Target="https://doi.org/10.3390/su16166751" TargetMode="External"/><Relationship Id="rId96" Type="http://schemas.openxmlformats.org/officeDocument/2006/relationships/hyperlink" Target="https://doi.org/10.1016/j.bushor.2014.07.002" TargetMode="External"/><Relationship Id="rId1" Type="http://schemas.openxmlformats.org/officeDocument/2006/relationships/styles" Target="styles.xml"/><Relationship Id="rId6" Type="http://schemas.openxmlformats.org/officeDocument/2006/relationships/hyperlink" Target="https://doi.org/10.1177/21582440211067220" TargetMode="External"/><Relationship Id="rId15" Type="http://schemas.openxmlformats.org/officeDocument/2006/relationships/hyperlink" Target="https://doi.org/10.1108/jstpm-04-2014-0012" TargetMode="External"/><Relationship Id="rId23" Type="http://schemas.openxmlformats.org/officeDocument/2006/relationships/hyperlink" Target="https://doi.org/10.25046/aj060316" TargetMode="External"/><Relationship Id="rId28" Type="http://schemas.openxmlformats.org/officeDocument/2006/relationships/hyperlink" Target="https://ci.nii.ac.jp/ncid/BA47127461" TargetMode="External"/><Relationship Id="rId36" Type="http://schemas.openxmlformats.org/officeDocument/2006/relationships/hyperlink" Target="https://doi.org/10.1177/001088049503600120" TargetMode="External"/><Relationship Id="rId49" Type="http://schemas.openxmlformats.org/officeDocument/2006/relationships/hyperlink" Target="https://doi.org/10.56734/ijbms.v4n7a3" TargetMode="External"/><Relationship Id="rId57" Type="http://schemas.openxmlformats.org/officeDocument/2006/relationships/hyperlink" Target="https://doi.org/10.1007/s11747-007-0032-6" TargetMode="External"/><Relationship Id="rId106" Type="http://schemas.openxmlformats.org/officeDocument/2006/relationships/hyperlink" Target="https://doi.org/10.1287/isre.1050.0045" TargetMode="External"/><Relationship Id="rId10" Type="http://schemas.openxmlformats.org/officeDocument/2006/relationships/hyperlink" Target="https://doi.org/10.1080/08276331.2020.1820185" TargetMode="External"/><Relationship Id="rId31" Type="http://schemas.openxmlformats.org/officeDocument/2006/relationships/hyperlink" Target="https://doi.org/10.1016/j.worlddev.2021.105788" TargetMode="External"/><Relationship Id="rId44" Type="http://schemas.openxmlformats.org/officeDocument/2006/relationships/hyperlink" Target="https://doi.org/10.1108/jeim-08-2012-0047" TargetMode="External"/><Relationship Id="rId52" Type="http://schemas.openxmlformats.org/officeDocument/2006/relationships/hyperlink" Target="https://doi.org/10.1016/j.worlddev.2008.12.005" TargetMode="External"/><Relationship Id="rId60" Type="http://schemas.openxmlformats.org/officeDocument/2006/relationships/hyperlink" Target="https://doi.org/10.1108/02635571111161262" TargetMode="External"/><Relationship Id="rId65" Type="http://schemas.openxmlformats.org/officeDocument/2006/relationships/hyperlink" Target="https://repository.tudelft.nl/view/MMP/uuid:8ded8d63-6cb4-48bd-a5a1-bc68524b57ff/" TargetMode="External"/><Relationship Id="rId73" Type="http://schemas.openxmlformats.org/officeDocument/2006/relationships/hyperlink" Target="https://doi.org/10.47909/dtr.02" TargetMode="External"/><Relationship Id="rId78" Type="http://schemas.openxmlformats.org/officeDocument/2006/relationships/hyperlink" Target="https://doi.org/10.1177/0266242610365512" TargetMode="External"/><Relationship Id="rId81" Type="http://schemas.openxmlformats.org/officeDocument/2006/relationships/hyperlink" Target="https://doi.org/10.1080/10438599.2022.2051020" TargetMode="External"/><Relationship Id="rId86" Type="http://schemas.openxmlformats.org/officeDocument/2006/relationships/hyperlink" Target="https://doi.org/10.1177/09721509231190511" TargetMode="External"/><Relationship Id="rId94" Type="http://schemas.openxmlformats.org/officeDocument/2006/relationships/hyperlink" Target="https://doi.org/10.1177/017084069501600505" TargetMode="External"/><Relationship Id="rId99" Type="http://schemas.openxmlformats.org/officeDocument/2006/relationships/hyperlink" Target="https://doi.org/10.30574/msarr.2024.11.2.0122" TargetMode="External"/><Relationship Id="rId101" Type="http://schemas.openxmlformats.org/officeDocument/2006/relationships/hyperlink" Target="https://doi.org/10.1016/j.ijinfomgt.2019.08.005" TargetMode="External"/><Relationship Id="rId4" Type="http://schemas.openxmlformats.org/officeDocument/2006/relationships/image" Target="media/image1.png"/><Relationship Id="rId9" Type="http://schemas.openxmlformats.org/officeDocument/2006/relationships/hyperlink" Target="https://doi.org/10.1016/j.chb.2017.05.032" TargetMode="External"/><Relationship Id="rId13" Type="http://schemas.openxmlformats.org/officeDocument/2006/relationships/hyperlink" Target="https://doi.org/10.1002/cl2.1181" TargetMode="External"/><Relationship Id="rId18" Type="http://schemas.openxmlformats.org/officeDocument/2006/relationships/hyperlink" Target="https://doi.org/10.33050/sabda.v2i1.263" TargetMode="External"/><Relationship Id="rId39" Type="http://schemas.openxmlformats.org/officeDocument/2006/relationships/hyperlink" Target="https://doi.org/10.1016/0166-4972(93)90025-q" TargetMode="External"/><Relationship Id="rId34" Type="http://schemas.openxmlformats.org/officeDocument/2006/relationships/hyperlink" Target="https://doi.org/10.52846/mnmk.21.1.08" TargetMode="External"/><Relationship Id="rId50" Type="http://schemas.openxmlformats.org/officeDocument/2006/relationships/hyperlink" Target="https://doi.org/10.1080/13683500.2017.1383368" TargetMode="External"/><Relationship Id="rId55" Type="http://schemas.openxmlformats.org/officeDocument/2006/relationships/hyperlink" Target="https://doi.org/10.18535/ijsrm/v10i4.em9" TargetMode="External"/><Relationship Id="rId76" Type="http://schemas.openxmlformats.org/officeDocument/2006/relationships/hyperlink" Target="https://doi.org/10.1177/0266242609102276" TargetMode="External"/><Relationship Id="rId97" Type="http://schemas.openxmlformats.org/officeDocument/2006/relationships/hyperlink" Target="https://doi.org/10.31435/rsglobal/053" TargetMode="External"/><Relationship Id="rId104" Type="http://schemas.openxmlformats.org/officeDocument/2006/relationships/hyperlink" Target="https://doi.org/10.1177/0266242606063434" TargetMode="External"/><Relationship Id="rId7" Type="http://schemas.openxmlformats.org/officeDocument/2006/relationships/hyperlink" Target="https://doi.org/10.5267/j.ijdns.2021.9.016" TargetMode="External"/><Relationship Id="rId71" Type="http://schemas.openxmlformats.org/officeDocument/2006/relationships/hyperlink" Target="https://doi.org/10.1108/jbim-01-2020-0026" TargetMode="External"/><Relationship Id="rId92" Type="http://schemas.openxmlformats.org/officeDocument/2006/relationships/hyperlink" Target="https://doi.org/10.32782/2224-6282/184-29" TargetMode="External"/><Relationship Id="rId2" Type="http://schemas.openxmlformats.org/officeDocument/2006/relationships/settings" Target="settings.xml"/><Relationship Id="rId29" Type="http://schemas.openxmlformats.org/officeDocument/2006/relationships/hyperlink" Target="https://doi.org/10.1093/wber/lhp021" TargetMode="External"/><Relationship Id="rId24" Type="http://schemas.openxmlformats.org/officeDocument/2006/relationships/hyperlink" Target="https://doi.org/10.1016/j.chieco.2020.101482" TargetMode="External"/><Relationship Id="rId40" Type="http://schemas.openxmlformats.org/officeDocument/2006/relationships/hyperlink" Target="https://doi.org/10.3233/hsm-150857" TargetMode="External"/><Relationship Id="rId45" Type="http://schemas.openxmlformats.org/officeDocument/2006/relationships/hyperlink" Target="https://doi.org/10.1371/journal.pone.0263694" TargetMode="External"/><Relationship Id="rId66" Type="http://schemas.openxmlformats.org/officeDocument/2006/relationships/hyperlink" Target="https://doi.org/10.3390/su10010234" TargetMode="External"/><Relationship Id="rId87" Type="http://schemas.openxmlformats.org/officeDocument/2006/relationships/hyperlink" Target="https://doi.org/10.1177/0266242608088743" TargetMode="External"/><Relationship Id="rId61" Type="http://schemas.openxmlformats.org/officeDocument/2006/relationships/hyperlink" Target="https://doi.org/10.1016/j.jclepro.2007.10.006" TargetMode="External"/><Relationship Id="rId82" Type="http://schemas.openxmlformats.org/officeDocument/2006/relationships/hyperlink" Target="https://doi.org/10.3390/su142013501" TargetMode="External"/><Relationship Id="rId19" Type="http://schemas.openxmlformats.org/officeDocument/2006/relationships/hyperlink" Target="https://doi.org/10.1016/j.technovation.2021.102275" TargetMode="External"/><Relationship Id="rId14" Type="http://schemas.openxmlformats.org/officeDocument/2006/relationships/hyperlink" Target="https://doi.org/10.52255/smarttourism.2021.1.1.9" TargetMode="External"/><Relationship Id="rId30" Type="http://schemas.openxmlformats.org/officeDocument/2006/relationships/hyperlink" Target="https://doi.org/10.1108/whatt-09-2020-0120" TargetMode="External"/><Relationship Id="rId35" Type="http://schemas.openxmlformats.org/officeDocument/2006/relationships/hyperlink" Target="https://doi.org/10.1080/13683500.2020.1773416" TargetMode="External"/><Relationship Id="rId56" Type="http://schemas.openxmlformats.org/officeDocument/2006/relationships/hyperlink" Target="https://doi.org/10.1007/s10799-010-0080-3" TargetMode="External"/><Relationship Id="rId77" Type="http://schemas.openxmlformats.org/officeDocument/2006/relationships/hyperlink" Target="https://doi.org/10.1177/0266242610365512" TargetMode="External"/><Relationship Id="rId100" Type="http://schemas.openxmlformats.org/officeDocument/2006/relationships/hyperlink" Target="https://doi.org/10.1016/j.ijinfomgt.2019.08.005" TargetMode="External"/><Relationship Id="rId105" Type="http://schemas.openxmlformats.org/officeDocument/2006/relationships/hyperlink" Target="https://doi.org/10.1057/palgrave.ejis.3000650" TargetMode="External"/><Relationship Id="rId8" Type="http://schemas.openxmlformats.org/officeDocument/2006/relationships/hyperlink" Target="https://doi.org/10.4236/ojbm.2021.94109" TargetMode="External"/><Relationship Id="rId51" Type="http://schemas.openxmlformats.org/officeDocument/2006/relationships/hyperlink" Target="https://doi.org/10.1108/09596119810240852" TargetMode="External"/><Relationship Id="rId72" Type="http://schemas.openxmlformats.org/officeDocument/2006/relationships/hyperlink" Target="https://doi.org/10.1108/02635571011087428" TargetMode="External"/><Relationship Id="rId93" Type="http://schemas.openxmlformats.org/officeDocument/2006/relationships/hyperlink" Target="https://doi.org/10.31521/modecon.v38(2023)-18" TargetMode="External"/><Relationship Id="rId98" Type="http://schemas.openxmlformats.org/officeDocument/2006/relationships/hyperlink" Target="https://doi.org/10.3390/logistics7030041" TargetMode="External"/><Relationship Id="rId3" Type="http://schemas.openxmlformats.org/officeDocument/2006/relationships/webSettings" Target="webSettings.xml"/><Relationship Id="rId25" Type="http://schemas.openxmlformats.org/officeDocument/2006/relationships/hyperlink" Target="https://doi.org/10.1108/jbim-09-2020-0448" TargetMode="External"/><Relationship Id="rId46" Type="http://schemas.openxmlformats.org/officeDocument/2006/relationships/hyperlink" Target="https://doi.org/10.17705/1jais.00008" TargetMode="External"/><Relationship Id="rId67" Type="http://schemas.openxmlformats.org/officeDocument/2006/relationships/hyperlink" Target="https://doi.org/10.1108/whatt-09-2020-0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22</Pages>
  <Words>9859</Words>
  <Characters>56201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Swetha Rajagopal</dc:creator>
  <cp:keywords/>
  <dc:description/>
  <cp:lastModifiedBy>vidhya vinayachandran</cp:lastModifiedBy>
  <cp:revision>13</cp:revision>
  <dcterms:created xsi:type="dcterms:W3CDTF">2024-12-19T11:09:00Z</dcterms:created>
  <dcterms:modified xsi:type="dcterms:W3CDTF">2025-08-18T10:31:00Z</dcterms:modified>
</cp:coreProperties>
</file>