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8FF6" w14:textId="77777777" w:rsidR="00CC260D" w:rsidRPr="00896806" w:rsidRDefault="00CC260D" w:rsidP="00CC260D">
      <w:pPr>
        <w:spacing w:after="0" w:line="240" w:lineRule="auto"/>
        <w:jc w:val="center"/>
        <w:rPr>
          <w:rFonts w:asciiTheme="majorBidi" w:hAnsiTheme="majorBidi" w:cstheme="majorBidi"/>
          <w:b/>
          <w:bCs/>
          <w:sz w:val="28"/>
          <w:szCs w:val="28"/>
          <w:rtl/>
          <w:lang w:bidi="ar-EG"/>
        </w:rPr>
      </w:pPr>
      <w:r w:rsidRPr="00896806">
        <w:rPr>
          <w:rFonts w:asciiTheme="majorBidi" w:hAnsiTheme="majorBidi" w:cstheme="majorBidi"/>
          <w:b/>
          <w:bCs/>
          <w:sz w:val="28"/>
          <w:szCs w:val="28"/>
          <w:lang w:bidi="ar-EG"/>
        </w:rPr>
        <w:t>The Role of Organizational Culture on the Effectiveness of Risk Management at the National Records and Archives Authority in the Sultanate of Oman</w:t>
      </w:r>
    </w:p>
    <w:p w14:paraId="5FD29E37" w14:textId="77777777" w:rsidR="00CC260D" w:rsidRPr="00E8597B" w:rsidRDefault="00CC260D" w:rsidP="00CC260D">
      <w:pPr>
        <w:spacing w:after="0" w:line="240" w:lineRule="auto"/>
        <w:rPr>
          <w:rFonts w:asciiTheme="majorBidi" w:hAnsiTheme="majorBidi" w:cstheme="majorBidi"/>
          <w:sz w:val="20"/>
          <w:szCs w:val="20"/>
          <w:rtl/>
          <w:lang w:bidi="ar-EG"/>
        </w:rPr>
      </w:pPr>
    </w:p>
    <w:p w14:paraId="2E0C999F" w14:textId="77777777" w:rsidR="00CC260D" w:rsidRPr="00E8597B" w:rsidRDefault="00CC260D" w:rsidP="00CC260D">
      <w:pPr>
        <w:spacing w:after="0" w:line="240" w:lineRule="auto"/>
        <w:rPr>
          <w:rFonts w:asciiTheme="majorBidi" w:hAnsiTheme="majorBidi" w:cstheme="majorBidi"/>
          <w:sz w:val="20"/>
          <w:szCs w:val="20"/>
          <w:rtl/>
          <w:lang w:bidi="ar-EG"/>
        </w:rPr>
      </w:pPr>
    </w:p>
    <w:p w14:paraId="346E22FB" w14:textId="77777777" w:rsidR="00CC260D" w:rsidRPr="00E8597B" w:rsidRDefault="00CC260D" w:rsidP="00CC260D">
      <w:pPr>
        <w:spacing w:after="0" w:line="240" w:lineRule="auto"/>
        <w:rPr>
          <w:rFonts w:asciiTheme="majorBidi" w:hAnsiTheme="majorBidi" w:cstheme="majorBidi"/>
          <w:sz w:val="20"/>
          <w:szCs w:val="20"/>
          <w:rtl/>
          <w:lang w:bidi="ar-EG"/>
        </w:rPr>
      </w:pPr>
    </w:p>
    <w:p w14:paraId="0040D632" w14:textId="008BBD8B" w:rsidR="00CC260D" w:rsidRPr="00470B15" w:rsidRDefault="00CC260D" w:rsidP="00CC260D">
      <w:pPr>
        <w:spacing w:line="240" w:lineRule="auto"/>
        <w:jc w:val="center"/>
        <w:rPr>
          <w:rFonts w:asciiTheme="majorBidi" w:hAnsiTheme="majorBidi" w:cstheme="majorBidi"/>
          <w:sz w:val="20"/>
          <w:szCs w:val="20"/>
        </w:rPr>
      </w:pPr>
      <w:r w:rsidRPr="00470B15">
        <w:rPr>
          <w:rFonts w:asciiTheme="majorBidi" w:hAnsiTheme="majorBidi" w:cstheme="majorBidi"/>
          <w:sz w:val="20"/>
          <w:szCs w:val="20"/>
        </w:rPr>
        <w:t>Karima Shalaby</w:t>
      </w:r>
      <w:r w:rsidR="00C67174" w:rsidRPr="00470B15">
        <w:rPr>
          <w:rFonts w:asciiTheme="majorBidi" w:hAnsiTheme="majorBidi" w:cstheme="majorBidi"/>
          <w:sz w:val="20"/>
          <w:szCs w:val="20"/>
        </w:rPr>
        <w:t xml:space="preserve"> Mohamed</w:t>
      </w:r>
    </w:p>
    <w:p w14:paraId="5265FBED" w14:textId="4B00047D" w:rsidR="00CC260D" w:rsidRPr="00896806" w:rsidRDefault="00470B15" w:rsidP="00CC260D">
      <w:pPr>
        <w:spacing w:line="240" w:lineRule="auto"/>
        <w:jc w:val="center"/>
        <w:rPr>
          <w:rFonts w:asciiTheme="majorBidi" w:eastAsia="Aptos" w:hAnsiTheme="majorBidi" w:cstheme="majorBidi"/>
          <w:bCs/>
          <w:kern w:val="2"/>
          <w:sz w:val="20"/>
          <w:szCs w:val="20"/>
          <w14:ligatures w14:val="standardContextual"/>
        </w:rPr>
      </w:pPr>
      <w:r w:rsidRPr="00470B15">
        <w:rPr>
          <w:rFonts w:asciiTheme="majorBidi" w:eastAsia="Aptos" w:hAnsiTheme="majorBidi" w:cstheme="majorBidi"/>
          <w:bCs/>
          <w:kern w:val="2"/>
          <w:sz w:val="20"/>
          <w:szCs w:val="20"/>
          <w14:ligatures w14:val="standardContextual"/>
        </w:rPr>
        <w:t>Modern College of Business and Science, Oman, Department of Business and Economics</w:t>
      </w:r>
      <w:r w:rsidR="00CC260D" w:rsidRPr="00896806">
        <w:rPr>
          <w:rFonts w:asciiTheme="majorBidi" w:eastAsia="Aptos" w:hAnsiTheme="majorBidi" w:cstheme="majorBidi"/>
          <w:bCs/>
          <w:kern w:val="2"/>
          <w:sz w:val="20"/>
          <w:szCs w:val="20"/>
          <w14:ligatures w14:val="standardContextual"/>
        </w:rPr>
        <w:t xml:space="preserve"> </w:t>
      </w:r>
      <w:hyperlink r:id="rId5" w:history="1">
        <w:r w:rsidR="00CC260D" w:rsidRPr="00896806">
          <w:rPr>
            <w:rStyle w:val="Hyperlink"/>
            <w:rFonts w:asciiTheme="majorBidi" w:eastAsia="Aptos" w:hAnsiTheme="majorBidi" w:cstheme="majorBidi"/>
            <w:bCs/>
            <w:kern w:val="2"/>
            <w:sz w:val="20"/>
            <w:szCs w:val="20"/>
            <w14:ligatures w14:val="standardContextual"/>
          </w:rPr>
          <w:t>Karima.Shalaby@mcbs.edu.om</w:t>
        </w:r>
      </w:hyperlink>
    </w:p>
    <w:p w14:paraId="0A64EE3E" w14:textId="5D146756" w:rsidR="00470B15" w:rsidRPr="00470B15" w:rsidRDefault="00C67174" w:rsidP="00CC260D">
      <w:pPr>
        <w:spacing w:line="240" w:lineRule="auto"/>
        <w:jc w:val="center"/>
        <w:rPr>
          <w:rFonts w:asciiTheme="majorBidi" w:eastAsia="Aptos" w:hAnsiTheme="majorBidi" w:cstheme="majorBidi"/>
          <w:bCs/>
          <w:kern w:val="2"/>
          <w:sz w:val="20"/>
          <w:szCs w:val="20"/>
          <w14:ligatures w14:val="standardContextual"/>
        </w:rPr>
      </w:pPr>
      <w:r w:rsidRPr="00470B15">
        <w:rPr>
          <w:rFonts w:asciiTheme="majorBidi" w:eastAsia="Aptos" w:hAnsiTheme="majorBidi" w:cstheme="majorBidi"/>
          <w:bCs/>
          <w:kern w:val="2"/>
          <w:sz w:val="20"/>
          <w:szCs w:val="20"/>
          <w14:ligatures w14:val="standardContextual"/>
        </w:rPr>
        <w:t xml:space="preserve">Khalid </w:t>
      </w:r>
      <w:r w:rsidR="00CC260D" w:rsidRPr="00470B15">
        <w:rPr>
          <w:rFonts w:asciiTheme="majorBidi" w:eastAsia="Aptos" w:hAnsiTheme="majorBidi" w:cstheme="majorBidi"/>
          <w:bCs/>
          <w:kern w:val="2"/>
          <w:sz w:val="20"/>
          <w:szCs w:val="20"/>
          <w14:ligatures w14:val="standardContextual"/>
        </w:rPr>
        <w:t xml:space="preserve">bin Mohammed bin Nasser </w:t>
      </w:r>
      <w:r w:rsidRPr="00470B15">
        <w:rPr>
          <w:rFonts w:asciiTheme="majorBidi" w:eastAsia="Aptos" w:hAnsiTheme="majorBidi" w:cstheme="majorBidi"/>
          <w:bCs/>
          <w:kern w:val="2"/>
          <w:sz w:val="20"/>
          <w:szCs w:val="20"/>
          <w14:ligatures w14:val="standardContextual"/>
        </w:rPr>
        <w:t>Al Mazidi</w:t>
      </w:r>
    </w:p>
    <w:p w14:paraId="2D7EA30B" w14:textId="4DF01E90" w:rsidR="00CC260D" w:rsidRPr="00470B15" w:rsidRDefault="00C67174" w:rsidP="00CC260D">
      <w:pPr>
        <w:spacing w:line="240" w:lineRule="auto"/>
        <w:jc w:val="center"/>
        <w:rPr>
          <w:rFonts w:asciiTheme="majorBidi" w:eastAsia="Aptos" w:hAnsiTheme="majorBidi" w:cstheme="majorBidi"/>
          <w:bCs/>
          <w:kern w:val="2"/>
          <w:sz w:val="20"/>
          <w:szCs w:val="20"/>
          <w14:ligatures w14:val="standardContextual"/>
        </w:rPr>
      </w:pPr>
      <w:r w:rsidRPr="00470B15">
        <w:rPr>
          <w:rFonts w:asciiTheme="majorBidi" w:eastAsia="Aptos" w:hAnsiTheme="majorBidi" w:cstheme="majorBidi"/>
          <w:bCs/>
          <w:kern w:val="2"/>
          <w:sz w:val="20"/>
          <w:szCs w:val="20"/>
          <w14:ligatures w14:val="standardContextual"/>
        </w:rPr>
        <w:t xml:space="preserve"> </w:t>
      </w:r>
      <w:hyperlink r:id="rId6" w:history="1">
        <w:r w:rsidR="00470B15" w:rsidRPr="00470B15">
          <w:rPr>
            <w:rStyle w:val="Hyperlink"/>
            <w:rFonts w:asciiTheme="majorBidi" w:eastAsia="Aptos" w:hAnsiTheme="majorBidi" w:cstheme="majorBidi"/>
            <w:bCs/>
            <w:kern w:val="2"/>
            <w:sz w:val="20"/>
            <w:szCs w:val="20"/>
            <w14:ligatures w14:val="standardContextual"/>
          </w:rPr>
          <w:t>20235051@mcbs.edu.om</w:t>
        </w:r>
      </w:hyperlink>
    </w:p>
    <w:p w14:paraId="10D28D56" w14:textId="0FD16038" w:rsidR="00470B15" w:rsidRPr="00896806" w:rsidRDefault="00470B15" w:rsidP="00CC260D">
      <w:pPr>
        <w:spacing w:line="240" w:lineRule="auto"/>
        <w:jc w:val="center"/>
        <w:rPr>
          <w:rFonts w:asciiTheme="majorBidi" w:eastAsia="Aptos" w:hAnsiTheme="majorBidi" w:cstheme="majorBidi"/>
          <w:b/>
          <w:kern w:val="2"/>
          <w:sz w:val="20"/>
          <w:szCs w:val="20"/>
          <w14:ligatures w14:val="standardContextual"/>
        </w:rPr>
      </w:pPr>
      <w:r w:rsidRPr="00470B15">
        <w:rPr>
          <w:rFonts w:asciiTheme="majorBidi" w:eastAsia="Aptos" w:hAnsiTheme="majorBidi" w:cstheme="majorBidi"/>
          <w:bCs/>
          <w:kern w:val="2"/>
          <w:sz w:val="20"/>
          <w:szCs w:val="20"/>
          <w14:ligatures w14:val="standardContextual"/>
        </w:rPr>
        <w:t>Modern College of Business and Science, Oman, Department of Business and Economics</w:t>
      </w:r>
    </w:p>
    <w:p w14:paraId="3A5268FB" w14:textId="77777777" w:rsidR="00470B15" w:rsidRPr="00515D0A" w:rsidRDefault="00470B15" w:rsidP="00470B15">
      <w:pPr>
        <w:spacing w:after="0" w:line="360" w:lineRule="auto"/>
        <w:jc w:val="center"/>
        <w:rPr>
          <w:rFonts w:asciiTheme="majorBidi" w:hAnsiTheme="majorBidi" w:cstheme="majorBidi"/>
          <w:sz w:val="20"/>
          <w:szCs w:val="20"/>
        </w:rPr>
      </w:pPr>
      <w:r w:rsidRPr="00515D0A">
        <w:rPr>
          <w:rFonts w:asciiTheme="majorBidi" w:hAnsiTheme="majorBidi" w:cstheme="majorBidi"/>
          <w:sz w:val="20"/>
          <w:szCs w:val="20"/>
        </w:rPr>
        <w:t xml:space="preserve">Emad Ali </w:t>
      </w:r>
      <w:proofErr w:type="spellStart"/>
      <w:r w:rsidRPr="00515D0A">
        <w:rPr>
          <w:rFonts w:asciiTheme="majorBidi" w:hAnsiTheme="majorBidi" w:cstheme="majorBidi"/>
          <w:sz w:val="20"/>
          <w:szCs w:val="20"/>
        </w:rPr>
        <w:t>Alawad</w:t>
      </w:r>
      <w:proofErr w:type="spellEnd"/>
    </w:p>
    <w:p w14:paraId="06922913" w14:textId="77777777" w:rsidR="00470B15" w:rsidRPr="00515D0A" w:rsidRDefault="00470B15" w:rsidP="00470B15">
      <w:pPr>
        <w:spacing w:after="0" w:line="360" w:lineRule="auto"/>
        <w:jc w:val="center"/>
        <w:rPr>
          <w:rFonts w:asciiTheme="majorBidi" w:hAnsiTheme="majorBidi" w:cstheme="majorBidi"/>
          <w:sz w:val="20"/>
          <w:szCs w:val="20"/>
        </w:rPr>
      </w:pPr>
      <w:r w:rsidRPr="00515D0A">
        <w:rPr>
          <w:rFonts w:asciiTheme="majorBidi" w:hAnsiTheme="majorBidi" w:cstheme="majorBidi"/>
          <w:sz w:val="20"/>
          <w:szCs w:val="20"/>
        </w:rPr>
        <w:t xml:space="preserve">Modern College of Business and Science, Oman, Department of General Education </w:t>
      </w:r>
    </w:p>
    <w:p w14:paraId="303E60BF" w14:textId="77777777" w:rsidR="00470B15" w:rsidRPr="00515D0A" w:rsidRDefault="00470B15" w:rsidP="00470B15">
      <w:pPr>
        <w:spacing w:after="0" w:line="360" w:lineRule="auto"/>
        <w:jc w:val="center"/>
        <w:rPr>
          <w:rFonts w:asciiTheme="majorBidi" w:hAnsiTheme="majorBidi" w:cstheme="majorBidi"/>
          <w:sz w:val="20"/>
          <w:szCs w:val="20"/>
        </w:rPr>
      </w:pPr>
      <w:r w:rsidRPr="00515D0A">
        <w:rPr>
          <w:rFonts w:asciiTheme="majorBidi" w:hAnsiTheme="majorBidi" w:cstheme="majorBidi"/>
          <w:sz w:val="20"/>
          <w:szCs w:val="20"/>
        </w:rPr>
        <w:t xml:space="preserve">Email: </w:t>
      </w:r>
      <w:hyperlink r:id="rId7" w:history="1">
        <w:r w:rsidRPr="00515D0A">
          <w:rPr>
            <w:rStyle w:val="Hyperlink"/>
            <w:rFonts w:asciiTheme="majorBidi" w:hAnsiTheme="majorBidi" w:cstheme="majorBidi"/>
            <w:sz w:val="20"/>
            <w:szCs w:val="20"/>
          </w:rPr>
          <w:t>Emad.ali@mcbs.edu.om</w:t>
        </w:r>
      </w:hyperlink>
    </w:p>
    <w:p w14:paraId="689A5239" w14:textId="77777777" w:rsidR="005B285D" w:rsidRDefault="005B285D">
      <w:pPr>
        <w:rPr>
          <w:rFonts w:asciiTheme="majorBidi" w:hAnsiTheme="majorBidi" w:cstheme="majorBidi"/>
          <w:sz w:val="20"/>
          <w:szCs w:val="20"/>
        </w:rPr>
      </w:pPr>
    </w:p>
    <w:p w14:paraId="0351531D" w14:textId="75A05BCA" w:rsidR="00033F90" w:rsidRPr="00033F90" w:rsidRDefault="00470B15" w:rsidP="00097E53">
      <w:pPr>
        <w:spacing w:after="0" w:line="240" w:lineRule="auto"/>
        <w:ind w:left="720" w:right="720"/>
        <w:jc w:val="both"/>
        <w:rPr>
          <w:rFonts w:asciiTheme="majorBidi" w:hAnsiTheme="majorBidi" w:cstheme="majorBidi"/>
          <w:sz w:val="20"/>
          <w:szCs w:val="20"/>
          <w:lang w:bidi="ar-EG"/>
        </w:rPr>
      </w:pPr>
      <w:r w:rsidRPr="00470B15">
        <w:rPr>
          <w:rFonts w:asciiTheme="majorBidi" w:hAnsiTheme="majorBidi" w:cstheme="majorBidi"/>
          <w:b/>
          <w:bCs/>
          <w:sz w:val="20"/>
          <w:szCs w:val="20"/>
          <w:lang w:bidi="ar-EG"/>
        </w:rPr>
        <w:t>Abstract:</w:t>
      </w:r>
      <w:r w:rsidRPr="00033F90">
        <w:rPr>
          <w:rFonts w:asciiTheme="majorBidi" w:hAnsiTheme="majorBidi" w:cstheme="majorBidi"/>
          <w:sz w:val="20"/>
          <w:szCs w:val="20"/>
          <w:lang w:bidi="ar-EG"/>
        </w:rPr>
        <w:t xml:space="preserve"> The</w:t>
      </w:r>
      <w:r w:rsidR="00033F90" w:rsidRPr="00033F90">
        <w:rPr>
          <w:rFonts w:asciiTheme="majorBidi" w:hAnsiTheme="majorBidi" w:cstheme="majorBidi"/>
          <w:sz w:val="20"/>
          <w:szCs w:val="20"/>
          <w:lang w:bidi="ar-EG"/>
        </w:rPr>
        <w:t xml:space="preserve"> proposed study targets a focal point, and that is the evaluation of how organizational culture affects the success of risk management within the National Documents and Archives Authority in the Sultanate of Oman, owing to the acknowledgement of the significant role that the institutional culture assumes in shaping the behavior of individuals and the effectiveness of the organization dealing with the modern challenge and threats. The research attempted to determine how some of the cultural dimensions that are important such as institutional values, organizational systems and policies, the degree of administrative collaboration and coordination, training and awareness programs are related to the primary areas of risk management that comprise prevention, prompt response, document protection, and maintenance of continuity of institutional performance. The descriptive-analytical design of the study was based on the use of a questionnaire as a major data collection instrument that implies the study of perception and the degree of awareness of the respondents on the elements of organizational culture and risk management practices. The findings indicated significant relationships between different aspects of organizational culture and the level of effectiveness of risk management, which is statistically significant, showing that clarity of corporate values, adoption of internal policies, promotion of a culture of collaboration and continuous training are all some aspects that effectively influence the growth of the performance of an institution facing threats. The paper concluded by highlighting that organizational culture is not only a supportive factor, but it is also a pillar of strategy that must be invested in since it becomes the reference approach through which the behavior and responses to risks by individuals are born. It is based on this that the study suggests the introduction of the single national system of document and archive risk regulation, of the creation of specialized institutional teams tasked with overseeing crises and responding to them in a timely manner, and the establishment of sustainable training policies inculcating preventive values of awareness and improving the institutional commitment culture. The value-added aspect of the study is that it gives a useful model to be applied by the institutions which have the nature of documentary thus leading to the enhancement of the national document security system in the long run.</w:t>
      </w:r>
    </w:p>
    <w:p w14:paraId="61EE436B" w14:textId="77777777" w:rsidR="00033F90" w:rsidRPr="00470B15" w:rsidRDefault="00033F90" w:rsidP="00097E53">
      <w:pPr>
        <w:spacing w:after="0" w:line="240" w:lineRule="auto"/>
        <w:ind w:left="720" w:right="720"/>
        <w:jc w:val="both"/>
        <w:rPr>
          <w:rFonts w:asciiTheme="majorBidi" w:hAnsiTheme="majorBidi" w:cstheme="majorBidi"/>
          <w:i/>
          <w:iCs/>
          <w:sz w:val="20"/>
          <w:szCs w:val="20"/>
          <w:lang w:bidi="ar-EG"/>
        </w:rPr>
      </w:pPr>
      <w:r w:rsidRPr="00097E53">
        <w:rPr>
          <w:rFonts w:asciiTheme="majorBidi" w:hAnsiTheme="majorBidi" w:cstheme="majorBidi"/>
          <w:b/>
          <w:bCs/>
          <w:sz w:val="20"/>
          <w:szCs w:val="20"/>
          <w:lang w:bidi="ar-EG"/>
        </w:rPr>
        <w:t>Keywords:</w:t>
      </w:r>
      <w:r w:rsidRPr="00033F90">
        <w:rPr>
          <w:rFonts w:asciiTheme="majorBidi" w:hAnsiTheme="majorBidi" w:cstheme="majorBidi"/>
          <w:sz w:val="20"/>
          <w:szCs w:val="20"/>
          <w:lang w:bidi="ar-EG"/>
        </w:rPr>
        <w:t xml:space="preserve"> </w:t>
      </w:r>
      <w:r w:rsidRPr="00470B15">
        <w:rPr>
          <w:rFonts w:asciiTheme="majorBidi" w:hAnsiTheme="majorBidi" w:cstheme="majorBidi"/>
          <w:i/>
          <w:iCs/>
          <w:sz w:val="20"/>
          <w:szCs w:val="20"/>
          <w:lang w:bidi="ar-EG"/>
        </w:rPr>
        <w:t>risk management, institutional values, organizational culture, organizational system and policies.</w:t>
      </w:r>
    </w:p>
    <w:p w14:paraId="51A2F375" w14:textId="77777777" w:rsidR="00470B15" w:rsidRDefault="00470B15" w:rsidP="00033F90">
      <w:pPr>
        <w:rPr>
          <w:rFonts w:asciiTheme="majorBidi" w:hAnsiTheme="majorBidi" w:cstheme="majorBidi"/>
          <w:sz w:val="20"/>
          <w:szCs w:val="20"/>
          <w:lang w:bidi="ar-EG"/>
        </w:rPr>
      </w:pPr>
    </w:p>
    <w:p w14:paraId="29E513B4" w14:textId="77777777" w:rsidR="00470B15" w:rsidRDefault="00470B15" w:rsidP="00033F90">
      <w:pPr>
        <w:rPr>
          <w:rFonts w:asciiTheme="majorBidi" w:hAnsiTheme="majorBidi" w:cstheme="majorBidi"/>
          <w:sz w:val="20"/>
          <w:szCs w:val="20"/>
          <w:lang w:bidi="ar-EG"/>
        </w:rPr>
      </w:pPr>
    </w:p>
    <w:p w14:paraId="0C9D4F72" w14:textId="678384EA" w:rsidR="00033F90" w:rsidRPr="00470B15" w:rsidRDefault="00470B15" w:rsidP="00470B15">
      <w:pPr>
        <w:jc w:val="center"/>
        <w:rPr>
          <w:rFonts w:asciiTheme="majorBidi" w:hAnsiTheme="majorBidi" w:cstheme="majorBidi"/>
          <w:b/>
          <w:bCs/>
          <w:sz w:val="24"/>
          <w:szCs w:val="24"/>
          <w:lang w:bidi="ar-EG"/>
        </w:rPr>
      </w:pPr>
      <w:r w:rsidRPr="00470B15">
        <w:rPr>
          <w:rFonts w:asciiTheme="majorBidi" w:hAnsiTheme="majorBidi" w:cstheme="majorBidi"/>
          <w:b/>
          <w:bCs/>
          <w:sz w:val="24"/>
          <w:szCs w:val="24"/>
          <w:lang w:bidi="ar-EG"/>
        </w:rPr>
        <w:lastRenderedPageBreak/>
        <w:t>Introduction</w:t>
      </w:r>
    </w:p>
    <w:p w14:paraId="09FD7E4B"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It is believed that organizational culture is the foundation in the establishment of the work environment in institutions since it represents the values, principles and the behaviors that individuals are directed towards the attainment of organizational goals. It is a system that is not only integrated but also involves work standards, ethical principles and ways of interaction between employees and departments as well as unwritten rules that strengthen discipline and commitment to the institution. Scientists concur that the organization culture is one of the most vital factors that can be used to drive performance motivating, increasing job loyalty, and adaptation to different challenges and risks (Schein, 2010).</w:t>
      </w:r>
    </w:p>
    <w:p w14:paraId="5CE2A75C"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Considering the dynamism that the world is currently experiencing, risks have emerged as one of the greatest challenges that organizations of every type encounter today therefore risk management has formed a core role in ensuring that organizations can better safeguard their assets and effectively respond to crisis situations. Risk management is not a technical process or a set of plans, but a process that extends much further and becomes an organizational culture that must be actively engaged in monitoring risks and developing an internal environment that can be used to adopt disciplined behaviors in line with the plans to prevent and control the potential effects of risks (Hopkin, 2018).</w:t>
      </w:r>
    </w:p>
    <w:p w14:paraId="7E3B6363"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In this regard, the strong relationship between organizational culture and risk management efficacy is a notable aspect, with a positive organizational culture being key in augmenting the pursuit capacity to detect risks in their early phases and offer a quicker and coordinated reaction in the company. The effectiveness of risk management will depend on how far this organizational culture is well established and permeated throughout all employees which increases institutional preparedness and the survival of effective performance. (Anderson &amp; Moore, 2006)</w:t>
      </w:r>
    </w:p>
    <w:p w14:paraId="4760CD8B"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The role of risk management is more significant in institutions that are related to preserving national heritage like the National Records and Archives Authority in the Sultanate of Oman since national heritage should be regarded as an invaluable treasure of the nation. These documentary materials are a vital component of the state identity and its historical memory, so the risks, which can pose a threat to them, either physical (vandalism and destruction) or digital (hacking and information loss), are of critical importance. As such, good organizational culture in the option will be a key aspect to integrate the effectiveness of risk management and assure sustainability in the security of these national resources (International Council on Archives [ICA], 2016).</w:t>
      </w:r>
    </w:p>
    <w:p w14:paraId="67BA1BA5"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The variety of risks to institutions requires the creation of an organizational culture that is hinged on the knowledge of employees about their role in securing documents, and strict adherence to prevention procedures and acceptable policies. In addition, institutional leadership has a role to play in the success of management in accomplishing this goal by ensuring that the values it promotes lead to a work environment that is founded on transparency, collaboration, and accountability that play critical roles in developing an organization culture that underpins risk management (Frigo &amp; Anderson, 2011).</w:t>
      </w:r>
    </w:p>
    <w:p w14:paraId="69C37416" w14:textId="77777777" w:rsidR="00CC260D"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 xml:space="preserve">On this basis, the following research will aim at investigating the connection between organizational culture and effectiveness of risk management in the National Documents and Archives Authority by conducting a comprehensive study that will </w:t>
      </w:r>
      <w:proofErr w:type="spellStart"/>
      <w:r w:rsidRPr="00033F90">
        <w:rPr>
          <w:rFonts w:asciiTheme="majorBidi" w:hAnsiTheme="majorBidi" w:cstheme="majorBidi"/>
          <w:sz w:val="20"/>
          <w:szCs w:val="20"/>
          <w:lang w:bidi="ar-EG"/>
        </w:rPr>
        <w:t>analyse</w:t>
      </w:r>
      <w:proofErr w:type="spellEnd"/>
      <w:r w:rsidRPr="00033F90">
        <w:rPr>
          <w:rFonts w:asciiTheme="majorBidi" w:hAnsiTheme="majorBidi" w:cstheme="majorBidi"/>
          <w:sz w:val="20"/>
          <w:szCs w:val="20"/>
          <w:lang w:bidi="ar-EG"/>
        </w:rPr>
        <w:t xml:space="preserve"> both the theoretical and practical components of the subject matter. Hopefully, the outcomes of the research will be used to develop the administrative policies and practices of the Authority, find a balance between organizational culture and risk management, improve the performance of the institution, and guarantee the preservation of the national documents to the generations to come (Al-</w:t>
      </w:r>
      <w:proofErr w:type="spellStart"/>
      <w:r w:rsidRPr="00033F90">
        <w:rPr>
          <w:rFonts w:asciiTheme="majorBidi" w:hAnsiTheme="majorBidi" w:cstheme="majorBidi"/>
          <w:sz w:val="20"/>
          <w:szCs w:val="20"/>
          <w:lang w:bidi="ar-EG"/>
        </w:rPr>
        <w:t>Kalbani</w:t>
      </w:r>
      <w:proofErr w:type="spellEnd"/>
      <w:r w:rsidRPr="00033F90">
        <w:rPr>
          <w:rFonts w:asciiTheme="majorBidi" w:hAnsiTheme="majorBidi" w:cstheme="majorBidi"/>
          <w:sz w:val="20"/>
          <w:szCs w:val="20"/>
          <w:lang w:bidi="ar-EG"/>
        </w:rPr>
        <w:t xml:space="preserve"> and Khan, 2019).</w:t>
      </w:r>
    </w:p>
    <w:p w14:paraId="0A496675"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Administrative Cooperation and Coordination: Administrative cooperation and coordination is simply the degree of interaction between the work units and various departments in the organization, which helps in integrating the efforts as well as completing the work efficiently (Frigo &amp; Anderson, 2011). Procedurally: It is the degree of cooperation between the departments of the National Documentation and Archives Authority regarding the implementation of risk management procedures, and the degree is gauged by the evaluation of how the administrative coordination is assessed by the employees using specific questions in questionnaire.</w:t>
      </w:r>
    </w:p>
    <w:p w14:paraId="3CEC50A6"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 xml:space="preserve">Regulatory Systems and Policies: The Systems and policies constitute a collection of formal rules and procedures stipulated by the organization in order to govern its work and to provide the institutional discipline </w:t>
      </w:r>
      <w:r w:rsidRPr="00033F90">
        <w:rPr>
          <w:rFonts w:asciiTheme="majorBidi" w:hAnsiTheme="majorBidi" w:cstheme="majorBidi"/>
          <w:sz w:val="20"/>
          <w:szCs w:val="20"/>
          <w:lang w:bidi="ar-EG"/>
        </w:rPr>
        <w:lastRenderedPageBreak/>
        <w:t>(Schein, 2010). Procedurally: It is the policies and systems that are adopted by the National Documentation and Archives Authority in this study in regards to records and risk management. The measure of this variable is based on the clarity of the policies and the degree of compliance to its implementation as can be seen through the answers to the questionnaire questions.</w:t>
      </w:r>
    </w:p>
    <w:p w14:paraId="50DEC858"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The main question is the summary of the study problem: What is the role of organizational culture in increasing the efficiency of risk management in the National Records and Archives Authority of the Sultanate of Oman? The sub questions are further divided into the main question as the following ones: To what extent do employees at the National Document and Archives Authority know the concept of institutional values and their contribution to risk management? How committed are the systems and policies within the Authority towards ensuring that the employees are committed towards the implementation of risk management procedures?; How does level of coordination and cooperation between the departments in the Authority relate to the effectiveness of the risk management?; How does the training and awareness programs offered by the Authority affect the risk management culture?</w:t>
      </w:r>
    </w:p>
    <w:p w14:paraId="0DB8C238"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033F90">
        <w:rPr>
          <w:rFonts w:asciiTheme="majorBidi" w:hAnsiTheme="majorBidi" w:cstheme="majorBidi"/>
          <w:sz w:val="20"/>
          <w:szCs w:val="20"/>
          <w:lang w:bidi="ar-EG"/>
        </w:rPr>
        <w:t>Scientific value: The research adds to the scientific literature in the sphere of organizational culture and risk management because it represents the direct correlation between organizational culture and the efficiency of the risk management policies implementation in the governmental working environment. Practical Importance: The practical importance of this study is that it includes action plan and some recommendations that can be implemented to the workplace in the National Documentation and Archives Authority to improve the efficiency of risk management and to guarantee the preservation of crucial documentary resources.</w:t>
      </w:r>
    </w:p>
    <w:p w14:paraId="03FFA78D" w14:textId="77777777" w:rsidR="00033F90" w:rsidRPr="00E8597B" w:rsidRDefault="00033F90" w:rsidP="00E8597B">
      <w:pPr>
        <w:spacing w:after="0" w:line="240" w:lineRule="auto"/>
        <w:ind w:firstLine="720"/>
        <w:jc w:val="both"/>
        <w:rPr>
          <w:rFonts w:asciiTheme="majorBidi" w:hAnsiTheme="majorBidi" w:cstheme="majorBidi"/>
          <w:b/>
          <w:bCs/>
          <w:sz w:val="20"/>
          <w:szCs w:val="20"/>
          <w:lang w:bidi="ar-EG"/>
        </w:rPr>
      </w:pPr>
      <w:r w:rsidRPr="00E8597B">
        <w:rPr>
          <w:rFonts w:asciiTheme="majorBidi" w:hAnsiTheme="majorBidi" w:cstheme="majorBidi"/>
          <w:b/>
          <w:bCs/>
          <w:sz w:val="20"/>
          <w:szCs w:val="20"/>
          <w:lang w:bidi="ar-EG"/>
        </w:rPr>
        <w:t>Main Hypothesis:</w:t>
      </w:r>
      <w:r w:rsidRPr="00033F90">
        <w:rPr>
          <w:rFonts w:asciiTheme="majorBidi" w:hAnsiTheme="majorBidi" w:cstheme="majorBidi"/>
          <w:sz w:val="20"/>
          <w:szCs w:val="20"/>
          <w:lang w:bidi="ar-EG"/>
        </w:rPr>
        <w:t xml:space="preserve"> Organizational culture and effectiveness of risk management are found to have a statistically significant relationship in the National Records and Archives Authority in the Sultanate of Oman which is statistically significant at </w:t>
      </w:r>
      <w:proofErr w:type="gramStart"/>
      <w:r w:rsidRPr="00033F90">
        <w:rPr>
          <w:rFonts w:asciiTheme="majorBidi" w:hAnsiTheme="majorBidi" w:cstheme="majorBidi"/>
          <w:sz w:val="20"/>
          <w:szCs w:val="20"/>
          <w:lang w:bidi="ar-EG"/>
        </w:rPr>
        <w:t>an</w:t>
      </w:r>
      <w:proofErr w:type="gramEnd"/>
      <w:r w:rsidRPr="00033F90">
        <w:rPr>
          <w:rFonts w:asciiTheme="majorBidi" w:hAnsiTheme="majorBidi" w:cstheme="majorBidi"/>
          <w:sz w:val="20"/>
          <w:szCs w:val="20"/>
          <w:lang w:bidi="ar-EG"/>
        </w:rPr>
        <w:t xml:space="preserve"> significance level</w:t>
      </w:r>
      <w:r w:rsidR="00E8597B">
        <w:rPr>
          <w:rFonts w:asciiTheme="majorBidi" w:hAnsiTheme="majorBidi" w:cstheme="majorBidi"/>
          <w:sz w:val="20"/>
          <w:szCs w:val="20"/>
          <w:lang w:bidi="ar-EG"/>
        </w:rPr>
        <w:t xml:space="preserve"> </w:t>
      </w:r>
      <w:r w:rsidR="00E8597B" w:rsidRPr="00E8597B">
        <w:rPr>
          <w:rFonts w:asciiTheme="majorBidi" w:hAnsiTheme="majorBidi" w:cstheme="majorBidi"/>
          <w:sz w:val="20"/>
          <w:szCs w:val="20"/>
          <w:lang w:bidi="ar-EG"/>
        </w:rPr>
        <w:t>(α≥0.05)</w:t>
      </w:r>
      <w:r w:rsidR="00E8597B">
        <w:rPr>
          <w:rFonts w:asciiTheme="majorBidi" w:hAnsiTheme="majorBidi" w:cstheme="majorBidi"/>
          <w:sz w:val="20"/>
          <w:szCs w:val="20"/>
          <w:lang w:bidi="ar-EG"/>
        </w:rPr>
        <w:t xml:space="preserve">. </w:t>
      </w:r>
      <w:r w:rsidRPr="00E8597B">
        <w:rPr>
          <w:rFonts w:asciiTheme="majorBidi" w:hAnsiTheme="majorBidi" w:cstheme="majorBidi"/>
          <w:b/>
          <w:bCs/>
          <w:sz w:val="20"/>
          <w:szCs w:val="20"/>
          <w:lang w:bidi="ar-EG"/>
        </w:rPr>
        <w:t>Sub-hypotheses:</w:t>
      </w:r>
    </w:p>
    <w:p w14:paraId="01CB9176" w14:textId="77777777" w:rsidR="00033F90" w:rsidRPr="00E8597B" w:rsidRDefault="00033F90" w:rsidP="00E8597B">
      <w:pPr>
        <w:pStyle w:val="ListParagraph"/>
        <w:numPr>
          <w:ilvl w:val="0"/>
          <w:numId w:val="1"/>
        </w:numPr>
        <w:spacing w:line="240" w:lineRule="auto"/>
        <w:ind w:left="180" w:hanging="180"/>
        <w:jc w:val="both"/>
        <w:rPr>
          <w:rFonts w:asciiTheme="majorBidi" w:hAnsiTheme="majorBidi" w:cstheme="majorBidi"/>
          <w:sz w:val="20"/>
          <w:szCs w:val="20"/>
          <w:lang w:bidi="ar-EG"/>
        </w:rPr>
      </w:pPr>
      <w:r w:rsidRPr="00E8597B">
        <w:rPr>
          <w:rFonts w:asciiTheme="majorBidi" w:hAnsiTheme="majorBidi" w:cstheme="majorBidi"/>
          <w:sz w:val="20"/>
          <w:szCs w:val="20"/>
          <w:lang w:bidi="ar-EG"/>
        </w:rPr>
        <w:t xml:space="preserve">The institutional values and risk prevention are statistically significant at a level of </w:t>
      </w:r>
      <w:r w:rsidR="00E8597B" w:rsidRPr="00E8597B">
        <w:rPr>
          <w:rFonts w:asciiTheme="majorBidi" w:hAnsiTheme="majorBidi" w:cstheme="majorBidi"/>
          <w:sz w:val="20"/>
          <w:szCs w:val="20"/>
          <w:lang w:bidi="ar-EG"/>
        </w:rPr>
        <w:t>(α≥0.05)</w:t>
      </w:r>
      <w:r w:rsidRPr="00E8597B">
        <w:rPr>
          <w:rFonts w:asciiTheme="majorBidi" w:hAnsiTheme="majorBidi" w:cstheme="majorBidi"/>
          <w:sz w:val="20"/>
          <w:szCs w:val="20"/>
          <w:lang w:bidi="ar-EG"/>
        </w:rPr>
        <w:t>.</w:t>
      </w:r>
    </w:p>
    <w:p w14:paraId="7998090C" w14:textId="77777777" w:rsidR="00033F90" w:rsidRPr="00E8597B" w:rsidRDefault="00033F90" w:rsidP="00E8597B">
      <w:pPr>
        <w:pStyle w:val="ListParagraph"/>
        <w:numPr>
          <w:ilvl w:val="0"/>
          <w:numId w:val="1"/>
        </w:numPr>
        <w:spacing w:line="240" w:lineRule="auto"/>
        <w:ind w:left="180" w:hanging="180"/>
        <w:jc w:val="both"/>
        <w:rPr>
          <w:rFonts w:asciiTheme="majorBidi" w:hAnsiTheme="majorBidi" w:cstheme="majorBidi"/>
          <w:sz w:val="20"/>
          <w:szCs w:val="20"/>
          <w:lang w:bidi="ar-EG"/>
        </w:rPr>
      </w:pPr>
      <w:r w:rsidRPr="00E8597B">
        <w:rPr>
          <w:rFonts w:asciiTheme="majorBidi" w:hAnsiTheme="majorBidi" w:cstheme="majorBidi"/>
          <w:sz w:val="20"/>
          <w:szCs w:val="20"/>
          <w:lang w:bidi="ar-EG"/>
        </w:rPr>
        <w:t xml:space="preserve">The regulatory systems and policies have a statistically significant relationship with protection of documents and archives which is significant at a level of </w:t>
      </w:r>
      <w:r w:rsidR="00E8597B" w:rsidRPr="00E8597B">
        <w:rPr>
          <w:rFonts w:asciiTheme="majorBidi" w:hAnsiTheme="majorBidi" w:cstheme="majorBidi"/>
          <w:sz w:val="20"/>
          <w:szCs w:val="20"/>
          <w:lang w:bidi="ar-EG"/>
        </w:rPr>
        <w:t>(α≥0.05)</w:t>
      </w:r>
      <w:r w:rsidRPr="00E8597B">
        <w:rPr>
          <w:rFonts w:asciiTheme="majorBidi" w:hAnsiTheme="majorBidi" w:cstheme="majorBidi"/>
          <w:sz w:val="20"/>
          <w:szCs w:val="20"/>
          <w:lang w:bidi="ar-EG"/>
        </w:rPr>
        <w:t>.</w:t>
      </w:r>
    </w:p>
    <w:p w14:paraId="589FFF81" w14:textId="77777777" w:rsidR="00033F90" w:rsidRPr="00E8597B" w:rsidRDefault="00033F90" w:rsidP="00E8597B">
      <w:pPr>
        <w:pStyle w:val="ListParagraph"/>
        <w:numPr>
          <w:ilvl w:val="0"/>
          <w:numId w:val="1"/>
        </w:numPr>
        <w:spacing w:line="240" w:lineRule="auto"/>
        <w:ind w:left="180" w:hanging="180"/>
        <w:jc w:val="both"/>
        <w:rPr>
          <w:rFonts w:asciiTheme="majorBidi" w:hAnsiTheme="majorBidi" w:cstheme="majorBidi"/>
          <w:sz w:val="20"/>
          <w:szCs w:val="20"/>
          <w:lang w:bidi="ar-EG"/>
        </w:rPr>
      </w:pPr>
      <w:r w:rsidRPr="00E8597B">
        <w:rPr>
          <w:rFonts w:asciiTheme="majorBidi" w:hAnsiTheme="majorBidi" w:cstheme="majorBidi"/>
          <w:sz w:val="20"/>
          <w:szCs w:val="20"/>
          <w:lang w:bidi="ar-EG"/>
        </w:rPr>
        <w:t xml:space="preserve">Cooperation and administrative coordination have a statistically significant correlation with the speed of response to risks with the level of </w:t>
      </w:r>
      <w:r w:rsidR="00E8597B" w:rsidRPr="00E8597B">
        <w:rPr>
          <w:rFonts w:asciiTheme="majorBidi" w:hAnsiTheme="majorBidi" w:cstheme="majorBidi"/>
          <w:sz w:val="20"/>
          <w:szCs w:val="20"/>
          <w:lang w:bidi="ar-EG"/>
        </w:rPr>
        <w:t>(α≥0.05)</w:t>
      </w:r>
      <w:r w:rsidRPr="00E8597B">
        <w:rPr>
          <w:rFonts w:asciiTheme="majorBidi" w:hAnsiTheme="majorBidi" w:cstheme="majorBidi"/>
          <w:sz w:val="20"/>
          <w:szCs w:val="20"/>
          <w:lang w:bidi="ar-EG"/>
        </w:rPr>
        <w:t>.</w:t>
      </w:r>
    </w:p>
    <w:p w14:paraId="0D19E93C" w14:textId="77777777" w:rsidR="00033F90" w:rsidRPr="00E8597B" w:rsidRDefault="00033F90" w:rsidP="00E8597B">
      <w:pPr>
        <w:pStyle w:val="ListParagraph"/>
        <w:numPr>
          <w:ilvl w:val="0"/>
          <w:numId w:val="1"/>
        </w:numPr>
        <w:spacing w:line="240" w:lineRule="auto"/>
        <w:ind w:left="180" w:hanging="180"/>
        <w:jc w:val="both"/>
        <w:rPr>
          <w:rFonts w:asciiTheme="majorBidi" w:hAnsiTheme="majorBidi" w:cstheme="majorBidi"/>
          <w:sz w:val="20"/>
          <w:szCs w:val="20"/>
          <w:lang w:bidi="ar-EG"/>
        </w:rPr>
      </w:pPr>
      <w:r w:rsidRPr="00E8597B">
        <w:rPr>
          <w:rFonts w:asciiTheme="majorBidi" w:hAnsiTheme="majorBidi" w:cstheme="majorBidi"/>
          <w:sz w:val="20"/>
          <w:szCs w:val="20"/>
          <w:lang w:bidi="ar-EG"/>
        </w:rPr>
        <w:t xml:space="preserve">The correlation between the institutional training and awareness and the continuity of the institutional performance is statistically significant at the </w:t>
      </w:r>
      <w:r w:rsidR="00E8597B" w:rsidRPr="00E8597B">
        <w:rPr>
          <w:rFonts w:asciiTheme="majorBidi" w:hAnsiTheme="majorBidi" w:cstheme="majorBidi"/>
          <w:sz w:val="20"/>
          <w:szCs w:val="20"/>
          <w:lang w:bidi="ar-EG"/>
        </w:rPr>
        <w:t>level of significance (α≥0.05).</w:t>
      </w:r>
    </w:p>
    <w:p w14:paraId="36154F74" w14:textId="77777777" w:rsidR="00B10D7B" w:rsidRDefault="00033F90" w:rsidP="00B10D7B">
      <w:pPr>
        <w:spacing w:after="0" w:line="240" w:lineRule="auto"/>
        <w:ind w:firstLine="720"/>
        <w:jc w:val="both"/>
        <w:rPr>
          <w:rFonts w:asciiTheme="majorBidi" w:hAnsiTheme="majorBidi" w:cstheme="majorBidi"/>
          <w:sz w:val="20"/>
          <w:szCs w:val="20"/>
          <w:lang w:bidi="ar-EG"/>
        </w:rPr>
      </w:pPr>
      <w:r w:rsidRPr="00B10D7B">
        <w:rPr>
          <w:rFonts w:asciiTheme="majorBidi" w:hAnsiTheme="majorBidi" w:cstheme="majorBidi"/>
          <w:b/>
          <w:bCs/>
          <w:sz w:val="20"/>
          <w:szCs w:val="20"/>
          <w:lang w:bidi="ar-EG"/>
        </w:rPr>
        <w:t>Study Variables:</w:t>
      </w:r>
      <w:r w:rsidRPr="00033F90">
        <w:rPr>
          <w:rFonts w:asciiTheme="majorBidi" w:hAnsiTheme="majorBidi" w:cstheme="majorBidi"/>
          <w:sz w:val="20"/>
          <w:szCs w:val="20"/>
          <w:lang w:bidi="ar-EG"/>
        </w:rPr>
        <w:t xml:space="preserve"> The cause and effect relationship of two key variables underlies the study, i.e. </w:t>
      </w:r>
    </w:p>
    <w:p w14:paraId="6A95F8DE" w14:textId="77777777" w:rsidR="00033F90" w:rsidRPr="00B10D7B" w:rsidRDefault="00B10D7B" w:rsidP="00B10D7B">
      <w:pPr>
        <w:spacing w:after="0" w:line="240" w:lineRule="auto"/>
        <w:jc w:val="both"/>
        <w:rPr>
          <w:rFonts w:asciiTheme="majorBidi" w:hAnsiTheme="majorBidi" w:cstheme="majorBidi"/>
          <w:sz w:val="20"/>
          <w:szCs w:val="20"/>
          <w:lang w:bidi="ar-EG"/>
        </w:rPr>
      </w:pPr>
      <w:r>
        <w:rPr>
          <w:rFonts w:asciiTheme="majorBidi" w:hAnsiTheme="majorBidi" w:cstheme="majorBidi"/>
          <w:sz w:val="20"/>
          <w:szCs w:val="20"/>
          <w:lang w:bidi="ar-EG"/>
        </w:rPr>
        <w:t xml:space="preserve">1 - </w:t>
      </w:r>
      <w:r w:rsidR="00033F90" w:rsidRPr="00B10D7B">
        <w:rPr>
          <w:rFonts w:asciiTheme="majorBidi" w:hAnsiTheme="majorBidi" w:cstheme="majorBidi"/>
          <w:sz w:val="20"/>
          <w:szCs w:val="20"/>
          <w:lang w:bidi="ar-EG"/>
        </w:rPr>
        <w:t>Independent Variable: Organizational Culture: It consists of four dimensions that are:</w:t>
      </w:r>
    </w:p>
    <w:p w14:paraId="167953CA" w14:textId="77777777" w:rsidR="00033F90" w:rsidRPr="00B10D7B" w:rsidRDefault="00033F90" w:rsidP="00B10D7B">
      <w:pPr>
        <w:pStyle w:val="ListParagraph"/>
        <w:numPr>
          <w:ilvl w:val="0"/>
          <w:numId w:val="2"/>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Institutional values: Are the principles and ethics by which employees are governed in their behavior, and which make them adhered to preventive procedures.</w:t>
      </w:r>
    </w:p>
    <w:p w14:paraId="47901884" w14:textId="77777777" w:rsidR="00033F90" w:rsidRPr="00B10D7B" w:rsidRDefault="00033F90" w:rsidP="00B10D7B">
      <w:pPr>
        <w:pStyle w:val="ListParagraph"/>
        <w:numPr>
          <w:ilvl w:val="0"/>
          <w:numId w:val="2"/>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Organizational systems and policies: The official system governing work and outlining the standards and procedures in regard to risk management.</w:t>
      </w:r>
    </w:p>
    <w:p w14:paraId="7E095944" w14:textId="77777777" w:rsidR="00033F90" w:rsidRPr="00B10D7B" w:rsidRDefault="00033F90" w:rsidP="00B10D7B">
      <w:pPr>
        <w:pStyle w:val="ListParagraph"/>
        <w:numPr>
          <w:ilvl w:val="0"/>
          <w:numId w:val="2"/>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Administrative cooperation and coordination: The level of interaction and integration of various work units to provide rapid and a coordinated response to crises.</w:t>
      </w:r>
    </w:p>
    <w:p w14:paraId="47B27353" w14:textId="77777777" w:rsidR="00033F90" w:rsidRPr="00B10D7B" w:rsidRDefault="00033F90" w:rsidP="00B10D7B">
      <w:pPr>
        <w:pStyle w:val="ListParagraph"/>
        <w:numPr>
          <w:ilvl w:val="0"/>
          <w:numId w:val="2"/>
        </w:numPr>
        <w:spacing w:after="0"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Institutional training and awareness: This is the activities, which are directed at increasing the awareness of employees and training them to address challenges and risks.</w:t>
      </w:r>
    </w:p>
    <w:p w14:paraId="23FF071A" w14:textId="77777777" w:rsidR="00033F90" w:rsidRPr="00B10D7B" w:rsidRDefault="00B10D7B" w:rsidP="00B10D7B">
      <w:pPr>
        <w:spacing w:after="0" w:line="240" w:lineRule="auto"/>
        <w:jc w:val="both"/>
        <w:rPr>
          <w:rFonts w:asciiTheme="majorBidi" w:hAnsiTheme="majorBidi" w:cstheme="majorBidi"/>
          <w:sz w:val="20"/>
          <w:szCs w:val="20"/>
          <w:lang w:bidi="ar-EG"/>
        </w:rPr>
      </w:pPr>
      <w:r>
        <w:rPr>
          <w:rFonts w:asciiTheme="majorBidi" w:hAnsiTheme="majorBidi" w:cstheme="majorBidi"/>
          <w:sz w:val="20"/>
          <w:szCs w:val="20"/>
          <w:lang w:bidi="ar-EG"/>
        </w:rPr>
        <w:t xml:space="preserve">2 - </w:t>
      </w:r>
      <w:r w:rsidR="00033F90" w:rsidRPr="00B10D7B">
        <w:rPr>
          <w:rFonts w:asciiTheme="majorBidi" w:hAnsiTheme="majorBidi" w:cstheme="majorBidi"/>
          <w:sz w:val="20"/>
          <w:szCs w:val="20"/>
          <w:lang w:bidi="ar-EG"/>
        </w:rPr>
        <w:t>Dependent Variable: Risk Management Effectiveness: It has four dimensions:</w:t>
      </w:r>
    </w:p>
    <w:p w14:paraId="09C04305" w14:textId="77777777" w:rsidR="00033F90" w:rsidRPr="00B10D7B" w:rsidRDefault="00033F90" w:rsidP="00B10D7B">
      <w:pPr>
        <w:pStyle w:val="ListParagraph"/>
        <w:numPr>
          <w:ilvl w:val="0"/>
          <w:numId w:val="3"/>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Risk Prevention: Risk prevention is a precautionary action to avoid accidents or disasters.</w:t>
      </w:r>
    </w:p>
    <w:p w14:paraId="2FD7D0BD" w14:textId="77777777" w:rsidR="00033F90" w:rsidRPr="00B10D7B" w:rsidRDefault="00033F90" w:rsidP="00B10D7B">
      <w:pPr>
        <w:pStyle w:val="ListParagraph"/>
        <w:numPr>
          <w:ilvl w:val="0"/>
          <w:numId w:val="3"/>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Speed of Risk Response: How fast and efficiently the organization responds to risk or threats when it is exposed to them.</w:t>
      </w:r>
    </w:p>
    <w:p w14:paraId="056FA5CD" w14:textId="77777777" w:rsidR="00033F90" w:rsidRPr="00B10D7B" w:rsidRDefault="00033F90" w:rsidP="00B10D7B">
      <w:pPr>
        <w:pStyle w:val="ListParagraph"/>
        <w:numPr>
          <w:ilvl w:val="0"/>
          <w:numId w:val="3"/>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Document and Archive Protection: It is organized to preserve the protection of documents and protect them against damage, loss, or breach.</w:t>
      </w:r>
    </w:p>
    <w:p w14:paraId="2738535C" w14:textId="77777777" w:rsidR="00033F90" w:rsidRPr="00B10D7B" w:rsidRDefault="00033F90" w:rsidP="00B10D7B">
      <w:pPr>
        <w:pStyle w:val="ListParagraph"/>
        <w:numPr>
          <w:ilvl w:val="0"/>
          <w:numId w:val="3"/>
        </w:numPr>
        <w:spacing w:line="240" w:lineRule="auto"/>
        <w:ind w:left="180" w:hanging="180"/>
        <w:jc w:val="both"/>
        <w:rPr>
          <w:rFonts w:asciiTheme="majorBidi" w:hAnsiTheme="majorBidi" w:cstheme="majorBidi"/>
          <w:sz w:val="20"/>
          <w:szCs w:val="20"/>
          <w:lang w:bidi="ar-EG"/>
        </w:rPr>
      </w:pPr>
      <w:r w:rsidRPr="00B10D7B">
        <w:rPr>
          <w:rFonts w:asciiTheme="majorBidi" w:hAnsiTheme="majorBidi" w:cstheme="majorBidi"/>
          <w:sz w:val="20"/>
          <w:szCs w:val="20"/>
          <w:lang w:bidi="ar-EG"/>
        </w:rPr>
        <w:t>Continuity of Institutional Performance: The capability of the organization to continue with its operations which are most crucial without interruption during and after crisis.</w:t>
      </w:r>
    </w:p>
    <w:p w14:paraId="36E2B881"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B10D7B">
        <w:rPr>
          <w:rFonts w:asciiTheme="majorBidi" w:hAnsiTheme="majorBidi" w:cstheme="majorBidi"/>
          <w:b/>
          <w:bCs/>
          <w:sz w:val="20"/>
          <w:szCs w:val="20"/>
          <w:lang w:bidi="ar-EG"/>
        </w:rPr>
        <w:t>Organization Culture:</w:t>
      </w:r>
      <w:r w:rsidRPr="00033F90">
        <w:rPr>
          <w:rFonts w:asciiTheme="majorBidi" w:hAnsiTheme="majorBidi" w:cstheme="majorBidi"/>
          <w:sz w:val="20"/>
          <w:szCs w:val="20"/>
          <w:lang w:bidi="ar-EG"/>
        </w:rPr>
        <w:t xml:space="preserve"> Organizational culture refers to a collection of values, beliefs, ideas, and norms possessed by the members of an organization that influences the behavior of an organization and the manner in which it collects in the manner it performs its work and the overall framework governing the orientation of its achievement of the organizational goals (Schein, 2010). Procedurally: In this research, we will distinguish the </w:t>
      </w:r>
      <w:r w:rsidRPr="00033F90">
        <w:rPr>
          <w:rFonts w:asciiTheme="majorBidi" w:hAnsiTheme="majorBidi" w:cstheme="majorBidi"/>
          <w:sz w:val="20"/>
          <w:szCs w:val="20"/>
          <w:lang w:bidi="ar-EG"/>
        </w:rPr>
        <w:lastRenderedPageBreak/>
        <w:t>concept of organizational culture as the idea of how employees at the National Records and Archives Authority of the Sultanate of Oman perceive a collection of organizational values, systems, and traditions that guide their performance and the degree to which they are committed to applying policies and procedures that are associated with risk management, based on their answers to the questionnaire tool that measures the following dimensions: institutional values, systems and policies, administrative cooperation, and training and awareness programs.</w:t>
      </w:r>
    </w:p>
    <w:p w14:paraId="32CCFCAA" w14:textId="77777777" w:rsidR="00033F90" w:rsidRPr="00033F90" w:rsidRDefault="00033F90" w:rsidP="00E8597B">
      <w:pPr>
        <w:spacing w:line="240" w:lineRule="auto"/>
        <w:ind w:firstLine="720"/>
        <w:jc w:val="both"/>
        <w:rPr>
          <w:rFonts w:asciiTheme="majorBidi" w:hAnsiTheme="majorBidi" w:cstheme="majorBidi"/>
          <w:sz w:val="20"/>
          <w:szCs w:val="20"/>
          <w:lang w:bidi="ar-EG"/>
        </w:rPr>
      </w:pPr>
      <w:r w:rsidRPr="00B10D7B">
        <w:rPr>
          <w:rFonts w:asciiTheme="majorBidi" w:hAnsiTheme="majorBidi" w:cstheme="majorBidi"/>
          <w:b/>
          <w:bCs/>
          <w:sz w:val="20"/>
          <w:szCs w:val="20"/>
          <w:lang w:bidi="ar-EG"/>
        </w:rPr>
        <w:t>Risk Management:</w:t>
      </w:r>
      <w:r w:rsidRPr="00033F90">
        <w:rPr>
          <w:rFonts w:asciiTheme="majorBidi" w:hAnsiTheme="majorBidi" w:cstheme="majorBidi"/>
          <w:sz w:val="20"/>
          <w:szCs w:val="20"/>
          <w:lang w:bidi="ar-EG"/>
        </w:rPr>
        <w:t xml:space="preserve"> The concept of risk management is the identification of risks that may impact the goals of the organization, analysis, assessment, and subsequent actions are performed to minimize the chances of these events occurring or alleviate the effects they produce (Hopkin, 2018). Procedurally: Risk management in this study implies all activities and processes that are applied by the National Records and Archives Authority in Sultanate of Oman in order to avert risk, response to crisis at a short period of time, safeguard the documents and archives, and continuity in the performance of the institutions. It can be measured with the help of certain axes in the questionnaire regarding the degree at which effective policies and procedures have been put in place to deal with risks.</w:t>
      </w:r>
    </w:p>
    <w:p w14:paraId="7D05CA64" w14:textId="77777777" w:rsidR="00033F90" w:rsidRDefault="00033F90" w:rsidP="00E8597B">
      <w:pPr>
        <w:spacing w:line="240" w:lineRule="auto"/>
        <w:ind w:firstLine="720"/>
        <w:jc w:val="both"/>
        <w:rPr>
          <w:rFonts w:asciiTheme="majorBidi" w:hAnsiTheme="majorBidi" w:cstheme="majorBidi"/>
          <w:sz w:val="20"/>
          <w:szCs w:val="20"/>
          <w:lang w:bidi="ar-EG"/>
        </w:rPr>
      </w:pPr>
      <w:r w:rsidRPr="00B10D7B">
        <w:rPr>
          <w:rFonts w:asciiTheme="majorBidi" w:hAnsiTheme="majorBidi" w:cstheme="majorBidi"/>
          <w:b/>
          <w:bCs/>
          <w:sz w:val="20"/>
          <w:szCs w:val="20"/>
          <w:lang w:bidi="ar-EG"/>
        </w:rPr>
        <w:t xml:space="preserve">Corporate </w:t>
      </w:r>
      <w:proofErr w:type="gramStart"/>
      <w:r w:rsidRPr="00B10D7B">
        <w:rPr>
          <w:rFonts w:asciiTheme="majorBidi" w:hAnsiTheme="majorBidi" w:cstheme="majorBidi"/>
          <w:b/>
          <w:bCs/>
          <w:sz w:val="20"/>
          <w:szCs w:val="20"/>
          <w:lang w:bidi="ar-EG"/>
        </w:rPr>
        <w:t>Values :</w:t>
      </w:r>
      <w:proofErr w:type="gramEnd"/>
      <w:r w:rsidRPr="00033F90">
        <w:rPr>
          <w:rFonts w:asciiTheme="majorBidi" w:hAnsiTheme="majorBidi" w:cstheme="majorBidi"/>
          <w:sz w:val="20"/>
          <w:szCs w:val="20"/>
          <w:lang w:bidi="ar-EG"/>
        </w:rPr>
        <w:t xml:space="preserve"> Corporate values refer to the set of principles that the organization has adopted, which dictate the conduct of its employees, as well as the form the foundation of making the daily decisions and </w:t>
      </w:r>
      <w:proofErr w:type="gramStart"/>
      <w:r w:rsidRPr="00033F90">
        <w:rPr>
          <w:rFonts w:asciiTheme="majorBidi" w:hAnsiTheme="majorBidi" w:cstheme="majorBidi"/>
          <w:sz w:val="20"/>
          <w:szCs w:val="20"/>
          <w:lang w:bidi="ar-EG"/>
        </w:rPr>
        <w:t>assist</w:t>
      </w:r>
      <w:proofErr w:type="gramEnd"/>
      <w:r w:rsidRPr="00033F90">
        <w:rPr>
          <w:rFonts w:asciiTheme="majorBidi" w:hAnsiTheme="majorBidi" w:cstheme="majorBidi"/>
          <w:sz w:val="20"/>
          <w:szCs w:val="20"/>
          <w:lang w:bidi="ar-EG"/>
        </w:rPr>
        <w:t xml:space="preserve"> in fulfilling the strategic goals that the organization has established (Al-Suhaily, 2021). Procedurally They can be </w:t>
      </w:r>
      <w:proofErr w:type="spellStart"/>
      <w:r w:rsidRPr="00033F90">
        <w:rPr>
          <w:rFonts w:asciiTheme="majorBidi" w:hAnsiTheme="majorBidi" w:cstheme="majorBidi"/>
          <w:sz w:val="20"/>
          <w:szCs w:val="20"/>
          <w:lang w:bidi="ar-EG"/>
        </w:rPr>
        <w:t>characterised</w:t>
      </w:r>
      <w:proofErr w:type="spellEnd"/>
      <w:r w:rsidRPr="00033F90">
        <w:rPr>
          <w:rFonts w:asciiTheme="majorBidi" w:hAnsiTheme="majorBidi" w:cstheme="majorBidi"/>
          <w:sz w:val="20"/>
          <w:szCs w:val="20"/>
          <w:lang w:bidi="ar-EG"/>
        </w:rPr>
        <w:t xml:space="preserve"> as the perception of the organizational values embraced by the National Documents and Archives Authority including integrity, commitment, and transparency and quantified based on the employee responses to the questionnaire items pertaining to these values.</w:t>
      </w:r>
    </w:p>
    <w:p w14:paraId="623246DA" w14:textId="77777777" w:rsidR="009C213F" w:rsidRPr="009C213F" w:rsidRDefault="009C213F" w:rsidP="00E8597B">
      <w:pPr>
        <w:spacing w:line="240" w:lineRule="auto"/>
        <w:ind w:firstLine="720"/>
        <w:jc w:val="both"/>
        <w:rPr>
          <w:rFonts w:asciiTheme="majorBidi" w:hAnsiTheme="majorBidi" w:cstheme="majorBidi"/>
          <w:sz w:val="20"/>
          <w:szCs w:val="20"/>
          <w:lang w:bidi="ar-EG"/>
        </w:rPr>
      </w:pPr>
      <w:r w:rsidRPr="00B10D7B">
        <w:rPr>
          <w:rFonts w:asciiTheme="majorBidi" w:hAnsiTheme="majorBidi" w:cstheme="majorBidi"/>
          <w:b/>
          <w:bCs/>
          <w:sz w:val="20"/>
          <w:szCs w:val="20"/>
          <w:lang w:bidi="ar-EG"/>
        </w:rPr>
        <w:t>Training and Awareness Programs:</w:t>
      </w:r>
      <w:r w:rsidRPr="009C213F">
        <w:rPr>
          <w:rFonts w:asciiTheme="majorBidi" w:hAnsiTheme="majorBidi" w:cstheme="majorBidi"/>
          <w:sz w:val="20"/>
          <w:szCs w:val="20"/>
          <w:lang w:bidi="ar-EG"/>
        </w:rPr>
        <w:t xml:space="preserve"> It is an organized activity that is used to increase the competence and awareness of employees about the procedures and policies involved in crisis and risk management (Hopkin, 2018). Procedurally: In this study, it means the attempts of the National Documentation and Archives Authority to sensitize employees in risk management by use of </w:t>
      </w:r>
      <w:proofErr w:type="spellStart"/>
      <w:r w:rsidRPr="009C213F">
        <w:rPr>
          <w:rFonts w:asciiTheme="majorBidi" w:hAnsiTheme="majorBidi" w:cstheme="majorBidi"/>
          <w:sz w:val="20"/>
          <w:szCs w:val="20"/>
          <w:lang w:bidi="ar-EG"/>
        </w:rPr>
        <w:t>speciality</w:t>
      </w:r>
      <w:proofErr w:type="spellEnd"/>
      <w:r w:rsidRPr="009C213F">
        <w:rPr>
          <w:rFonts w:asciiTheme="majorBidi" w:hAnsiTheme="majorBidi" w:cstheme="majorBidi"/>
          <w:sz w:val="20"/>
          <w:szCs w:val="20"/>
          <w:lang w:bidi="ar-EG"/>
        </w:rPr>
        <w:t xml:space="preserve"> training and awareness programs and the same is gauged by the level of satisfaction of employees and their rating of the programs in addressing the questionnaire.</w:t>
      </w:r>
    </w:p>
    <w:p w14:paraId="3DD50205" w14:textId="77777777" w:rsidR="009C213F" w:rsidRPr="009C213F" w:rsidRDefault="009C213F" w:rsidP="00E8597B">
      <w:pPr>
        <w:spacing w:line="240" w:lineRule="auto"/>
        <w:ind w:firstLine="720"/>
        <w:jc w:val="both"/>
        <w:rPr>
          <w:rFonts w:asciiTheme="majorBidi" w:hAnsiTheme="majorBidi" w:cstheme="majorBidi"/>
          <w:sz w:val="20"/>
          <w:szCs w:val="20"/>
          <w:lang w:bidi="ar-EG"/>
        </w:rPr>
      </w:pPr>
      <w:r w:rsidRPr="00B10D7B">
        <w:rPr>
          <w:rFonts w:asciiTheme="majorBidi" w:hAnsiTheme="majorBidi" w:cstheme="majorBidi"/>
          <w:b/>
          <w:bCs/>
          <w:sz w:val="20"/>
          <w:szCs w:val="20"/>
          <w:lang w:bidi="ar-EG"/>
        </w:rPr>
        <w:t>Risk Prevention:</w:t>
      </w:r>
      <w:r w:rsidRPr="009C213F">
        <w:rPr>
          <w:rFonts w:asciiTheme="majorBidi" w:hAnsiTheme="majorBidi" w:cstheme="majorBidi"/>
          <w:sz w:val="20"/>
          <w:szCs w:val="20"/>
          <w:lang w:bidi="ar-EG"/>
        </w:rPr>
        <w:t xml:space="preserve"> Risk prevention refers to a package of proactive activities of the organization to minimize the probability of the occurrence of risks or to minimize the adverse effects (Hopkin, 2018). Procedurally: It is the degree to which the National Documentation and Archives Authority puts in place preventive measures to prevent risks, and it is gauged on the sample responses to the questions concerning preventive procedures in the questionnaire.</w:t>
      </w:r>
    </w:p>
    <w:p w14:paraId="2FBB5814" w14:textId="77777777" w:rsidR="009C213F" w:rsidRPr="009C213F" w:rsidRDefault="00072852" w:rsidP="00E8597B">
      <w:pPr>
        <w:spacing w:line="240" w:lineRule="auto"/>
        <w:ind w:firstLine="720"/>
        <w:jc w:val="both"/>
        <w:rPr>
          <w:rFonts w:asciiTheme="majorBidi" w:hAnsiTheme="majorBidi" w:cstheme="majorBidi"/>
          <w:sz w:val="20"/>
          <w:szCs w:val="20"/>
          <w:lang w:bidi="ar-EG"/>
        </w:rPr>
      </w:pPr>
      <w:r w:rsidRPr="00072852">
        <w:rPr>
          <w:rFonts w:asciiTheme="majorBidi" w:hAnsiTheme="majorBidi" w:cstheme="majorBidi"/>
          <w:b/>
          <w:bCs/>
          <w:sz w:val="20"/>
          <w:szCs w:val="20"/>
          <w:lang w:bidi="ar-EG"/>
        </w:rPr>
        <w:t xml:space="preserve">Response </w:t>
      </w:r>
      <w:proofErr w:type="gramStart"/>
      <w:r w:rsidRPr="00072852">
        <w:rPr>
          <w:rFonts w:asciiTheme="majorBidi" w:hAnsiTheme="majorBidi" w:cstheme="majorBidi"/>
          <w:b/>
          <w:bCs/>
          <w:sz w:val="20"/>
          <w:szCs w:val="20"/>
          <w:lang w:bidi="ar-EG"/>
        </w:rPr>
        <w:t>Speed :</w:t>
      </w:r>
      <w:proofErr w:type="gramEnd"/>
      <w:r w:rsidRPr="00896806">
        <w:rPr>
          <w:rFonts w:asciiTheme="majorBidi" w:hAnsiTheme="majorBidi" w:cstheme="majorBidi"/>
          <w:b/>
          <w:bCs/>
          <w:lang w:bidi="ar-EG"/>
        </w:rPr>
        <w:t xml:space="preserve"> </w:t>
      </w:r>
      <w:r w:rsidR="009C213F" w:rsidRPr="009C213F">
        <w:rPr>
          <w:rFonts w:asciiTheme="majorBidi" w:hAnsiTheme="majorBidi" w:cstheme="majorBidi"/>
          <w:sz w:val="20"/>
          <w:szCs w:val="20"/>
          <w:lang w:bidi="ar-EG"/>
        </w:rPr>
        <w:t xml:space="preserve">Response speed refers to the capability of the organization to act instantly and rapidly to respond to the risks once they start or once they are seen (Frigo and Anderson, 2011). Procedurally: This can be defined as the capacity of the National Documentation and Archives Authority to promptly manage risks when they arise through the evaluation of the employees regarding the </w:t>
      </w:r>
      <w:proofErr w:type="spellStart"/>
      <w:r w:rsidR="009C213F" w:rsidRPr="009C213F">
        <w:rPr>
          <w:rFonts w:asciiTheme="majorBidi" w:hAnsiTheme="majorBidi" w:cstheme="majorBidi"/>
          <w:sz w:val="20"/>
          <w:szCs w:val="20"/>
          <w:lang w:bidi="ar-EG"/>
        </w:rPr>
        <w:t>organisational</w:t>
      </w:r>
      <w:proofErr w:type="spellEnd"/>
      <w:r w:rsidR="009C213F" w:rsidRPr="009C213F">
        <w:rPr>
          <w:rFonts w:asciiTheme="majorBidi" w:hAnsiTheme="majorBidi" w:cstheme="majorBidi"/>
          <w:sz w:val="20"/>
          <w:szCs w:val="20"/>
          <w:lang w:bidi="ar-EG"/>
        </w:rPr>
        <w:t xml:space="preserve"> response in terms of speed and efficiency through axes of the questionnaire.</w:t>
      </w:r>
    </w:p>
    <w:p w14:paraId="412EBE13" w14:textId="77777777" w:rsidR="009C213F" w:rsidRPr="00B10D7B" w:rsidRDefault="009C213F" w:rsidP="00B10D7B">
      <w:pPr>
        <w:spacing w:before="240" w:line="240" w:lineRule="auto"/>
        <w:jc w:val="center"/>
        <w:rPr>
          <w:rFonts w:asciiTheme="majorBidi" w:hAnsiTheme="majorBidi" w:cstheme="majorBidi"/>
          <w:b/>
          <w:bCs/>
          <w:sz w:val="24"/>
          <w:szCs w:val="24"/>
          <w:lang w:bidi="ar-EG"/>
        </w:rPr>
      </w:pPr>
      <w:r w:rsidRPr="00B10D7B">
        <w:rPr>
          <w:rFonts w:asciiTheme="majorBidi" w:hAnsiTheme="majorBidi" w:cstheme="majorBidi"/>
          <w:b/>
          <w:bCs/>
          <w:sz w:val="24"/>
          <w:szCs w:val="24"/>
          <w:lang w:bidi="ar-EG"/>
        </w:rPr>
        <w:t>Literature Review</w:t>
      </w:r>
    </w:p>
    <w:p w14:paraId="393EAB54" w14:textId="77777777" w:rsidR="009C213F" w:rsidRPr="00B10D7B" w:rsidRDefault="009C213F" w:rsidP="00072852">
      <w:pPr>
        <w:spacing w:line="240" w:lineRule="auto"/>
        <w:ind w:firstLine="720"/>
        <w:rPr>
          <w:rFonts w:asciiTheme="majorBidi" w:hAnsiTheme="majorBidi" w:cstheme="majorBidi"/>
          <w:b/>
          <w:bCs/>
          <w:sz w:val="20"/>
          <w:szCs w:val="20"/>
          <w:lang w:bidi="ar-EG"/>
        </w:rPr>
      </w:pPr>
      <w:r w:rsidRPr="00B10D7B">
        <w:rPr>
          <w:rFonts w:asciiTheme="majorBidi" w:hAnsiTheme="majorBidi" w:cstheme="majorBidi"/>
          <w:b/>
          <w:bCs/>
          <w:sz w:val="20"/>
          <w:szCs w:val="20"/>
          <w:lang w:bidi="ar-EG"/>
        </w:rPr>
        <w:t>Organizational Culture</w:t>
      </w:r>
    </w:p>
    <w:p w14:paraId="343F99D8" w14:textId="77777777" w:rsidR="009C213F" w:rsidRPr="009C213F" w:rsidRDefault="009C213F" w:rsidP="00072852">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The concept of organizational culture gained interest in the 1970s, and the anthropological and sociological studies were involved. Although, the concept was intensely utilized in the early 1980s when (Schein, 2010) and (Peters and Waterman, 1982) developed the idea that organizational culture is a critical factor in the success of organizations, since it provides an organizational environment enabling commitment and quality.</w:t>
      </w:r>
    </w:p>
    <w:p w14:paraId="06FDD5A1" w14:textId="77777777" w:rsidR="009C213F" w:rsidRPr="009C213F" w:rsidRDefault="009C213F" w:rsidP="00072852">
      <w:pPr>
        <w:spacing w:after="0"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Organizational culture is significant as it is symbolized in the following:</w:t>
      </w:r>
    </w:p>
    <w:p w14:paraId="52F93304" w14:textId="77777777" w:rsidR="009C213F" w:rsidRPr="00072852" w:rsidRDefault="009C213F" w:rsidP="00072852">
      <w:pPr>
        <w:pStyle w:val="ListParagraph"/>
        <w:numPr>
          <w:ilvl w:val="0"/>
          <w:numId w:val="5"/>
        </w:numPr>
        <w:spacing w:line="240" w:lineRule="auto"/>
        <w:ind w:left="180" w:hanging="180"/>
        <w:jc w:val="both"/>
        <w:rPr>
          <w:rFonts w:asciiTheme="majorBidi" w:hAnsiTheme="majorBidi" w:cstheme="majorBidi"/>
          <w:sz w:val="20"/>
          <w:szCs w:val="20"/>
          <w:lang w:bidi="ar-EG"/>
        </w:rPr>
      </w:pPr>
      <w:r w:rsidRPr="00072852">
        <w:rPr>
          <w:rFonts w:asciiTheme="majorBidi" w:hAnsiTheme="majorBidi" w:cstheme="majorBidi"/>
          <w:sz w:val="20"/>
          <w:szCs w:val="20"/>
          <w:lang w:bidi="ar-EG"/>
        </w:rPr>
        <w:t>Directing the actions of the employees: The organizational culture strives to govern the actions of individuals by implementing the common standards, rules and values that lessen the necessity of direct supervision (Schein, 2010).</w:t>
      </w:r>
    </w:p>
    <w:p w14:paraId="3D26FCC4" w14:textId="77777777" w:rsidR="009C213F" w:rsidRPr="00072852" w:rsidRDefault="009C213F" w:rsidP="00072852">
      <w:pPr>
        <w:pStyle w:val="ListParagraph"/>
        <w:numPr>
          <w:ilvl w:val="0"/>
          <w:numId w:val="5"/>
        </w:numPr>
        <w:spacing w:line="240" w:lineRule="auto"/>
        <w:ind w:left="180" w:hanging="180"/>
        <w:jc w:val="both"/>
        <w:rPr>
          <w:rFonts w:asciiTheme="majorBidi" w:hAnsiTheme="majorBidi" w:cstheme="majorBidi"/>
          <w:sz w:val="20"/>
          <w:szCs w:val="20"/>
          <w:lang w:bidi="ar-EG"/>
        </w:rPr>
      </w:pPr>
      <w:r w:rsidRPr="00072852">
        <w:rPr>
          <w:rFonts w:asciiTheme="majorBidi" w:hAnsiTheme="majorBidi" w:cstheme="majorBidi"/>
          <w:sz w:val="20"/>
          <w:szCs w:val="20"/>
          <w:lang w:bidi="ar-EG"/>
        </w:rPr>
        <w:t>Ethos of change: Organization culture leads to institutionalization of change policies because it helps to embrace any technological or organizational change (Frigo &amp; Anderson, 2011).</w:t>
      </w:r>
    </w:p>
    <w:p w14:paraId="1BBBBCA7" w14:textId="77777777" w:rsidR="009C213F" w:rsidRPr="00072852" w:rsidRDefault="009C213F" w:rsidP="00072852">
      <w:pPr>
        <w:pStyle w:val="ListParagraph"/>
        <w:numPr>
          <w:ilvl w:val="0"/>
          <w:numId w:val="5"/>
        </w:numPr>
        <w:spacing w:line="240" w:lineRule="auto"/>
        <w:ind w:left="180" w:hanging="180"/>
        <w:jc w:val="both"/>
        <w:rPr>
          <w:rFonts w:asciiTheme="majorBidi" w:hAnsiTheme="majorBidi" w:cstheme="majorBidi"/>
          <w:sz w:val="20"/>
          <w:szCs w:val="20"/>
          <w:lang w:bidi="ar-EG"/>
        </w:rPr>
      </w:pPr>
      <w:r w:rsidRPr="00072852">
        <w:rPr>
          <w:rFonts w:asciiTheme="majorBidi" w:hAnsiTheme="majorBidi" w:cstheme="majorBidi"/>
          <w:sz w:val="20"/>
          <w:szCs w:val="20"/>
          <w:lang w:bidi="ar-EG"/>
        </w:rPr>
        <w:lastRenderedPageBreak/>
        <w:t>Improving loyalty and belonging: Organizational culture develops a feeling of belonging among the employees, which boosts the satisfaction and commitment in their profession (Al-Suhaili, 2021).</w:t>
      </w:r>
    </w:p>
    <w:p w14:paraId="0C411728" w14:textId="77777777" w:rsidR="009C213F" w:rsidRPr="00072852" w:rsidRDefault="009C213F" w:rsidP="00072852">
      <w:pPr>
        <w:pStyle w:val="ListParagraph"/>
        <w:numPr>
          <w:ilvl w:val="0"/>
          <w:numId w:val="5"/>
        </w:numPr>
        <w:spacing w:line="240" w:lineRule="auto"/>
        <w:ind w:left="180" w:hanging="180"/>
        <w:jc w:val="both"/>
        <w:rPr>
          <w:rFonts w:asciiTheme="majorBidi" w:hAnsiTheme="majorBidi" w:cstheme="majorBidi"/>
          <w:sz w:val="20"/>
          <w:szCs w:val="20"/>
          <w:lang w:bidi="ar-EG"/>
        </w:rPr>
      </w:pPr>
      <w:r w:rsidRPr="00072852">
        <w:rPr>
          <w:rFonts w:asciiTheme="majorBidi" w:hAnsiTheme="majorBidi" w:cstheme="majorBidi"/>
          <w:sz w:val="20"/>
          <w:szCs w:val="20"/>
          <w:lang w:bidi="ar-EG"/>
        </w:rPr>
        <w:t>Building risk management capacity: Organizational culture will help increase the awareness of how urgent it is for employees to follow preventive measures, as well as encourage them to collaborate in the process of executing strategies to address risks (Hopkin, 2018).</w:t>
      </w:r>
    </w:p>
    <w:p w14:paraId="38220DC2" w14:textId="77777777" w:rsidR="009C213F" w:rsidRPr="009C213F" w:rsidRDefault="009C213F" w:rsidP="00072852">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Institutional values: These are the principles in which the organization draws on to develop its internal environment; some of them include integrity, transparency, fairness and quality. The institutional policies and practices are created on the basis of these values.</w:t>
      </w:r>
    </w:p>
    <w:p w14:paraId="0D76961C" w14:textId="77777777" w:rsidR="009C213F" w:rsidRPr="009C213F" w:rsidRDefault="009C213F" w:rsidP="00072852">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Organizational systems and policies: These are the written rules and procedures embraced by the institution in order to structure its internal functions with an aim of bringing about discipline and attaining the desired fairness and transparency.</w:t>
      </w:r>
    </w:p>
    <w:p w14:paraId="1969605A" w14:textId="77777777" w:rsidR="009C213F" w:rsidRPr="009C213F" w:rsidRDefault="009C213F" w:rsidP="00072852">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Administrative Cooperation and Coordination: It is the degree of interrelation among various departments of the organization, where the success of the institutional work is based on the presence of the coordination mechanisms in order to make sure that the objectives are achieved in a coordinated way.</w:t>
      </w:r>
    </w:p>
    <w:p w14:paraId="7AA22EAA" w14:textId="77777777" w:rsidR="009C213F" w:rsidRPr="009C213F" w:rsidRDefault="009C213F" w:rsidP="00072852">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Institutional Training and Awareness: The training and awareness programs constitute one of the major means of inculcating organizational culture and strengthening the adherence to the institutional values. They are also instrumental in maximizing the efficiency of the employees and help them to confront the challenges and risks successfully.</w:t>
      </w:r>
    </w:p>
    <w:p w14:paraId="3AE52505" w14:textId="77777777" w:rsidR="009C213F" w:rsidRPr="009C213F" w:rsidRDefault="009C213F" w:rsidP="00072852">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Theories of Organizational Culture Interpretation: Organizational culture has been viewed as a complicated phenomenon, which embodies the values, beliefs, and activities that distinguish one organization among the other. Several researchers and theorists have attempted to explain this concept using model and theories that describe how it is formed and interacts in the work environment. In that respect, Schein (2010) and Cameron and Quinn (2011) are both the most prolific in developing solidly developed theories of organizational culture. The two theories indicate how rich the organizational culture is and how many levels and components technology it incorporates, and they help us to understand that it is impossible to understand this culture only through the analysis of observable behavior. Instead, it entails going deep into values and unspoken assumptions, as well as being able to see the current cultural trend and whether it aligns with the workplace. Within the framework of the current research, the two theories are significant theoretical basis of the study of how organizational culture can have a direct impact on the effectiveness of risk management in the case of documentary institutions.</w:t>
      </w:r>
    </w:p>
    <w:p w14:paraId="03CA1500" w14:textId="77777777" w:rsidR="009C213F" w:rsidRPr="00D82DFA" w:rsidRDefault="009C213F" w:rsidP="00D82DFA">
      <w:pPr>
        <w:spacing w:line="240" w:lineRule="auto"/>
        <w:ind w:firstLine="720"/>
        <w:rPr>
          <w:rFonts w:asciiTheme="majorBidi" w:hAnsiTheme="majorBidi" w:cstheme="majorBidi"/>
          <w:b/>
          <w:bCs/>
          <w:sz w:val="20"/>
          <w:szCs w:val="20"/>
          <w:lang w:bidi="ar-EG"/>
        </w:rPr>
      </w:pPr>
      <w:r w:rsidRPr="00D82DFA">
        <w:rPr>
          <w:rFonts w:asciiTheme="majorBidi" w:hAnsiTheme="majorBidi" w:cstheme="majorBidi"/>
          <w:b/>
          <w:bCs/>
          <w:sz w:val="20"/>
          <w:szCs w:val="20"/>
          <w:lang w:bidi="ar-EG"/>
        </w:rPr>
        <w:t>Risk Management</w:t>
      </w:r>
    </w:p>
    <w:p w14:paraId="7A944EDA" w14:textId="77777777" w:rsidR="009C213F" w:rsidRPr="009C213F" w:rsidRDefault="009C213F" w:rsidP="00D82DFA">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Risk management has emerged as a key aspect in contemporary management because nowadays, institutions are exposed to numerous threats, both natural, human and digital. Risk management is even more important in those institutions that work with the most important assets, including documents and national archives, which are strategically important and sensitive to the identity of the state and its historical memory (Hopkin, 2018).</w:t>
      </w:r>
    </w:p>
    <w:p w14:paraId="26A207B2" w14:textId="77777777" w:rsidR="009C213F" w:rsidRPr="009C213F" w:rsidRDefault="009C213F" w:rsidP="00D82DFA">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 xml:space="preserve">The adoption of the totality of risk management systems that guarantee the safeguarding of documents against destruction or loss, either as a result of natural disasters or cyber-attack, or due to human mismanagement, is mandatory in documentary institutions, like the National Records and Archives Authority in the Sultanate of Oman, (Al Ya'rabi, Al </w:t>
      </w:r>
      <w:proofErr w:type="spellStart"/>
      <w:r w:rsidRPr="009C213F">
        <w:rPr>
          <w:rFonts w:asciiTheme="majorBidi" w:hAnsiTheme="majorBidi" w:cstheme="majorBidi"/>
          <w:sz w:val="20"/>
          <w:szCs w:val="20"/>
          <w:lang w:bidi="ar-EG"/>
        </w:rPr>
        <w:t>Sawy</w:t>
      </w:r>
      <w:proofErr w:type="spellEnd"/>
      <w:r w:rsidRPr="009C213F">
        <w:rPr>
          <w:rFonts w:asciiTheme="majorBidi" w:hAnsiTheme="majorBidi" w:cstheme="majorBidi"/>
          <w:sz w:val="20"/>
          <w:szCs w:val="20"/>
          <w:lang w:bidi="ar-EG"/>
        </w:rPr>
        <w:t>, and Al Haji, 2022)</w:t>
      </w:r>
    </w:p>
    <w:p w14:paraId="310DECF0" w14:textId="77777777" w:rsidR="00033F90" w:rsidRDefault="009C213F" w:rsidP="00D82DFA">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 xml:space="preserve">Risk management concept came into being scientifically in the 1950s and specifically in the insurance sector and it evolved </w:t>
      </w:r>
      <w:proofErr w:type="gramStart"/>
      <w:r w:rsidRPr="009C213F">
        <w:rPr>
          <w:rFonts w:asciiTheme="majorBidi" w:hAnsiTheme="majorBidi" w:cstheme="majorBidi"/>
          <w:sz w:val="20"/>
          <w:szCs w:val="20"/>
          <w:lang w:bidi="ar-EG"/>
        </w:rPr>
        <w:t>in the course of</w:t>
      </w:r>
      <w:proofErr w:type="gramEnd"/>
      <w:r w:rsidRPr="009C213F">
        <w:rPr>
          <w:rFonts w:asciiTheme="majorBidi" w:hAnsiTheme="majorBidi" w:cstheme="majorBidi"/>
          <w:sz w:val="20"/>
          <w:szCs w:val="20"/>
          <w:lang w:bidi="ar-EG"/>
        </w:rPr>
        <w:t xml:space="preserve"> the 20 </w:t>
      </w:r>
      <w:proofErr w:type="spellStart"/>
      <w:r w:rsidRPr="009C213F">
        <w:rPr>
          <w:rFonts w:asciiTheme="majorBidi" w:hAnsiTheme="majorBidi" w:cstheme="majorBidi"/>
          <w:sz w:val="20"/>
          <w:szCs w:val="20"/>
          <w:lang w:bidi="ar-EG"/>
        </w:rPr>
        <w:t>th</w:t>
      </w:r>
      <w:proofErr w:type="spellEnd"/>
      <w:r w:rsidRPr="009C213F">
        <w:rPr>
          <w:rFonts w:asciiTheme="majorBidi" w:hAnsiTheme="majorBidi" w:cstheme="majorBidi"/>
          <w:sz w:val="20"/>
          <w:szCs w:val="20"/>
          <w:lang w:bidi="ar-EG"/>
        </w:rPr>
        <w:t xml:space="preserve"> Century to be a part of management practice in all industries. Risk management has become more and more relevant to governmental institutions in the past 20 years, especially in documents and archives management institutions, which are prone to multiple threats, such as natural disasters, digital hacking, and human errors (Hopkin, 2018; National Archives and Records Authority, 2024).</w:t>
      </w:r>
    </w:p>
    <w:p w14:paraId="7E4792A5" w14:textId="77777777" w:rsidR="009C213F" w:rsidRPr="009C213F" w:rsidRDefault="009C213F" w:rsidP="00D82DFA">
      <w:pPr>
        <w:spacing w:after="0"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 xml:space="preserve">Risk management is viewed as one of the core pillars towards stability of the institutions as well as their effectiveness in their execution of duties particularly in crucial institutions dealing with strategic assets of utmost sensitivity like national documents and archives. The understanding of this significance leads to the need to consider risk management not as a support aspect, but as a system that has to play a role in resources protection, continuity </w:t>
      </w:r>
      <w:r w:rsidRPr="009C213F">
        <w:rPr>
          <w:rFonts w:asciiTheme="majorBidi" w:hAnsiTheme="majorBidi" w:cstheme="majorBidi"/>
          <w:sz w:val="20"/>
          <w:szCs w:val="20"/>
          <w:lang w:bidi="ar-EG"/>
        </w:rPr>
        <w:lastRenderedPageBreak/>
        <w:t>and improved performance of the institution. The significance of risk management is emphasized with the help of several crucial points:</w:t>
      </w:r>
    </w:p>
    <w:p w14:paraId="1AD1AD85" w14:textId="77777777" w:rsidR="009C213F" w:rsidRPr="00D82DFA" w:rsidRDefault="009C213F" w:rsidP="00D82DFA">
      <w:pPr>
        <w:pStyle w:val="ListParagraph"/>
        <w:numPr>
          <w:ilvl w:val="0"/>
          <w:numId w:val="6"/>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Insuring against the destruction or loss of important institutional property, including documents and national archives.</w:t>
      </w:r>
    </w:p>
    <w:p w14:paraId="78FA783E" w14:textId="77777777" w:rsidR="009C213F" w:rsidRPr="00D82DFA" w:rsidRDefault="009C213F" w:rsidP="00D82DFA">
      <w:pPr>
        <w:pStyle w:val="ListParagraph"/>
        <w:numPr>
          <w:ilvl w:val="0"/>
          <w:numId w:val="6"/>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Increasing business continuity, which implies that the institution can survive in different types of crises and challenges.</w:t>
      </w:r>
    </w:p>
    <w:p w14:paraId="3BE3D3D1" w14:textId="77777777" w:rsidR="009C213F" w:rsidRPr="00D82DFA" w:rsidRDefault="009C213F" w:rsidP="00D82DFA">
      <w:pPr>
        <w:pStyle w:val="ListParagraph"/>
        <w:numPr>
          <w:ilvl w:val="0"/>
          <w:numId w:val="6"/>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Adherence to the international standards and national laws on sensitive information and documentary assets management and protection.</w:t>
      </w:r>
    </w:p>
    <w:p w14:paraId="2E41C4FB" w14:textId="77777777" w:rsidR="009C213F" w:rsidRPr="00D82DFA" w:rsidRDefault="009C213F" w:rsidP="00D82DFA">
      <w:pPr>
        <w:pStyle w:val="ListParagraph"/>
        <w:numPr>
          <w:ilvl w:val="0"/>
          <w:numId w:val="6"/>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Operational efficiency and avoiding losses through avoiding possible risks and managing them properly.</w:t>
      </w:r>
    </w:p>
    <w:p w14:paraId="2C2E92AC" w14:textId="77777777" w:rsidR="009C213F" w:rsidRPr="009C213F" w:rsidRDefault="009C213F" w:rsidP="00D82DFA">
      <w:pPr>
        <w:spacing w:after="0"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As (Hopkin 2018) states, risk management can be divided into five primary steps:</w:t>
      </w:r>
    </w:p>
    <w:p w14:paraId="11BDA0E3" w14:textId="77777777" w:rsidR="009C213F" w:rsidRPr="00D82DFA" w:rsidRDefault="009C213F" w:rsidP="00D82DFA">
      <w:pPr>
        <w:pStyle w:val="ListParagraph"/>
        <w:numPr>
          <w:ilvl w:val="0"/>
          <w:numId w:val="7"/>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Identification: The ability to identify the kinds of risks that are involved to the organization.</w:t>
      </w:r>
    </w:p>
    <w:p w14:paraId="32D1D41F" w14:textId="77777777" w:rsidR="009C213F" w:rsidRPr="00D82DFA" w:rsidRDefault="009C213F" w:rsidP="00D82DFA">
      <w:pPr>
        <w:pStyle w:val="ListParagraph"/>
        <w:numPr>
          <w:ilvl w:val="0"/>
          <w:numId w:val="7"/>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Analysis: Researching probability of occurrence and the effects of risks.</w:t>
      </w:r>
    </w:p>
    <w:p w14:paraId="36C370D2" w14:textId="77777777" w:rsidR="009C213F" w:rsidRPr="00D82DFA" w:rsidRDefault="009C213F" w:rsidP="00D82DFA">
      <w:pPr>
        <w:pStyle w:val="ListParagraph"/>
        <w:numPr>
          <w:ilvl w:val="0"/>
          <w:numId w:val="7"/>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Assessment: Prioritization of risks in terms of severity and priority.</w:t>
      </w:r>
    </w:p>
    <w:p w14:paraId="02CBEDAD" w14:textId="77777777" w:rsidR="009C213F" w:rsidRPr="00D82DFA" w:rsidRDefault="009C213F" w:rsidP="00D82DFA">
      <w:pPr>
        <w:pStyle w:val="ListParagraph"/>
        <w:numPr>
          <w:ilvl w:val="0"/>
          <w:numId w:val="7"/>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Treatment: Finding prevention, response, and recovery strategies.</w:t>
      </w:r>
    </w:p>
    <w:p w14:paraId="6469C0F7" w14:textId="77777777" w:rsidR="009C213F" w:rsidRPr="00D82DFA" w:rsidRDefault="009C213F" w:rsidP="00D82DFA">
      <w:pPr>
        <w:pStyle w:val="ListParagraph"/>
        <w:numPr>
          <w:ilvl w:val="0"/>
          <w:numId w:val="7"/>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Review and follow-up: It involves reviewing the procedures, making them effective, and revising them on a regular basis.</w:t>
      </w:r>
    </w:p>
    <w:p w14:paraId="481CA9A3" w14:textId="77777777" w:rsidR="009C213F" w:rsidRPr="009C213F" w:rsidRDefault="009C213F" w:rsidP="00D82DFA">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The importance of risk management in archival and document institutions is doubled by the fact that the majority of them have specific tasks, which are to protect the papers documents against environmental factors (humidity, temperature), as well as to protect the digital documents against cyber</w:t>
      </w:r>
      <w:r w:rsidR="00D17750">
        <w:rPr>
          <w:rFonts w:asciiTheme="majorBidi" w:hAnsiTheme="majorBidi" w:cstheme="majorBidi"/>
          <w:sz w:val="20"/>
          <w:szCs w:val="20"/>
          <w:lang w:bidi="ar-EG"/>
        </w:rPr>
        <w:t>-</w:t>
      </w:r>
      <w:r w:rsidRPr="009C213F">
        <w:rPr>
          <w:rFonts w:asciiTheme="majorBidi" w:hAnsiTheme="majorBidi" w:cstheme="majorBidi"/>
          <w:sz w:val="20"/>
          <w:szCs w:val="20"/>
          <w:lang w:bidi="ar-EG"/>
        </w:rPr>
        <w:t xml:space="preserve"> attacks and electronic system breakages; business continuity during natural disasters and crises (Al-</w:t>
      </w:r>
      <w:proofErr w:type="spellStart"/>
      <w:r w:rsidRPr="009C213F">
        <w:rPr>
          <w:rFonts w:asciiTheme="majorBidi" w:hAnsiTheme="majorBidi" w:cstheme="majorBidi"/>
          <w:sz w:val="20"/>
          <w:szCs w:val="20"/>
          <w:lang w:bidi="ar-EG"/>
        </w:rPr>
        <w:t>Yarabi</w:t>
      </w:r>
      <w:proofErr w:type="spellEnd"/>
      <w:r w:rsidRPr="009C213F">
        <w:rPr>
          <w:rFonts w:asciiTheme="majorBidi" w:hAnsiTheme="majorBidi" w:cstheme="majorBidi"/>
          <w:sz w:val="20"/>
          <w:szCs w:val="20"/>
          <w:lang w:bidi="ar-EG"/>
        </w:rPr>
        <w:t>, Al-Sawi, and Al-Hajji, 2022; National Documentation and Archives Authority, 2024). As the research by Al-</w:t>
      </w:r>
      <w:proofErr w:type="spellStart"/>
      <w:r w:rsidRPr="009C213F">
        <w:rPr>
          <w:rFonts w:asciiTheme="majorBidi" w:hAnsiTheme="majorBidi" w:cstheme="majorBidi"/>
          <w:sz w:val="20"/>
          <w:szCs w:val="20"/>
          <w:lang w:bidi="ar-EG"/>
        </w:rPr>
        <w:t>Yarabi</w:t>
      </w:r>
      <w:proofErr w:type="spellEnd"/>
      <w:r w:rsidRPr="009C213F">
        <w:rPr>
          <w:rFonts w:asciiTheme="majorBidi" w:hAnsiTheme="majorBidi" w:cstheme="majorBidi"/>
          <w:sz w:val="20"/>
          <w:szCs w:val="20"/>
          <w:lang w:bidi="ar-EG"/>
        </w:rPr>
        <w:t xml:space="preserve"> and colleagues (2022) revealed, the laxity of most government document institutions in the context of application of the risk management policies requires corresponding actions to increase the awareness of the employees and the institutional culture, to be able to execute the risk management.</w:t>
      </w:r>
    </w:p>
    <w:p w14:paraId="0EA49DE5" w14:textId="77777777" w:rsidR="009C213F" w:rsidRPr="009C213F" w:rsidRDefault="009C213F" w:rsidP="00D82DFA">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 xml:space="preserve">Research has shown that the effectiveness of risk management mostly relies on how well organizational culture is entrenched in the institution. The more effective </w:t>
      </w:r>
      <w:proofErr w:type="gramStart"/>
      <w:r w:rsidRPr="009C213F">
        <w:rPr>
          <w:rFonts w:asciiTheme="majorBidi" w:hAnsiTheme="majorBidi" w:cstheme="majorBidi"/>
          <w:sz w:val="20"/>
          <w:szCs w:val="20"/>
          <w:lang w:bidi="ar-EG"/>
        </w:rPr>
        <w:t>the risk</w:t>
      </w:r>
      <w:proofErr w:type="gramEnd"/>
      <w:r w:rsidRPr="009C213F">
        <w:rPr>
          <w:rFonts w:asciiTheme="majorBidi" w:hAnsiTheme="majorBidi" w:cstheme="majorBidi"/>
          <w:sz w:val="20"/>
          <w:szCs w:val="20"/>
          <w:lang w:bidi="ar-EG"/>
        </w:rPr>
        <w:t xml:space="preserve"> management is, the more powerful organizational culture is built on the power of commitment, cooperation, and responsibility (Frigo and Anderson, 2011; Schein, 2010). The National Archives and Records Administration (2024) highlights the fact that risk management in documentary institutions should start with the creation of a preventive culture among employees, and the creation of a constant training and awareness system, which will increase the willingness of the institution to confront any threat.</w:t>
      </w:r>
    </w:p>
    <w:p w14:paraId="5C4A1F33" w14:textId="77777777" w:rsidR="009C213F" w:rsidRPr="00D82DFA" w:rsidRDefault="00D82DFA" w:rsidP="00D82DFA">
      <w:pPr>
        <w:spacing w:line="240" w:lineRule="auto"/>
        <w:ind w:firstLine="720"/>
        <w:jc w:val="both"/>
        <w:rPr>
          <w:rFonts w:asciiTheme="majorBidi" w:hAnsiTheme="majorBidi" w:cstheme="majorBidi"/>
          <w:b/>
          <w:bCs/>
          <w:sz w:val="20"/>
          <w:szCs w:val="20"/>
          <w:lang w:bidi="ar-EG"/>
        </w:rPr>
      </w:pPr>
      <w:r w:rsidRPr="00D82DFA">
        <w:rPr>
          <w:rFonts w:asciiTheme="majorBidi" w:hAnsiTheme="majorBidi" w:cstheme="majorBidi"/>
          <w:b/>
          <w:bCs/>
          <w:sz w:val="20"/>
          <w:szCs w:val="20"/>
          <w:lang w:bidi="ar-EG"/>
        </w:rPr>
        <w:t>Risk Management Standards in Documentary Institutions</w:t>
      </w:r>
    </w:p>
    <w:p w14:paraId="229BCC88" w14:textId="77777777" w:rsidR="009C213F" w:rsidRPr="00D82DFA" w:rsidRDefault="009C213F" w:rsidP="00D82DFA">
      <w:pPr>
        <w:pStyle w:val="ListParagraph"/>
        <w:numPr>
          <w:ilvl w:val="0"/>
          <w:numId w:val="8"/>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The ICCROM issued disaster management guidelines in documentation institutions.</w:t>
      </w:r>
    </w:p>
    <w:p w14:paraId="4E02518D" w14:textId="77777777" w:rsidR="009C213F" w:rsidRPr="00D82DFA" w:rsidRDefault="009C213F" w:rsidP="00D82DFA">
      <w:pPr>
        <w:pStyle w:val="ListParagraph"/>
        <w:numPr>
          <w:ilvl w:val="0"/>
          <w:numId w:val="8"/>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International standard of information security management ISO/IEC 27001 which gives a guideline of safeguarding electronic records.</w:t>
      </w:r>
    </w:p>
    <w:p w14:paraId="49FF6763" w14:textId="77777777" w:rsidR="009C213F" w:rsidRPr="00D82DFA" w:rsidRDefault="009C213F" w:rsidP="00D82DFA">
      <w:pPr>
        <w:pStyle w:val="ListParagraph"/>
        <w:numPr>
          <w:ilvl w:val="0"/>
          <w:numId w:val="8"/>
        </w:numPr>
        <w:spacing w:line="240" w:lineRule="auto"/>
        <w:ind w:left="180" w:hanging="180"/>
        <w:jc w:val="both"/>
        <w:rPr>
          <w:rFonts w:asciiTheme="majorBidi" w:hAnsiTheme="majorBidi" w:cstheme="majorBidi"/>
          <w:sz w:val="20"/>
          <w:szCs w:val="20"/>
          <w:lang w:bidi="ar-EG"/>
        </w:rPr>
      </w:pPr>
      <w:r w:rsidRPr="00D82DFA">
        <w:rPr>
          <w:rFonts w:asciiTheme="majorBidi" w:hAnsiTheme="majorBidi" w:cstheme="majorBidi"/>
          <w:sz w:val="20"/>
          <w:szCs w:val="20"/>
          <w:lang w:bidi="ar-EG"/>
        </w:rPr>
        <w:t>The Sultanate of Oman national regulations associated with document preservation and archiving (National Records and Archives Authority, 2024).</w:t>
      </w:r>
    </w:p>
    <w:p w14:paraId="662E20A5" w14:textId="77777777" w:rsidR="009C213F" w:rsidRPr="00D82DFA" w:rsidRDefault="009C213F" w:rsidP="00D82DFA">
      <w:pPr>
        <w:spacing w:line="240" w:lineRule="auto"/>
        <w:ind w:firstLine="720"/>
        <w:rPr>
          <w:rFonts w:asciiTheme="majorBidi" w:hAnsiTheme="majorBidi" w:cstheme="majorBidi"/>
          <w:b/>
          <w:bCs/>
          <w:sz w:val="20"/>
          <w:szCs w:val="20"/>
          <w:lang w:bidi="ar-EG"/>
        </w:rPr>
      </w:pPr>
      <w:r w:rsidRPr="00D82DFA">
        <w:rPr>
          <w:rFonts w:asciiTheme="majorBidi" w:hAnsiTheme="majorBidi" w:cstheme="majorBidi"/>
          <w:b/>
          <w:bCs/>
          <w:sz w:val="20"/>
          <w:szCs w:val="20"/>
          <w:lang w:bidi="ar-EG"/>
        </w:rPr>
        <w:t>Previous Studies</w:t>
      </w:r>
    </w:p>
    <w:p w14:paraId="12A7586C" w14:textId="77777777" w:rsidR="009C213F" w:rsidRPr="009C213F" w:rsidRDefault="009C213F" w:rsidP="001A2955">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t>In their article, called The Reality of Disaster Management in Document Departments in Government Institutions in the Sultanate of Oman in Light of the Guidelines of Disaster Management, Al-</w:t>
      </w:r>
      <w:proofErr w:type="spellStart"/>
      <w:r w:rsidRPr="009C213F">
        <w:rPr>
          <w:rFonts w:asciiTheme="majorBidi" w:hAnsiTheme="majorBidi" w:cstheme="majorBidi"/>
          <w:sz w:val="20"/>
          <w:szCs w:val="20"/>
          <w:lang w:bidi="ar-EG"/>
        </w:rPr>
        <w:t>Yaarabi</w:t>
      </w:r>
      <w:proofErr w:type="spellEnd"/>
      <w:r w:rsidRPr="009C213F">
        <w:rPr>
          <w:rFonts w:asciiTheme="majorBidi" w:hAnsiTheme="majorBidi" w:cstheme="majorBidi"/>
          <w:sz w:val="20"/>
          <w:szCs w:val="20"/>
          <w:lang w:bidi="ar-EG"/>
        </w:rPr>
        <w:t>, Al-</w:t>
      </w:r>
      <w:proofErr w:type="spellStart"/>
      <w:r w:rsidRPr="009C213F">
        <w:rPr>
          <w:rFonts w:asciiTheme="majorBidi" w:hAnsiTheme="majorBidi" w:cstheme="majorBidi"/>
          <w:sz w:val="20"/>
          <w:szCs w:val="20"/>
          <w:lang w:bidi="ar-EG"/>
        </w:rPr>
        <w:t>Saawi</w:t>
      </w:r>
      <w:proofErr w:type="spellEnd"/>
      <w:r w:rsidRPr="009C213F">
        <w:rPr>
          <w:rFonts w:asciiTheme="majorBidi" w:hAnsiTheme="majorBidi" w:cstheme="majorBidi"/>
          <w:sz w:val="20"/>
          <w:szCs w:val="20"/>
          <w:lang w:bidi="ar-EG"/>
        </w:rPr>
        <w:t>, and Al-Hajji (2022) sought to ascertain the level of disaster management guidelines implementation in document departments in government institutions in the Sultanate of Oman. The research involved the descriptive analytical approach and depended on a questionnaire to be employed to employees in such departments as a research sample. The findings revealed that the rate of adherence to international standards was very low, which was 34.4, which means that the organization lacks the implementation of prevention and response procedures and generally has a poor organizational culture on disaster management issues. The research made the suggestion that it was essential to increase the level of organizational awareness and create emergency plans. Applicability to the present study: The research serves to affirm the necessity of reinforcing organizational culture in the documentary institutions since it is one of the core pillars towards success of the risk management.</w:t>
      </w:r>
    </w:p>
    <w:p w14:paraId="38F7F217" w14:textId="77777777" w:rsidR="009C213F" w:rsidRDefault="009C213F" w:rsidP="001A2955">
      <w:pPr>
        <w:spacing w:line="240" w:lineRule="auto"/>
        <w:ind w:firstLine="720"/>
        <w:jc w:val="both"/>
        <w:rPr>
          <w:rFonts w:asciiTheme="majorBidi" w:hAnsiTheme="majorBidi" w:cstheme="majorBidi"/>
          <w:sz w:val="20"/>
          <w:szCs w:val="20"/>
          <w:lang w:bidi="ar-EG"/>
        </w:rPr>
      </w:pPr>
      <w:r w:rsidRPr="009C213F">
        <w:rPr>
          <w:rFonts w:asciiTheme="majorBidi" w:hAnsiTheme="majorBidi" w:cstheme="majorBidi"/>
          <w:sz w:val="20"/>
          <w:szCs w:val="20"/>
          <w:lang w:bidi="ar-EG"/>
        </w:rPr>
        <w:lastRenderedPageBreak/>
        <w:t>In his book, Fundamentals of Risk Management: Understanding, Evaluating and Implementing Effective Risk Management, Hopkin (2018) touched upon the theoretical and practical basis of risk management, and concentrated on assessment of risks and the implementation of effective reactions to them in different institutional settings. The book was based on the theoretical analysis method, which was backed with practical examples of administrative practices. Key findings: The author highlighted that the institutions having positive organizational culture can increase internal communication and organizations collaboration during the emergency period and, as a consequence, the effectiveness of the responses to risks. He also indicated that the absence of transparency and roles clarity also contributes to magnification of crisis. Recommendations: He suggested the enhancement of a culture of transparency and accountability, and embracing the concept of continuous training as risk management approach. Applicability to the current study: This source matches the aims of the current study, which states that the institutional setting on the ground of transparency and cooperation is a precondition of the effective risk management in documentary institutions.</w:t>
      </w:r>
    </w:p>
    <w:p w14:paraId="1B0F2171" w14:textId="77777777" w:rsidR="00A226D0" w:rsidRPr="00A226D0" w:rsidRDefault="00A226D0" w:rsidP="001A2955">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Discussion of the Past Research: The past research (both Arab and foreign) is one of the key pillars upon which the theoretical and methodological framework of the current research was built. Yet an analytical review shows that they made several significant scientific observations. On the one hand, most of the past research is typified by a high degree of conceptual description, particularly the foreign research that provided non-weak analytical frameworks in the area of risk management and organizational culture e.g. (Cameron &amp; Quinn, 2011) and (Kaplan and Mikes, 2012). These studies were characterized by methodological and theoretical precision, besides having the capacity of relating the institutional culture and personal behavior in their response to risks, thus contributing valuable theoretical aspects to the present research. Studies by Al-</w:t>
      </w:r>
      <w:proofErr w:type="spellStart"/>
      <w:r w:rsidRPr="00A226D0">
        <w:rPr>
          <w:rFonts w:asciiTheme="majorBidi" w:hAnsiTheme="majorBidi" w:cstheme="majorBidi"/>
          <w:sz w:val="20"/>
          <w:szCs w:val="20"/>
          <w:lang w:bidi="ar-EG"/>
        </w:rPr>
        <w:t>Ya'arbi</w:t>
      </w:r>
      <w:proofErr w:type="spellEnd"/>
      <w:r w:rsidRPr="00A226D0">
        <w:rPr>
          <w:rFonts w:asciiTheme="majorBidi" w:hAnsiTheme="majorBidi" w:cstheme="majorBidi"/>
          <w:sz w:val="20"/>
          <w:szCs w:val="20"/>
          <w:lang w:bidi="ar-EG"/>
        </w:rPr>
        <w:t xml:space="preserve"> et al. (2022) and Al-Suhaili (2021) were also distinguished at the level of the Arab studies by their direct relevance to the topic of interest of the research and interest in diagnosing the institutional reality in the specifics of the Gulf and Omani context. These researches have been useful in the current study in the way they have guided the objectives of the study, and also in the way they have framed the tools that were used. Such studies also confirmed the significance of the cultural role of effectiveness of risk management, which underlines the relevance of the present study and provides it with more practical dimensions. On the whole, the past research helped to establish an appropriate scientific ground on the present investigation and identify the gaps in knowledge which should be addressed through further research and development. This is what the present study attempts to add to by a systematic association that exists between organization culture and efficacy of risk management in a nation documentary authority of a strategic character.</w:t>
      </w:r>
    </w:p>
    <w:p w14:paraId="2E82B1A9" w14:textId="77777777" w:rsidR="001A2955" w:rsidRPr="001A2955" w:rsidRDefault="001A2955" w:rsidP="001A2955">
      <w:pPr>
        <w:spacing w:line="240" w:lineRule="auto"/>
        <w:ind w:firstLine="720"/>
        <w:rPr>
          <w:rFonts w:asciiTheme="majorBidi" w:hAnsiTheme="majorBidi" w:cstheme="majorBidi"/>
          <w:b/>
          <w:bCs/>
          <w:sz w:val="20"/>
          <w:szCs w:val="20"/>
          <w:lang w:bidi="ar-EG"/>
        </w:rPr>
      </w:pPr>
      <w:r w:rsidRPr="001A2955">
        <w:rPr>
          <w:rFonts w:asciiTheme="majorBidi" w:hAnsiTheme="majorBidi" w:cstheme="majorBidi"/>
          <w:b/>
          <w:bCs/>
          <w:sz w:val="20"/>
          <w:szCs w:val="20"/>
          <w:lang w:bidi="ar-EG"/>
        </w:rPr>
        <w:t>National Records and Archives Authority of the Sultanate of Oman</w:t>
      </w:r>
    </w:p>
    <w:p w14:paraId="66E6706A" w14:textId="77777777" w:rsidR="00A226D0" w:rsidRPr="00A226D0" w:rsidRDefault="00A226D0" w:rsidP="001A2955">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The National Records and Archives Authority is an institution which arranges and maintains national records and archives in the Sultanate of Oman. It was founded through the Royal Decree No. 60/2007 which provided the Law of Documents and Archives, which stated its skills and its primary position in the memory of the nation of Oman. The mandate of the authority is to collect, organize and preserve the national documents besides ensuring that they are availed in a manner that helps in achieving the state goals of documenting its history, maintaining its national identity and availing crucial information to the decision-makers.</w:t>
      </w:r>
    </w:p>
    <w:p w14:paraId="31739269" w14:textId="77777777" w:rsidR="00A226D0" w:rsidRPr="00A226D0" w:rsidRDefault="00A226D0" w:rsidP="001A2955">
      <w:pPr>
        <w:spacing w:after="0"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These institutional values of the National Documents and Archives Authority are embedded in a code of principles that regulate the conduct of the employees, institutional work, and the culture of the organization that facilitates strategic objectives. They are:</w:t>
      </w:r>
    </w:p>
    <w:p w14:paraId="39C4A24F" w14:textId="77777777" w:rsidR="00A226D0" w:rsidRPr="001A2955" w:rsidRDefault="00A226D0" w:rsidP="001A2955">
      <w:pPr>
        <w:pStyle w:val="ListParagraph"/>
        <w:numPr>
          <w:ilvl w:val="0"/>
          <w:numId w:val="9"/>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Integrity: adherence to the best standards of transparency, credibility in handling documents and information.</w:t>
      </w:r>
    </w:p>
    <w:p w14:paraId="47937436" w14:textId="77777777" w:rsidR="00A226D0" w:rsidRPr="001A2955" w:rsidRDefault="00A226D0" w:rsidP="001A2955">
      <w:pPr>
        <w:pStyle w:val="ListParagraph"/>
        <w:numPr>
          <w:ilvl w:val="0"/>
          <w:numId w:val="9"/>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Professionalism: It involves delivery of high-quality services and observing technicality and professionalism in all operations.</w:t>
      </w:r>
    </w:p>
    <w:p w14:paraId="7EDE0857" w14:textId="77777777" w:rsidR="00A226D0" w:rsidRPr="001A2955" w:rsidRDefault="00A226D0" w:rsidP="001A2955">
      <w:pPr>
        <w:pStyle w:val="ListParagraph"/>
        <w:numPr>
          <w:ilvl w:val="0"/>
          <w:numId w:val="9"/>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Confidentiality: Valuing the privacy of documents and information and making sure it is not undisclosed and abused.</w:t>
      </w:r>
    </w:p>
    <w:p w14:paraId="26F2F1CF" w14:textId="77777777" w:rsidR="00A226D0" w:rsidRPr="001A2955" w:rsidRDefault="00A226D0" w:rsidP="001A2955">
      <w:pPr>
        <w:pStyle w:val="ListParagraph"/>
        <w:numPr>
          <w:ilvl w:val="0"/>
          <w:numId w:val="9"/>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Innovation: Promoting the use of new technologies and the active process of finding new ways to enhance the processes of document management.</w:t>
      </w:r>
    </w:p>
    <w:p w14:paraId="513363F2" w14:textId="77777777" w:rsidR="00A226D0" w:rsidRPr="001A2955" w:rsidRDefault="00A226D0" w:rsidP="001A2955">
      <w:pPr>
        <w:pStyle w:val="ListParagraph"/>
        <w:numPr>
          <w:ilvl w:val="0"/>
          <w:numId w:val="9"/>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Responsibility: Institutional social responsibility in the maintenance and preservation of the national memory.</w:t>
      </w:r>
    </w:p>
    <w:p w14:paraId="3B8E1B46" w14:textId="77777777" w:rsidR="00A226D0" w:rsidRPr="001A2955" w:rsidRDefault="00A226D0" w:rsidP="001A2955">
      <w:pPr>
        <w:pStyle w:val="ListParagraph"/>
        <w:numPr>
          <w:ilvl w:val="0"/>
          <w:numId w:val="9"/>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Teamwork: Enhancing the culture of cooperation and team-work among various departments within the company as well as external organizations in the local and global market.</w:t>
      </w:r>
    </w:p>
    <w:p w14:paraId="55B91688" w14:textId="77777777" w:rsidR="00A226D0" w:rsidRPr="00A226D0" w:rsidRDefault="00A226D0" w:rsidP="001A2955">
      <w:pPr>
        <w:spacing w:after="0"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The recently published performance reports have seen the authority record positive performance in a number of areas which include:</w:t>
      </w:r>
    </w:p>
    <w:p w14:paraId="38A251E6" w14:textId="77777777" w:rsidR="00A226D0" w:rsidRPr="001A2955" w:rsidRDefault="00A226D0" w:rsidP="001A2955">
      <w:pPr>
        <w:pStyle w:val="ListParagraph"/>
        <w:numPr>
          <w:ilvl w:val="0"/>
          <w:numId w:val="10"/>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lastRenderedPageBreak/>
        <w:t>More than 20 percent growth in the number of archived records in the last three years.</w:t>
      </w:r>
    </w:p>
    <w:p w14:paraId="462CAD03" w14:textId="77777777" w:rsidR="00A226D0" w:rsidRPr="001A2955" w:rsidRDefault="00A226D0" w:rsidP="001A2955">
      <w:pPr>
        <w:pStyle w:val="ListParagraph"/>
        <w:numPr>
          <w:ilvl w:val="0"/>
          <w:numId w:val="10"/>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The introduction of the Electronic Document Management System (EDMS) that enhanced the rate of digital access.</w:t>
      </w:r>
    </w:p>
    <w:p w14:paraId="3AF6185E" w14:textId="77777777" w:rsidR="00A226D0" w:rsidRPr="001A2955" w:rsidRDefault="00A226D0" w:rsidP="001A2955">
      <w:pPr>
        <w:pStyle w:val="ListParagraph"/>
        <w:numPr>
          <w:ilvl w:val="0"/>
          <w:numId w:val="10"/>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A growth in the satisfaction rates of beneficiaries with services which are 85 as per the latest internal survey.</w:t>
      </w:r>
    </w:p>
    <w:p w14:paraId="0E11A48B" w14:textId="77777777" w:rsidR="00A226D0" w:rsidRPr="001A2955" w:rsidRDefault="00A226D0" w:rsidP="001A2955">
      <w:pPr>
        <w:pStyle w:val="ListParagraph"/>
        <w:numPr>
          <w:ilvl w:val="0"/>
          <w:numId w:val="10"/>
        </w:numPr>
        <w:spacing w:line="240" w:lineRule="auto"/>
        <w:ind w:left="180" w:hanging="180"/>
        <w:jc w:val="both"/>
        <w:rPr>
          <w:rFonts w:asciiTheme="majorBidi" w:hAnsiTheme="majorBidi" w:cstheme="majorBidi"/>
          <w:sz w:val="20"/>
          <w:szCs w:val="20"/>
          <w:lang w:bidi="ar-EG"/>
        </w:rPr>
      </w:pPr>
      <w:r w:rsidRPr="001A2955">
        <w:rPr>
          <w:rFonts w:asciiTheme="majorBidi" w:hAnsiTheme="majorBidi" w:cstheme="majorBidi"/>
          <w:sz w:val="20"/>
          <w:szCs w:val="20"/>
          <w:lang w:bidi="ar-EG"/>
        </w:rPr>
        <w:t>The reduction of the operational risk rates connected with the document management after the introduction of tight security systems and the internal policies.</w:t>
      </w:r>
    </w:p>
    <w:p w14:paraId="55E22C88" w14:textId="77777777" w:rsidR="00A226D0" w:rsidRPr="001A2955" w:rsidRDefault="00A226D0" w:rsidP="001A2955">
      <w:pPr>
        <w:spacing w:before="240" w:line="240" w:lineRule="auto"/>
        <w:jc w:val="center"/>
        <w:rPr>
          <w:rFonts w:asciiTheme="majorBidi" w:hAnsiTheme="majorBidi" w:cstheme="majorBidi"/>
          <w:b/>
          <w:bCs/>
          <w:sz w:val="24"/>
          <w:szCs w:val="24"/>
          <w:lang w:bidi="ar-EG"/>
        </w:rPr>
      </w:pPr>
      <w:r w:rsidRPr="001A2955">
        <w:rPr>
          <w:rFonts w:asciiTheme="majorBidi" w:hAnsiTheme="majorBidi" w:cstheme="majorBidi"/>
          <w:b/>
          <w:bCs/>
          <w:sz w:val="24"/>
          <w:szCs w:val="24"/>
          <w:lang w:bidi="ar-EG"/>
        </w:rPr>
        <w:t>Study Methodology</w:t>
      </w:r>
    </w:p>
    <w:p w14:paraId="60D3348C" w14:textId="77777777" w:rsidR="00A226D0" w:rsidRPr="001A2955" w:rsidRDefault="00A226D0" w:rsidP="001A2955">
      <w:pPr>
        <w:spacing w:line="240" w:lineRule="auto"/>
        <w:ind w:firstLine="720"/>
        <w:rPr>
          <w:rFonts w:asciiTheme="majorBidi" w:hAnsiTheme="majorBidi" w:cstheme="majorBidi"/>
          <w:b/>
          <w:bCs/>
          <w:sz w:val="20"/>
          <w:szCs w:val="20"/>
          <w:lang w:bidi="ar-EG"/>
        </w:rPr>
      </w:pPr>
      <w:r w:rsidRPr="001A2955">
        <w:rPr>
          <w:rFonts w:asciiTheme="majorBidi" w:hAnsiTheme="majorBidi" w:cstheme="majorBidi"/>
          <w:b/>
          <w:bCs/>
          <w:sz w:val="20"/>
          <w:szCs w:val="20"/>
          <w:lang w:bidi="ar-EG"/>
        </w:rPr>
        <w:t>Data Collection Tools</w:t>
      </w:r>
    </w:p>
    <w:p w14:paraId="2193C237" w14:textId="77777777" w:rsidR="00A226D0" w:rsidRPr="00A226D0" w:rsidRDefault="00A226D0" w:rsidP="001A2955">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The research used the questionnaire as the primary method of collecting data, because it is capable of tracking the views of the sample members and precisely assessing their attitudes towards the study variables. The questionnaire was drafted in a scientific systematic way, which will be in line with the theoretical frameworks and models embraced in the disciplines of organization culture and risk management. The tool took into account a balance between being comprehensive and clear in its construction, having all dimensions of the study and allowing the respondents to give answers which are accurate and not limited. The statements were also created in an unambiguous and clear language, organized into certain sections that are a reflection of the theoretical organization of the research, which boosts the validity of the tool and helps to gather data that can be evaluated and interpreted. This tool had gone through extensive processes of ensuring that it is valid and reliable so that it is effective in reflecting the targeted variables and quantify them in a scientifically sound way.</w:t>
      </w:r>
    </w:p>
    <w:p w14:paraId="3C8E8C46" w14:textId="77777777" w:rsidR="00A226D0" w:rsidRPr="006F6525" w:rsidRDefault="00A226D0" w:rsidP="001A2955">
      <w:pPr>
        <w:spacing w:line="240" w:lineRule="auto"/>
        <w:ind w:firstLine="720"/>
        <w:jc w:val="both"/>
        <w:rPr>
          <w:rFonts w:asciiTheme="majorBidi" w:hAnsiTheme="majorBidi" w:cstheme="majorBidi"/>
          <w:b/>
          <w:bCs/>
          <w:sz w:val="20"/>
          <w:szCs w:val="20"/>
          <w:lang w:bidi="ar-EG"/>
        </w:rPr>
      </w:pPr>
      <w:r w:rsidRPr="006F6525">
        <w:rPr>
          <w:rFonts w:asciiTheme="majorBidi" w:hAnsiTheme="majorBidi" w:cstheme="majorBidi"/>
          <w:b/>
          <w:bCs/>
          <w:sz w:val="20"/>
          <w:szCs w:val="20"/>
          <w:lang w:bidi="ar-EG"/>
        </w:rPr>
        <w:t>Study Population</w:t>
      </w:r>
    </w:p>
    <w:p w14:paraId="43A84088" w14:textId="77777777" w:rsidR="009C213F" w:rsidRDefault="00A226D0" w:rsidP="001A2955">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The population of the study will be any employee of the National Records and Archives Authority based in the Sultanate of Oman with a total of 284 employees as per the statement of the Human Resources Department of the Authority. This sample was purposely selected (purposeful sampling) and is spread across the different specializations and administrative divisions of the country with varying job levels as Director General, Department Director, Head of Section and employee. The choice of this population was based on its practical experience and institutional knowledge of the systems and policies at work, and its involvement in the implementation process of the procedures involving the organizational culture and risk management.</w:t>
      </w:r>
    </w:p>
    <w:p w14:paraId="28C078D9" w14:textId="77777777" w:rsidR="00743D5F" w:rsidRPr="006F6525" w:rsidRDefault="00743D5F" w:rsidP="001A2955">
      <w:pPr>
        <w:spacing w:line="240" w:lineRule="auto"/>
        <w:ind w:firstLine="720"/>
        <w:jc w:val="both"/>
        <w:rPr>
          <w:rFonts w:asciiTheme="majorBidi" w:hAnsiTheme="majorBidi" w:cstheme="majorBidi"/>
          <w:b/>
          <w:bCs/>
          <w:sz w:val="20"/>
          <w:szCs w:val="20"/>
          <w:lang w:bidi="ar-EG"/>
        </w:rPr>
      </w:pPr>
      <w:r w:rsidRPr="006F6525">
        <w:rPr>
          <w:rFonts w:asciiTheme="majorBidi" w:hAnsiTheme="majorBidi" w:cstheme="majorBidi"/>
          <w:b/>
          <w:bCs/>
          <w:sz w:val="20"/>
          <w:szCs w:val="20"/>
          <w:lang w:bidi="ar-EG"/>
        </w:rPr>
        <w:t>Study Sample</w:t>
      </w:r>
    </w:p>
    <w:p w14:paraId="7AE8F5B2" w14:textId="77777777" w:rsidR="00743D5F" w:rsidRPr="00743D5F" w:rsidRDefault="00743D5F" w:rsidP="001A2955">
      <w:pPr>
        <w:spacing w:line="240" w:lineRule="auto"/>
        <w:ind w:firstLine="720"/>
        <w:jc w:val="both"/>
        <w:rPr>
          <w:rFonts w:asciiTheme="majorBidi" w:hAnsiTheme="majorBidi" w:cstheme="majorBidi"/>
          <w:sz w:val="20"/>
          <w:szCs w:val="20"/>
          <w:lang w:bidi="ar-EG"/>
        </w:rPr>
      </w:pPr>
      <w:r w:rsidRPr="00743D5F">
        <w:rPr>
          <w:rFonts w:asciiTheme="majorBidi" w:hAnsiTheme="majorBidi" w:cstheme="majorBidi"/>
          <w:sz w:val="20"/>
          <w:szCs w:val="20"/>
          <w:lang w:bidi="ar-EG"/>
        </w:rPr>
        <w:t>The sampling was done using a simple random sample of employees of the National Documents and Archives Authority because the sampling method was appropriate in the aspect of ensuring that the participants of the study were neutral and had equal opportunities to join the study. The number of employees in this community that took part in the questionnaire (173) is a good representation of the administrative and technical staff, providing an analytical dimension to the research, contributing to more credibility in the findings, and allowing the researcher to investigate the connection between the research variables in a dynamic organizational set up with various characteristics. The sample size used in the statistical analysis was 30 employees that were selected based on different administrative and technical levels in the authority to create a variety of views and measurement of the study variables. This size is thought to be appropriate as a pilot size that would be used to test the validity and reliability of the study instrument, on a small scale in anticipation of their use on a larger scale.</w:t>
      </w:r>
    </w:p>
    <w:p w14:paraId="562697D6" w14:textId="77777777" w:rsidR="00743D5F" w:rsidRPr="006F6525" w:rsidRDefault="00743D5F" w:rsidP="001A2955">
      <w:pPr>
        <w:spacing w:line="240" w:lineRule="auto"/>
        <w:ind w:firstLine="720"/>
        <w:jc w:val="both"/>
        <w:rPr>
          <w:rFonts w:asciiTheme="majorBidi" w:hAnsiTheme="majorBidi" w:cstheme="majorBidi"/>
          <w:b/>
          <w:bCs/>
          <w:sz w:val="20"/>
          <w:szCs w:val="20"/>
          <w:lang w:bidi="ar-EG"/>
        </w:rPr>
      </w:pPr>
      <w:r w:rsidRPr="006F6525">
        <w:rPr>
          <w:rFonts w:asciiTheme="majorBidi" w:hAnsiTheme="majorBidi" w:cstheme="majorBidi"/>
          <w:b/>
          <w:bCs/>
          <w:sz w:val="20"/>
          <w:szCs w:val="20"/>
          <w:lang w:bidi="ar-EG"/>
        </w:rPr>
        <w:t>Study Tool</w:t>
      </w:r>
    </w:p>
    <w:p w14:paraId="219BD56B" w14:textId="77777777" w:rsidR="00743D5F" w:rsidRPr="00743D5F" w:rsidRDefault="00743D5F" w:rsidP="001A2955">
      <w:pPr>
        <w:spacing w:line="240" w:lineRule="auto"/>
        <w:ind w:firstLine="720"/>
        <w:jc w:val="both"/>
        <w:rPr>
          <w:rFonts w:asciiTheme="majorBidi" w:hAnsiTheme="majorBidi" w:cstheme="majorBidi"/>
          <w:sz w:val="20"/>
          <w:szCs w:val="20"/>
          <w:lang w:bidi="ar-EG"/>
        </w:rPr>
      </w:pPr>
      <w:r w:rsidRPr="00743D5F">
        <w:rPr>
          <w:rFonts w:asciiTheme="majorBidi" w:hAnsiTheme="majorBidi" w:cstheme="majorBidi"/>
          <w:sz w:val="20"/>
          <w:szCs w:val="20"/>
          <w:lang w:bidi="ar-EG"/>
        </w:rPr>
        <w:t xml:space="preserve">The research has used a closed-ended questionnaire as a data collection instrument because it offers the flexibility of ensuring that </w:t>
      </w:r>
      <w:proofErr w:type="gramStart"/>
      <w:r w:rsidRPr="00743D5F">
        <w:rPr>
          <w:rFonts w:asciiTheme="majorBidi" w:hAnsiTheme="majorBidi" w:cstheme="majorBidi"/>
          <w:sz w:val="20"/>
          <w:szCs w:val="20"/>
          <w:lang w:bidi="ar-EG"/>
        </w:rPr>
        <w:t>a large number of</w:t>
      </w:r>
      <w:proofErr w:type="gramEnd"/>
      <w:r w:rsidRPr="00743D5F">
        <w:rPr>
          <w:rFonts w:asciiTheme="majorBidi" w:hAnsiTheme="majorBidi" w:cstheme="majorBidi"/>
          <w:sz w:val="20"/>
          <w:szCs w:val="20"/>
          <w:lang w:bidi="ar-EG"/>
        </w:rPr>
        <w:t xml:space="preserve"> subjects </w:t>
      </w:r>
      <w:proofErr w:type="gramStart"/>
      <w:r w:rsidRPr="00743D5F">
        <w:rPr>
          <w:rFonts w:asciiTheme="majorBidi" w:hAnsiTheme="majorBidi" w:cstheme="majorBidi"/>
          <w:sz w:val="20"/>
          <w:szCs w:val="20"/>
          <w:lang w:bidi="ar-EG"/>
        </w:rPr>
        <w:t>was</w:t>
      </w:r>
      <w:proofErr w:type="gramEnd"/>
      <w:r w:rsidRPr="00743D5F">
        <w:rPr>
          <w:rFonts w:asciiTheme="majorBidi" w:hAnsiTheme="majorBidi" w:cstheme="majorBidi"/>
          <w:sz w:val="20"/>
          <w:szCs w:val="20"/>
          <w:lang w:bidi="ar-EG"/>
        </w:rPr>
        <w:t xml:space="preserve"> reached, </w:t>
      </w:r>
      <w:proofErr w:type="gramStart"/>
      <w:r w:rsidRPr="00743D5F">
        <w:rPr>
          <w:rFonts w:asciiTheme="majorBidi" w:hAnsiTheme="majorBidi" w:cstheme="majorBidi"/>
          <w:sz w:val="20"/>
          <w:szCs w:val="20"/>
          <w:lang w:bidi="ar-EG"/>
        </w:rPr>
        <w:t>and also</w:t>
      </w:r>
      <w:proofErr w:type="gramEnd"/>
      <w:r w:rsidRPr="00743D5F">
        <w:rPr>
          <w:rFonts w:asciiTheme="majorBidi" w:hAnsiTheme="majorBidi" w:cstheme="majorBidi"/>
          <w:sz w:val="20"/>
          <w:szCs w:val="20"/>
          <w:lang w:bidi="ar-EG"/>
        </w:rPr>
        <w:t>, quantitative measurement of behavioral and administrative variables; and its measurability in a manner that is statistically analyzable. This questionnaire was developed based on the theoretical framework and the conceptual model of the study in such a way that measures the relationship between risk management effectiveness as a dependent variable and organizational culture as an independent variable along specific and arranged axes. The tool was scientifically reviewed to determine the validity of the linguistic formulation of the tool and content and it was also discussed with some experts in the field of public administration and research methods to determine how far it goes to cover the areas of research in the preparation of validity and statistical reliability tests in the next chapters.</w:t>
      </w:r>
    </w:p>
    <w:p w14:paraId="72573A31" w14:textId="77777777" w:rsidR="00743D5F" w:rsidRPr="00743D5F" w:rsidRDefault="00743D5F" w:rsidP="001A2955">
      <w:pPr>
        <w:spacing w:line="240" w:lineRule="auto"/>
        <w:ind w:firstLine="720"/>
        <w:jc w:val="both"/>
        <w:rPr>
          <w:rFonts w:asciiTheme="majorBidi" w:hAnsiTheme="majorBidi" w:cstheme="majorBidi"/>
          <w:sz w:val="20"/>
          <w:szCs w:val="20"/>
          <w:lang w:bidi="ar-EG"/>
        </w:rPr>
      </w:pPr>
      <w:r w:rsidRPr="006F6525">
        <w:rPr>
          <w:rFonts w:asciiTheme="majorBidi" w:hAnsiTheme="majorBidi" w:cstheme="majorBidi"/>
          <w:b/>
          <w:bCs/>
          <w:sz w:val="20"/>
          <w:szCs w:val="20"/>
          <w:lang w:bidi="ar-EG"/>
        </w:rPr>
        <w:lastRenderedPageBreak/>
        <w:t>Validity and Reliability of Study Tool</w:t>
      </w:r>
    </w:p>
    <w:p w14:paraId="17605F37" w14:textId="77777777" w:rsidR="00743D5F" w:rsidRPr="00743D5F" w:rsidRDefault="00743D5F" w:rsidP="001A2955">
      <w:pPr>
        <w:spacing w:line="240" w:lineRule="auto"/>
        <w:ind w:firstLine="720"/>
        <w:jc w:val="both"/>
        <w:rPr>
          <w:rFonts w:asciiTheme="majorBidi" w:hAnsiTheme="majorBidi" w:cstheme="majorBidi"/>
          <w:sz w:val="20"/>
          <w:szCs w:val="20"/>
          <w:lang w:bidi="ar-EG"/>
        </w:rPr>
      </w:pPr>
      <w:r w:rsidRPr="00743D5F">
        <w:rPr>
          <w:rFonts w:asciiTheme="majorBidi" w:hAnsiTheme="majorBidi" w:cstheme="majorBidi"/>
          <w:sz w:val="20"/>
          <w:szCs w:val="20"/>
          <w:lang w:bidi="ar-EG"/>
        </w:rPr>
        <w:t>Validity of the Tool: Face validity: The questionnaire was offered in the group of academic judges and specialists in the sphere of the public administration and attitude measurement both inside and outside the college, to check the intelligibility of the items, the accuracy of the wording and the validity of the material. The judges accepted that the items were appropriate to represent the theoretical dimensions of the organizational culture and risk management variables and made certain amendments, which were implemented to ameliorate phrasing and comprehensive nature of the ideas. Logical validity: The questionnaire items were developed in accordance with theoretical framework and models employed in the literature in question, which promotes the intensity of the relationship between theoretical dimensions and indicators of measuring the field. The dimensions design was based on the global models like the model of the organizational culture that was proposed by Schein (2010) and the model of risk management that was suggested by Hopkin (2018).</w:t>
      </w:r>
    </w:p>
    <w:p w14:paraId="67318CBB" w14:textId="77777777" w:rsidR="00A226D0" w:rsidRDefault="00743D5F" w:rsidP="006F6525">
      <w:pPr>
        <w:spacing w:line="240" w:lineRule="auto"/>
        <w:ind w:firstLine="720"/>
        <w:jc w:val="both"/>
        <w:rPr>
          <w:rFonts w:asciiTheme="majorBidi" w:hAnsiTheme="majorBidi" w:cstheme="majorBidi"/>
          <w:sz w:val="20"/>
          <w:szCs w:val="20"/>
          <w:lang w:bidi="ar-EG"/>
        </w:rPr>
      </w:pPr>
      <w:r w:rsidRPr="00743D5F">
        <w:rPr>
          <w:rFonts w:asciiTheme="majorBidi" w:hAnsiTheme="majorBidi" w:cstheme="majorBidi"/>
          <w:sz w:val="20"/>
          <w:szCs w:val="20"/>
          <w:lang w:bidi="ar-EG"/>
        </w:rPr>
        <w:t>Instrument Reliability: To determine how consistent the items in the questionnaire are, the Internal Consistency test was used with Cronbach</w:t>
      </w:r>
      <w:r w:rsidR="006F6525" w:rsidRPr="006F6525">
        <w:rPr>
          <w:rFonts w:asciiTheme="majorBidi" w:hAnsiTheme="majorBidi" w:cstheme="majorBidi"/>
          <w:sz w:val="20"/>
          <w:szCs w:val="20"/>
          <w:lang w:bidi="ar-EG"/>
        </w:rPr>
        <w:t>'s</w:t>
      </w:r>
      <w:r w:rsidRPr="00743D5F">
        <w:rPr>
          <w:rFonts w:asciiTheme="majorBidi" w:hAnsiTheme="majorBidi" w:cstheme="majorBidi"/>
          <w:sz w:val="20"/>
          <w:szCs w:val="20"/>
          <w:lang w:bidi="ar-EG"/>
        </w:rPr>
        <w:t xml:space="preserve"> Alpha on an initial sample of 30 participants, which was the first pilot sample of the study instrument. The resulting reliability coefficient was a =0.899 which is deemed as a good statistical indication that there is a high degree of reliability. Cronbach</w:t>
      </w:r>
      <w:r w:rsidR="006F6525" w:rsidRPr="006F6525">
        <w:rPr>
          <w:rFonts w:asciiTheme="majorBidi" w:hAnsiTheme="majorBidi" w:cstheme="majorBidi"/>
          <w:sz w:val="20"/>
          <w:szCs w:val="20"/>
          <w:lang w:bidi="ar-EG"/>
        </w:rPr>
        <w:t>'s</w:t>
      </w:r>
      <w:r w:rsidRPr="00743D5F">
        <w:rPr>
          <w:rFonts w:asciiTheme="majorBidi" w:hAnsiTheme="majorBidi" w:cstheme="majorBidi"/>
          <w:sz w:val="20"/>
          <w:szCs w:val="20"/>
          <w:lang w:bidi="ar-EG"/>
        </w:rPr>
        <w:t xml:space="preserve"> Alpha coefficient of over 0.70 shows that the instrument has high internal consistency. This number indicates that questionnaire items are interdependent and compatible in quantifying the desired phenomena, hence increasing the validity of the results that will be elicited in the later stages of statistical analysis.</w:t>
      </w:r>
    </w:p>
    <w:p w14:paraId="72F0D445" w14:textId="77777777" w:rsidR="00743D5F" w:rsidRPr="006F6525" w:rsidRDefault="00743D5F" w:rsidP="006F6525">
      <w:pPr>
        <w:spacing w:after="160" w:line="240" w:lineRule="auto"/>
        <w:jc w:val="center"/>
        <w:rPr>
          <w:rFonts w:ascii="Times New Roman" w:eastAsia="Calibri" w:hAnsi="Times New Roman" w:cs="Simplified Arabic"/>
          <w:b/>
          <w:bCs/>
          <w:sz w:val="20"/>
          <w:szCs w:val="20"/>
          <w:rtl/>
        </w:rPr>
      </w:pPr>
      <w:r w:rsidRPr="006F6525">
        <w:rPr>
          <w:rFonts w:ascii="Times New Roman" w:eastAsia="Calibri" w:hAnsi="Times New Roman" w:cs="Simplified Arabic"/>
          <w:b/>
          <w:bCs/>
          <w:sz w:val="20"/>
          <w:szCs w:val="20"/>
        </w:rPr>
        <w:t xml:space="preserve">Table No. (1): </w:t>
      </w:r>
      <w:r w:rsidRPr="006F6525">
        <w:rPr>
          <w:rFonts w:ascii="Times New Roman" w:eastAsia="Calibri" w:hAnsi="Times New Roman" w:cs="Simplified Arabic"/>
          <w:sz w:val="20"/>
          <w:szCs w:val="20"/>
        </w:rPr>
        <w:t>Cronbach's Alpha Coefficients for the Study Dimensions</w:t>
      </w:r>
    </w:p>
    <w:tbl>
      <w:tblPr>
        <w:tblStyle w:val="TableGrid"/>
        <w:bidiVisual/>
        <w:tblW w:w="9360" w:type="dxa"/>
        <w:tblInd w:w="108" w:type="dxa"/>
        <w:tblLook w:val="04A0" w:firstRow="1" w:lastRow="0" w:firstColumn="1" w:lastColumn="0" w:noHBand="0" w:noVBand="1"/>
      </w:tblPr>
      <w:tblGrid>
        <w:gridCol w:w="1800"/>
        <w:gridCol w:w="1620"/>
        <w:gridCol w:w="1620"/>
        <w:gridCol w:w="4320"/>
      </w:tblGrid>
      <w:tr w:rsidR="00743D5F" w:rsidRPr="00996255" w14:paraId="749EF9EA" w14:textId="77777777" w:rsidTr="006F6525">
        <w:tc>
          <w:tcPr>
            <w:tcW w:w="1800" w:type="dxa"/>
            <w:shd w:val="clear" w:color="auto" w:fill="CCC0D9" w:themeFill="accent4" w:themeFillTint="66"/>
          </w:tcPr>
          <w:p w14:paraId="1C0C6251" w14:textId="77777777" w:rsidR="00743D5F" w:rsidRPr="006F6525" w:rsidRDefault="00743D5F" w:rsidP="008E6FFA">
            <w:pPr>
              <w:bidi/>
              <w:jc w:val="center"/>
              <w:rPr>
                <w:rFonts w:asciiTheme="majorBidi" w:eastAsia="Calibri" w:hAnsiTheme="majorBidi" w:cstheme="majorBidi"/>
                <w:b/>
                <w:bCs/>
                <w:sz w:val="18"/>
                <w:szCs w:val="18"/>
                <w:rtl/>
              </w:rPr>
            </w:pPr>
            <w:r w:rsidRPr="006F6525">
              <w:rPr>
                <w:rFonts w:asciiTheme="majorBidi" w:eastAsia="Calibri" w:hAnsiTheme="majorBidi" w:cstheme="majorBidi"/>
                <w:b/>
                <w:bCs/>
                <w:sz w:val="18"/>
                <w:szCs w:val="18"/>
              </w:rPr>
              <w:t>Cronbach's alpha coefficient</w:t>
            </w:r>
          </w:p>
        </w:tc>
        <w:tc>
          <w:tcPr>
            <w:tcW w:w="1620" w:type="dxa"/>
            <w:shd w:val="clear" w:color="auto" w:fill="CCC0D9" w:themeFill="accent4" w:themeFillTint="66"/>
          </w:tcPr>
          <w:p w14:paraId="22246BA9" w14:textId="77777777" w:rsidR="00743D5F" w:rsidRPr="006F6525" w:rsidRDefault="00743D5F" w:rsidP="008E6FFA">
            <w:pPr>
              <w:bidi/>
              <w:jc w:val="center"/>
              <w:rPr>
                <w:rFonts w:asciiTheme="majorBidi" w:eastAsia="Calibri" w:hAnsiTheme="majorBidi" w:cstheme="majorBidi"/>
                <w:b/>
                <w:bCs/>
                <w:sz w:val="18"/>
                <w:szCs w:val="18"/>
                <w:rtl/>
              </w:rPr>
            </w:pPr>
            <w:r w:rsidRPr="006F6525">
              <w:rPr>
                <w:rFonts w:asciiTheme="majorBidi" w:eastAsia="Calibri" w:hAnsiTheme="majorBidi" w:cstheme="majorBidi"/>
                <w:b/>
                <w:bCs/>
                <w:sz w:val="18"/>
                <w:szCs w:val="18"/>
              </w:rPr>
              <w:t>Number of items</w:t>
            </w:r>
          </w:p>
        </w:tc>
        <w:tc>
          <w:tcPr>
            <w:tcW w:w="1620" w:type="dxa"/>
            <w:shd w:val="clear" w:color="auto" w:fill="CCC0D9" w:themeFill="accent4" w:themeFillTint="66"/>
          </w:tcPr>
          <w:p w14:paraId="6A42E8A4" w14:textId="77777777" w:rsidR="00743D5F" w:rsidRPr="006F6525" w:rsidRDefault="00743D5F" w:rsidP="008E6FFA">
            <w:pPr>
              <w:bidi/>
              <w:jc w:val="center"/>
              <w:rPr>
                <w:rFonts w:asciiTheme="majorBidi" w:eastAsia="Calibri" w:hAnsiTheme="majorBidi" w:cstheme="majorBidi"/>
                <w:b/>
                <w:bCs/>
                <w:sz w:val="18"/>
                <w:szCs w:val="18"/>
                <w:rtl/>
              </w:rPr>
            </w:pPr>
            <w:r w:rsidRPr="006F6525">
              <w:rPr>
                <w:rFonts w:asciiTheme="majorBidi" w:eastAsia="Calibri" w:hAnsiTheme="majorBidi" w:cstheme="majorBidi"/>
                <w:b/>
                <w:bCs/>
                <w:sz w:val="18"/>
                <w:szCs w:val="18"/>
              </w:rPr>
              <w:t>Item numbers</w:t>
            </w:r>
          </w:p>
        </w:tc>
        <w:tc>
          <w:tcPr>
            <w:tcW w:w="4320" w:type="dxa"/>
            <w:shd w:val="clear" w:color="auto" w:fill="CCC0D9" w:themeFill="accent4" w:themeFillTint="66"/>
          </w:tcPr>
          <w:p w14:paraId="23E3C8E7" w14:textId="77777777" w:rsidR="00743D5F" w:rsidRPr="006F6525" w:rsidRDefault="00743D5F" w:rsidP="008E6FFA">
            <w:pPr>
              <w:bidi/>
              <w:jc w:val="center"/>
              <w:rPr>
                <w:rFonts w:asciiTheme="majorBidi" w:eastAsia="Calibri" w:hAnsiTheme="majorBidi" w:cstheme="majorBidi"/>
                <w:b/>
                <w:bCs/>
                <w:sz w:val="18"/>
                <w:szCs w:val="18"/>
                <w:rtl/>
              </w:rPr>
            </w:pPr>
            <w:r w:rsidRPr="006F6525">
              <w:rPr>
                <w:rFonts w:asciiTheme="majorBidi" w:eastAsia="Calibri" w:hAnsiTheme="majorBidi" w:cstheme="majorBidi"/>
                <w:b/>
                <w:bCs/>
                <w:sz w:val="18"/>
                <w:szCs w:val="18"/>
              </w:rPr>
              <w:t>Sub-dimension</w:t>
            </w:r>
          </w:p>
        </w:tc>
      </w:tr>
      <w:tr w:rsidR="00743D5F" w:rsidRPr="00996255" w14:paraId="396D280F" w14:textId="77777777" w:rsidTr="006F6525">
        <w:tc>
          <w:tcPr>
            <w:tcW w:w="1800" w:type="dxa"/>
            <w:vAlign w:val="center"/>
          </w:tcPr>
          <w:p w14:paraId="11E68876"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0.782</w:t>
            </w:r>
          </w:p>
        </w:tc>
        <w:tc>
          <w:tcPr>
            <w:tcW w:w="1620" w:type="dxa"/>
          </w:tcPr>
          <w:p w14:paraId="540DD37C"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5 items</w:t>
            </w:r>
          </w:p>
        </w:tc>
        <w:tc>
          <w:tcPr>
            <w:tcW w:w="1620" w:type="dxa"/>
          </w:tcPr>
          <w:p w14:paraId="317713DD"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1 – 5</w:t>
            </w:r>
          </w:p>
        </w:tc>
        <w:tc>
          <w:tcPr>
            <w:tcW w:w="4320" w:type="dxa"/>
          </w:tcPr>
          <w:p w14:paraId="4041DAA1"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Institutional Values</w:t>
            </w:r>
            <w:r w:rsidRPr="006F6525">
              <w:rPr>
                <w:rFonts w:asciiTheme="majorBidi" w:eastAsia="Calibri" w:hAnsiTheme="majorBidi" w:cstheme="majorBidi"/>
                <w:sz w:val="18"/>
                <w:szCs w:val="18"/>
                <w:rtl/>
              </w:rPr>
              <w:t xml:space="preserve">  </w:t>
            </w:r>
          </w:p>
        </w:tc>
      </w:tr>
      <w:tr w:rsidR="00743D5F" w:rsidRPr="00996255" w14:paraId="0A4EC942" w14:textId="77777777" w:rsidTr="006F6525">
        <w:tc>
          <w:tcPr>
            <w:tcW w:w="1800" w:type="dxa"/>
            <w:vAlign w:val="center"/>
          </w:tcPr>
          <w:p w14:paraId="2BA68B90"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0.873</w:t>
            </w:r>
          </w:p>
        </w:tc>
        <w:tc>
          <w:tcPr>
            <w:tcW w:w="1620" w:type="dxa"/>
          </w:tcPr>
          <w:p w14:paraId="2F44CB0F"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7D2EDDAE"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6 – 10</w:t>
            </w:r>
          </w:p>
        </w:tc>
        <w:tc>
          <w:tcPr>
            <w:tcW w:w="4320" w:type="dxa"/>
          </w:tcPr>
          <w:p w14:paraId="09FB573F"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Regulations and Policies</w:t>
            </w:r>
            <w:r w:rsidRPr="006F6525">
              <w:rPr>
                <w:rFonts w:asciiTheme="majorBidi" w:eastAsia="Calibri" w:hAnsiTheme="majorBidi" w:cstheme="majorBidi"/>
                <w:sz w:val="18"/>
                <w:szCs w:val="18"/>
                <w:rtl/>
              </w:rPr>
              <w:t xml:space="preserve">  </w:t>
            </w:r>
          </w:p>
        </w:tc>
      </w:tr>
      <w:tr w:rsidR="00743D5F" w:rsidRPr="00996255" w14:paraId="3FBBE9C1" w14:textId="77777777" w:rsidTr="006F6525">
        <w:tc>
          <w:tcPr>
            <w:tcW w:w="1800" w:type="dxa"/>
            <w:vAlign w:val="center"/>
          </w:tcPr>
          <w:p w14:paraId="0B8B9364"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0.871</w:t>
            </w:r>
          </w:p>
        </w:tc>
        <w:tc>
          <w:tcPr>
            <w:tcW w:w="1620" w:type="dxa"/>
          </w:tcPr>
          <w:p w14:paraId="04A20F77"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5837FB2E"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11 – 15</w:t>
            </w:r>
          </w:p>
        </w:tc>
        <w:tc>
          <w:tcPr>
            <w:tcW w:w="4320" w:type="dxa"/>
          </w:tcPr>
          <w:p w14:paraId="76AC0154"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Administrative Cooperation and Coordination</w:t>
            </w:r>
            <w:r w:rsidRPr="006F6525">
              <w:rPr>
                <w:rFonts w:asciiTheme="majorBidi" w:eastAsia="Calibri" w:hAnsiTheme="majorBidi" w:cstheme="majorBidi"/>
                <w:sz w:val="18"/>
                <w:szCs w:val="18"/>
                <w:rtl/>
              </w:rPr>
              <w:t xml:space="preserve">  </w:t>
            </w:r>
          </w:p>
        </w:tc>
      </w:tr>
      <w:tr w:rsidR="00743D5F" w:rsidRPr="00996255" w14:paraId="3488A288" w14:textId="77777777" w:rsidTr="006F6525">
        <w:tc>
          <w:tcPr>
            <w:tcW w:w="1800" w:type="dxa"/>
            <w:vAlign w:val="center"/>
          </w:tcPr>
          <w:p w14:paraId="27035CDE"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0.909</w:t>
            </w:r>
          </w:p>
        </w:tc>
        <w:tc>
          <w:tcPr>
            <w:tcW w:w="1620" w:type="dxa"/>
          </w:tcPr>
          <w:p w14:paraId="470E7CA0"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11CFE703"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16 – 20</w:t>
            </w:r>
          </w:p>
        </w:tc>
        <w:tc>
          <w:tcPr>
            <w:tcW w:w="4320" w:type="dxa"/>
          </w:tcPr>
          <w:p w14:paraId="6FDE0C3E"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Training and Awareness Programs</w:t>
            </w:r>
            <w:r w:rsidRPr="006F6525">
              <w:rPr>
                <w:rFonts w:asciiTheme="majorBidi" w:eastAsia="Calibri" w:hAnsiTheme="majorBidi" w:cstheme="majorBidi"/>
                <w:sz w:val="18"/>
                <w:szCs w:val="18"/>
                <w:rtl/>
              </w:rPr>
              <w:t xml:space="preserve">  </w:t>
            </w:r>
          </w:p>
        </w:tc>
      </w:tr>
      <w:tr w:rsidR="00743D5F" w:rsidRPr="00996255" w14:paraId="7389EFBD" w14:textId="77777777" w:rsidTr="006F6525">
        <w:tc>
          <w:tcPr>
            <w:tcW w:w="1800" w:type="dxa"/>
            <w:vAlign w:val="center"/>
          </w:tcPr>
          <w:p w14:paraId="78D0068E"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0.880</w:t>
            </w:r>
          </w:p>
        </w:tc>
        <w:tc>
          <w:tcPr>
            <w:tcW w:w="1620" w:type="dxa"/>
          </w:tcPr>
          <w:p w14:paraId="5F987CE8"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77FCABEA"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21 – 26</w:t>
            </w:r>
          </w:p>
        </w:tc>
        <w:tc>
          <w:tcPr>
            <w:tcW w:w="4320" w:type="dxa"/>
          </w:tcPr>
          <w:p w14:paraId="335C35D5"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Risk Prevention</w:t>
            </w:r>
            <w:r w:rsidRPr="006F6525">
              <w:rPr>
                <w:rFonts w:asciiTheme="majorBidi" w:eastAsia="Calibri" w:hAnsiTheme="majorBidi" w:cstheme="majorBidi"/>
                <w:sz w:val="18"/>
                <w:szCs w:val="18"/>
                <w:rtl/>
              </w:rPr>
              <w:t xml:space="preserve">  </w:t>
            </w:r>
          </w:p>
        </w:tc>
      </w:tr>
      <w:tr w:rsidR="00743D5F" w:rsidRPr="00996255" w14:paraId="518CCF10" w14:textId="77777777" w:rsidTr="006F6525">
        <w:tc>
          <w:tcPr>
            <w:tcW w:w="1800" w:type="dxa"/>
            <w:vAlign w:val="center"/>
          </w:tcPr>
          <w:p w14:paraId="0DBF0AD1"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0.845</w:t>
            </w:r>
          </w:p>
        </w:tc>
        <w:tc>
          <w:tcPr>
            <w:tcW w:w="1620" w:type="dxa"/>
          </w:tcPr>
          <w:p w14:paraId="750EAFCA"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4F7ADD9B"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27 – 31</w:t>
            </w:r>
          </w:p>
        </w:tc>
        <w:tc>
          <w:tcPr>
            <w:tcW w:w="4320" w:type="dxa"/>
          </w:tcPr>
          <w:p w14:paraId="37945BA6"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Quick Response</w:t>
            </w:r>
            <w:r w:rsidRPr="006F6525">
              <w:rPr>
                <w:rFonts w:asciiTheme="majorBidi" w:eastAsia="Calibri" w:hAnsiTheme="majorBidi" w:cstheme="majorBidi"/>
                <w:sz w:val="18"/>
                <w:szCs w:val="18"/>
                <w:rtl/>
              </w:rPr>
              <w:t xml:space="preserve">  </w:t>
            </w:r>
          </w:p>
        </w:tc>
      </w:tr>
      <w:tr w:rsidR="00743D5F" w:rsidRPr="00996255" w14:paraId="341DFE05" w14:textId="77777777" w:rsidTr="006F6525">
        <w:tc>
          <w:tcPr>
            <w:tcW w:w="1800" w:type="dxa"/>
            <w:vAlign w:val="center"/>
          </w:tcPr>
          <w:p w14:paraId="21F077E6"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0.857</w:t>
            </w:r>
          </w:p>
        </w:tc>
        <w:tc>
          <w:tcPr>
            <w:tcW w:w="1620" w:type="dxa"/>
          </w:tcPr>
          <w:p w14:paraId="2134794A"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751DD157"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32 – 36</w:t>
            </w:r>
          </w:p>
        </w:tc>
        <w:tc>
          <w:tcPr>
            <w:tcW w:w="4320" w:type="dxa"/>
          </w:tcPr>
          <w:p w14:paraId="13F4DF0F"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Protection of Documents and Archives</w:t>
            </w:r>
            <w:r w:rsidRPr="006F6525">
              <w:rPr>
                <w:rFonts w:asciiTheme="majorBidi" w:eastAsia="Calibri" w:hAnsiTheme="majorBidi" w:cstheme="majorBidi"/>
                <w:sz w:val="18"/>
                <w:szCs w:val="18"/>
                <w:rtl/>
              </w:rPr>
              <w:t xml:space="preserve">  </w:t>
            </w:r>
          </w:p>
        </w:tc>
      </w:tr>
      <w:tr w:rsidR="00743D5F" w:rsidRPr="00996255" w14:paraId="6B336847" w14:textId="77777777" w:rsidTr="006F6525">
        <w:tc>
          <w:tcPr>
            <w:tcW w:w="1800" w:type="dxa"/>
            <w:vAlign w:val="center"/>
          </w:tcPr>
          <w:p w14:paraId="7DA6C8CD" w14:textId="77777777" w:rsidR="00743D5F" w:rsidRPr="006F6525" w:rsidRDefault="00743D5F" w:rsidP="008E6FFA">
            <w:pPr>
              <w:bidi/>
              <w:jc w:val="center"/>
              <w:rPr>
                <w:rFonts w:asciiTheme="majorBidi" w:eastAsia="Calibri" w:hAnsiTheme="majorBidi" w:cstheme="majorBidi"/>
                <w:sz w:val="18"/>
                <w:szCs w:val="18"/>
              </w:rPr>
            </w:pPr>
            <w:r w:rsidRPr="006F6525">
              <w:rPr>
                <w:rFonts w:asciiTheme="majorBidi" w:eastAsia="Calibri" w:hAnsiTheme="majorBidi" w:cstheme="majorBidi"/>
                <w:sz w:val="18"/>
                <w:szCs w:val="18"/>
              </w:rPr>
              <w:t>0.899</w:t>
            </w:r>
          </w:p>
        </w:tc>
        <w:tc>
          <w:tcPr>
            <w:tcW w:w="1620" w:type="dxa"/>
          </w:tcPr>
          <w:p w14:paraId="02724927" w14:textId="77777777" w:rsidR="00743D5F" w:rsidRPr="006F6525" w:rsidRDefault="00743D5F" w:rsidP="008E6FFA">
            <w:pPr>
              <w:jc w:val="center"/>
              <w:rPr>
                <w:rFonts w:asciiTheme="majorBidi" w:hAnsiTheme="majorBidi" w:cstheme="majorBidi"/>
                <w:sz w:val="18"/>
                <w:szCs w:val="18"/>
              </w:rPr>
            </w:pPr>
            <w:r w:rsidRPr="006F6525">
              <w:rPr>
                <w:rFonts w:asciiTheme="majorBidi" w:hAnsiTheme="majorBidi" w:cstheme="majorBidi"/>
                <w:sz w:val="18"/>
                <w:szCs w:val="18"/>
              </w:rPr>
              <w:t>5 items</w:t>
            </w:r>
          </w:p>
        </w:tc>
        <w:tc>
          <w:tcPr>
            <w:tcW w:w="1620" w:type="dxa"/>
          </w:tcPr>
          <w:p w14:paraId="756D0733" w14:textId="77777777" w:rsidR="00743D5F" w:rsidRPr="006F6525" w:rsidRDefault="00743D5F" w:rsidP="008E6FFA">
            <w:pPr>
              <w:bidi/>
              <w:jc w:val="center"/>
              <w:rPr>
                <w:rFonts w:asciiTheme="majorBidi" w:eastAsia="Calibri" w:hAnsiTheme="majorBidi" w:cstheme="majorBidi"/>
                <w:sz w:val="18"/>
                <w:szCs w:val="18"/>
                <w:rtl/>
              </w:rPr>
            </w:pPr>
            <w:r w:rsidRPr="006F6525">
              <w:rPr>
                <w:rFonts w:asciiTheme="majorBidi" w:eastAsia="Calibri" w:hAnsiTheme="majorBidi" w:cstheme="majorBidi"/>
                <w:sz w:val="18"/>
                <w:szCs w:val="18"/>
              </w:rPr>
              <w:t>37 – 41</w:t>
            </w:r>
          </w:p>
        </w:tc>
        <w:tc>
          <w:tcPr>
            <w:tcW w:w="4320" w:type="dxa"/>
          </w:tcPr>
          <w:p w14:paraId="72BA2BE8" w14:textId="77777777" w:rsidR="00743D5F" w:rsidRPr="006F6525" w:rsidRDefault="00743D5F" w:rsidP="008E6FFA">
            <w:pPr>
              <w:bidi/>
              <w:jc w:val="right"/>
              <w:rPr>
                <w:rFonts w:asciiTheme="majorBidi" w:eastAsia="Calibri" w:hAnsiTheme="majorBidi" w:cstheme="majorBidi"/>
                <w:sz w:val="18"/>
                <w:szCs w:val="18"/>
              </w:rPr>
            </w:pPr>
            <w:r w:rsidRPr="006F6525">
              <w:rPr>
                <w:rFonts w:asciiTheme="majorBidi" w:eastAsia="Calibri" w:hAnsiTheme="majorBidi" w:cstheme="majorBidi"/>
                <w:sz w:val="18"/>
                <w:szCs w:val="18"/>
              </w:rPr>
              <w:t>Continuity of Institutional Performance</w:t>
            </w:r>
          </w:p>
        </w:tc>
      </w:tr>
    </w:tbl>
    <w:p w14:paraId="2E345585" w14:textId="77777777" w:rsidR="00A226D0" w:rsidRPr="00A226D0" w:rsidRDefault="00A226D0" w:rsidP="006F6525">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As can be seen in Table (1), all these figures demonstrate that the tool is highly reliable in all its different dimensions because all the coefficients were above the accepted scientific limit (0.70), most of them were also close to or even greater than 0.85, which is a high indicator of internal consistency in the items within each dimension. Thus, the findings of the questionnaire may be considered a credible point of statistical analysis in the following chapters.</w:t>
      </w:r>
    </w:p>
    <w:p w14:paraId="28C18E2F" w14:textId="77777777" w:rsidR="00A226D0" w:rsidRPr="00461E37" w:rsidRDefault="00461E37" w:rsidP="00461E37">
      <w:pPr>
        <w:spacing w:line="240" w:lineRule="auto"/>
        <w:ind w:firstLine="720"/>
        <w:rPr>
          <w:rFonts w:asciiTheme="majorBidi" w:hAnsiTheme="majorBidi" w:cstheme="majorBidi"/>
          <w:b/>
          <w:bCs/>
          <w:sz w:val="20"/>
          <w:szCs w:val="20"/>
          <w:lang w:bidi="ar-EG"/>
        </w:rPr>
      </w:pPr>
      <w:r>
        <w:rPr>
          <w:rFonts w:asciiTheme="majorBidi" w:hAnsiTheme="majorBidi" w:cstheme="majorBidi"/>
          <w:b/>
          <w:bCs/>
          <w:sz w:val="20"/>
          <w:szCs w:val="20"/>
          <w:lang w:bidi="ar-EG"/>
        </w:rPr>
        <w:t>Statistical Data Processing</w:t>
      </w:r>
    </w:p>
    <w:p w14:paraId="247863C3" w14:textId="77777777" w:rsidR="00A226D0" w:rsidRPr="00A226D0" w:rsidRDefault="00A226D0" w:rsidP="00461E37">
      <w:pPr>
        <w:spacing w:after="0"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1- Descriptive Statistical Methods: The methods assisted in analyzing the nature of the study sample and also by describing the answers of the respondents to the items of the questionnaire. They included the following:</w:t>
      </w:r>
    </w:p>
    <w:p w14:paraId="3997FCA4" w14:textId="77777777" w:rsidR="00A226D0" w:rsidRPr="00461E37" w:rsidRDefault="00A226D0" w:rsidP="00461E37">
      <w:pPr>
        <w:pStyle w:val="ListParagraph"/>
        <w:numPr>
          <w:ilvl w:val="0"/>
          <w:numId w:val="11"/>
        </w:numPr>
        <w:spacing w:line="240" w:lineRule="auto"/>
        <w:ind w:left="180" w:hanging="180"/>
        <w:jc w:val="both"/>
        <w:rPr>
          <w:rFonts w:asciiTheme="majorBidi" w:hAnsiTheme="majorBidi" w:cstheme="majorBidi"/>
          <w:sz w:val="20"/>
          <w:szCs w:val="20"/>
          <w:lang w:bidi="ar-EG"/>
        </w:rPr>
      </w:pPr>
      <w:r w:rsidRPr="00461E37">
        <w:rPr>
          <w:rFonts w:asciiTheme="majorBidi" w:hAnsiTheme="majorBidi" w:cstheme="majorBidi"/>
          <w:sz w:val="20"/>
          <w:szCs w:val="20"/>
          <w:lang w:bidi="ar-EG"/>
        </w:rPr>
        <w:t>Frequencies and percentages: To present the distribution of the participants based on demographic variables (gender, nationality, educational qualification, job).</w:t>
      </w:r>
    </w:p>
    <w:p w14:paraId="16C40063" w14:textId="77777777" w:rsidR="00A226D0" w:rsidRPr="00461E37" w:rsidRDefault="00A226D0" w:rsidP="00461E37">
      <w:pPr>
        <w:pStyle w:val="ListParagraph"/>
        <w:numPr>
          <w:ilvl w:val="0"/>
          <w:numId w:val="11"/>
        </w:numPr>
        <w:spacing w:line="240" w:lineRule="auto"/>
        <w:ind w:left="180" w:hanging="180"/>
        <w:jc w:val="both"/>
        <w:rPr>
          <w:rFonts w:asciiTheme="majorBidi" w:hAnsiTheme="majorBidi" w:cstheme="majorBidi"/>
          <w:sz w:val="20"/>
          <w:szCs w:val="20"/>
          <w:lang w:bidi="ar-EG"/>
        </w:rPr>
      </w:pPr>
      <w:r w:rsidRPr="00461E37">
        <w:rPr>
          <w:rFonts w:asciiTheme="majorBidi" w:hAnsiTheme="majorBidi" w:cstheme="majorBidi"/>
          <w:sz w:val="20"/>
          <w:szCs w:val="20"/>
          <w:lang w:bidi="ar-EG"/>
        </w:rPr>
        <w:t>Means and standard deviations: To quantify the overall trend of the sample responses, to quantify the level of consensus regarding the questionnaire items, as well as the level of dispersion in the opinion of the participants.</w:t>
      </w:r>
    </w:p>
    <w:p w14:paraId="784FA383" w14:textId="77777777" w:rsidR="00A226D0" w:rsidRPr="00A226D0" w:rsidRDefault="00A226D0" w:rsidP="00461E37">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2- Reliability and Internal Consistency Analysis: Cronbach Alpha coefficient was used to determine reliability of the study instrument and to assess internal consistency of the items of each section of the questionnaire. The findings indicated that reliability coefficients have been significantly increased, which increases reliability and validity of a tool to be used in statistical analysis.</w:t>
      </w:r>
    </w:p>
    <w:p w14:paraId="2240D8B8" w14:textId="77777777" w:rsidR="00A226D0" w:rsidRPr="00A226D0" w:rsidRDefault="00A226D0" w:rsidP="00461E37">
      <w:pPr>
        <w:spacing w:after="0"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3- Inferential Statistics: To test the hypotheses of the study and to confirm the presence of statistically significant relationships between the variables of the study, the following methods are going to be applied to the final data:</w:t>
      </w:r>
    </w:p>
    <w:p w14:paraId="2CC6D5B3" w14:textId="77777777" w:rsidR="00A226D0" w:rsidRPr="00461E37" w:rsidRDefault="00A226D0" w:rsidP="00461E37">
      <w:pPr>
        <w:pStyle w:val="ListParagraph"/>
        <w:numPr>
          <w:ilvl w:val="0"/>
          <w:numId w:val="12"/>
        </w:numPr>
        <w:spacing w:line="240" w:lineRule="auto"/>
        <w:ind w:left="180" w:hanging="180"/>
        <w:jc w:val="both"/>
        <w:rPr>
          <w:rFonts w:asciiTheme="majorBidi" w:hAnsiTheme="majorBidi" w:cstheme="majorBidi"/>
          <w:sz w:val="20"/>
          <w:szCs w:val="20"/>
          <w:lang w:bidi="ar-EG"/>
        </w:rPr>
      </w:pPr>
      <w:r w:rsidRPr="00461E37">
        <w:rPr>
          <w:rFonts w:asciiTheme="majorBidi" w:hAnsiTheme="majorBidi" w:cstheme="majorBidi"/>
          <w:sz w:val="20"/>
          <w:szCs w:val="20"/>
          <w:lang w:bidi="ar-EG"/>
        </w:rPr>
        <w:lastRenderedPageBreak/>
        <w:t>Correlation coefficient test (Spearman or Pearson): to quantify the type of relationship between the dimensions of organizational culture and the effectiveness of risk management.</w:t>
      </w:r>
    </w:p>
    <w:p w14:paraId="6300F91C" w14:textId="77777777" w:rsidR="00A226D0" w:rsidRPr="00461E37" w:rsidRDefault="00A226D0" w:rsidP="00461E37">
      <w:pPr>
        <w:pStyle w:val="ListParagraph"/>
        <w:numPr>
          <w:ilvl w:val="0"/>
          <w:numId w:val="12"/>
        </w:numPr>
        <w:spacing w:line="240" w:lineRule="auto"/>
        <w:ind w:left="180" w:hanging="180"/>
        <w:jc w:val="both"/>
        <w:rPr>
          <w:rFonts w:asciiTheme="majorBidi" w:hAnsiTheme="majorBidi" w:cstheme="majorBidi"/>
          <w:sz w:val="20"/>
          <w:szCs w:val="20"/>
          <w:lang w:bidi="ar-EG"/>
        </w:rPr>
      </w:pPr>
      <w:r w:rsidRPr="00461E37">
        <w:rPr>
          <w:rFonts w:asciiTheme="majorBidi" w:hAnsiTheme="majorBidi" w:cstheme="majorBidi"/>
          <w:sz w:val="20"/>
          <w:szCs w:val="20"/>
          <w:lang w:bidi="ar-EG"/>
        </w:rPr>
        <w:t>(T) test or (ANOVA) test: when the need to compare the mean responses of the different categories in terms of demographic variables (gender or education qualification, etc.) exists provided that the data distribution satisfies the test requirements.</w:t>
      </w:r>
    </w:p>
    <w:p w14:paraId="37619325" w14:textId="77777777" w:rsidR="00A226D0" w:rsidRDefault="00A226D0" w:rsidP="00461E37">
      <w:pPr>
        <w:spacing w:line="240" w:lineRule="auto"/>
        <w:ind w:firstLine="720"/>
        <w:jc w:val="both"/>
        <w:rPr>
          <w:rFonts w:asciiTheme="majorBidi" w:hAnsiTheme="majorBidi" w:cstheme="majorBidi"/>
          <w:sz w:val="20"/>
          <w:szCs w:val="20"/>
          <w:lang w:bidi="ar-EG"/>
        </w:rPr>
      </w:pPr>
      <w:r w:rsidRPr="00A226D0">
        <w:rPr>
          <w:rFonts w:asciiTheme="majorBidi" w:hAnsiTheme="majorBidi" w:cstheme="majorBidi"/>
          <w:sz w:val="20"/>
          <w:szCs w:val="20"/>
          <w:lang w:bidi="ar-EG"/>
        </w:rPr>
        <w:t xml:space="preserve">A significance level of </w:t>
      </w:r>
      <w:r w:rsidR="00461E37" w:rsidRPr="00461E37">
        <w:rPr>
          <w:rFonts w:asciiTheme="majorBidi" w:hAnsiTheme="majorBidi" w:cstheme="majorBidi"/>
          <w:sz w:val="20"/>
          <w:szCs w:val="20"/>
          <w:lang w:bidi="ar-EG"/>
        </w:rPr>
        <w:t xml:space="preserve">(α ≤ 0.05) </w:t>
      </w:r>
      <w:r w:rsidRPr="00A226D0">
        <w:rPr>
          <w:rFonts w:asciiTheme="majorBidi" w:hAnsiTheme="majorBidi" w:cstheme="majorBidi"/>
          <w:sz w:val="20"/>
          <w:szCs w:val="20"/>
          <w:lang w:bidi="ar-EG"/>
        </w:rPr>
        <w:t>was used in all analyses because it is the acceptable statistical limit of determining the significance of the analysis. Pearson coefficient was selected since the hypotheses examine the correlations between the quantitative variables which could be measured through a Likert scale, and they satisfied the requirements of the normal distribution. The use of ANOVA to check the existence of significant differences served another purpose of verifying the effect of certain demographic variables on the responses of the sample individuals.</w:t>
      </w:r>
    </w:p>
    <w:p w14:paraId="3556C277" w14:textId="77777777" w:rsidR="00743D5F" w:rsidRPr="005117AD" w:rsidRDefault="00743D5F" w:rsidP="00743D5F">
      <w:pPr>
        <w:spacing w:before="240" w:line="240" w:lineRule="auto"/>
        <w:ind w:firstLine="720"/>
        <w:jc w:val="center"/>
        <w:rPr>
          <w:rFonts w:asciiTheme="majorBidi" w:hAnsiTheme="majorBidi" w:cstheme="majorBidi"/>
          <w:b/>
          <w:bCs/>
          <w:sz w:val="24"/>
          <w:szCs w:val="24"/>
          <w:lang w:bidi="ar-EG"/>
        </w:rPr>
      </w:pPr>
      <w:r w:rsidRPr="005117AD">
        <w:rPr>
          <w:rFonts w:asciiTheme="majorBidi" w:hAnsiTheme="majorBidi" w:cstheme="majorBidi"/>
          <w:b/>
          <w:bCs/>
          <w:sz w:val="24"/>
          <w:szCs w:val="24"/>
          <w:lang w:bidi="ar-EG"/>
        </w:rPr>
        <w:t>Study Results</w:t>
      </w:r>
    </w:p>
    <w:p w14:paraId="5C6F28C5" w14:textId="77777777" w:rsidR="00743D5F" w:rsidRPr="00C55AA1" w:rsidRDefault="00743D5F" w:rsidP="00743D5F">
      <w:pPr>
        <w:spacing w:line="240" w:lineRule="auto"/>
        <w:ind w:firstLine="720"/>
        <w:jc w:val="both"/>
        <w:rPr>
          <w:rFonts w:asciiTheme="majorBidi" w:hAnsiTheme="majorBidi" w:cstheme="majorBidi"/>
          <w:b/>
          <w:bCs/>
          <w:sz w:val="20"/>
          <w:szCs w:val="20"/>
          <w:lang w:bidi="ar-EG"/>
        </w:rPr>
      </w:pPr>
      <w:r w:rsidRPr="00C55AA1">
        <w:rPr>
          <w:rFonts w:asciiTheme="majorBidi" w:hAnsiTheme="majorBidi" w:cstheme="majorBidi"/>
          <w:b/>
          <w:bCs/>
          <w:sz w:val="20"/>
          <w:szCs w:val="20"/>
          <w:lang w:bidi="ar-EG"/>
        </w:rPr>
        <w:t>Descriptive Analysis of the Data</w:t>
      </w:r>
    </w:p>
    <w:p w14:paraId="2F7BE9BB" w14:textId="77777777" w:rsidR="00743D5F" w:rsidRPr="00C55AA1" w:rsidRDefault="00743D5F" w:rsidP="00C55AA1">
      <w:pPr>
        <w:spacing w:line="240" w:lineRule="auto"/>
        <w:ind w:firstLine="720"/>
        <w:jc w:val="center"/>
        <w:rPr>
          <w:rFonts w:asciiTheme="majorBidi" w:hAnsiTheme="majorBidi" w:cstheme="majorBidi"/>
          <w:sz w:val="20"/>
          <w:szCs w:val="20"/>
          <w:lang w:bidi="ar-EG"/>
        </w:rPr>
      </w:pPr>
      <w:r w:rsidRPr="00C55AA1">
        <w:rPr>
          <w:rFonts w:asciiTheme="majorBidi" w:hAnsiTheme="majorBidi" w:cstheme="majorBidi"/>
          <w:b/>
          <w:bCs/>
          <w:sz w:val="20"/>
          <w:szCs w:val="20"/>
          <w:lang w:bidi="ar-EG"/>
        </w:rPr>
        <w:t>Table No. (2):</w:t>
      </w:r>
      <w:r w:rsidRPr="00C55AA1">
        <w:rPr>
          <w:rFonts w:asciiTheme="majorBidi" w:hAnsiTheme="majorBidi" w:cstheme="majorBidi"/>
          <w:sz w:val="20"/>
          <w:szCs w:val="20"/>
          <w:lang w:bidi="ar-EG"/>
        </w:rPr>
        <w:t xml:space="preserve"> Descriptive Analysis of the Questionnaire Dimensions</w:t>
      </w:r>
    </w:p>
    <w:tbl>
      <w:tblPr>
        <w:tblStyle w:val="TableGrid"/>
        <w:bidiVisual/>
        <w:tblW w:w="9358" w:type="dxa"/>
        <w:jc w:val="center"/>
        <w:tblLook w:val="04A0" w:firstRow="1" w:lastRow="0" w:firstColumn="1" w:lastColumn="0" w:noHBand="0" w:noVBand="1"/>
      </w:tblPr>
      <w:tblGrid>
        <w:gridCol w:w="1048"/>
        <w:gridCol w:w="992"/>
        <w:gridCol w:w="1165"/>
        <w:gridCol w:w="1285"/>
        <w:gridCol w:w="4868"/>
      </w:tblGrid>
      <w:tr w:rsidR="00743D5F" w:rsidRPr="00A16D3F" w14:paraId="7B7C6643" w14:textId="77777777" w:rsidTr="008E6FFA">
        <w:trPr>
          <w:trHeight w:val="350"/>
          <w:jc w:val="center"/>
        </w:trPr>
        <w:tc>
          <w:tcPr>
            <w:tcW w:w="1048" w:type="dxa"/>
            <w:shd w:val="clear" w:color="auto" w:fill="CCC0D9" w:themeFill="accent4" w:themeFillTint="66"/>
            <w:vAlign w:val="center"/>
          </w:tcPr>
          <w:p w14:paraId="3FC26E72" w14:textId="77777777" w:rsidR="00743D5F" w:rsidRPr="00C55AA1" w:rsidRDefault="00743D5F" w:rsidP="008E6FFA">
            <w:pPr>
              <w:bidi/>
              <w:spacing w:line="360"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Mode</w:t>
            </w:r>
          </w:p>
        </w:tc>
        <w:tc>
          <w:tcPr>
            <w:tcW w:w="992" w:type="dxa"/>
            <w:shd w:val="clear" w:color="auto" w:fill="CCC0D9" w:themeFill="accent4" w:themeFillTint="66"/>
            <w:vAlign w:val="center"/>
          </w:tcPr>
          <w:p w14:paraId="2113D825" w14:textId="77777777" w:rsidR="00743D5F" w:rsidRPr="00C55AA1" w:rsidRDefault="00743D5F" w:rsidP="008E6FFA">
            <w:pPr>
              <w:bidi/>
              <w:spacing w:line="360"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Median</w:t>
            </w:r>
          </w:p>
        </w:tc>
        <w:tc>
          <w:tcPr>
            <w:tcW w:w="1165" w:type="dxa"/>
            <w:shd w:val="clear" w:color="auto" w:fill="CCC0D9" w:themeFill="accent4" w:themeFillTint="66"/>
            <w:vAlign w:val="center"/>
          </w:tcPr>
          <w:p w14:paraId="1157B6EC" w14:textId="77777777" w:rsidR="00743D5F" w:rsidRPr="00C55AA1" w:rsidRDefault="00743D5F" w:rsidP="008E6FFA">
            <w:pPr>
              <w:bidi/>
              <w:spacing w:line="360"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Standard deviation</w:t>
            </w:r>
          </w:p>
        </w:tc>
        <w:tc>
          <w:tcPr>
            <w:tcW w:w="1285" w:type="dxa"/>
            <w:shd w:val="clear" w:color="auto" w:fill="CCC0D9" w:themeFill="accent4" w:themeFillTint="66"/>
            <w:vAlign w:val="center"/>
          </w:tcPr>
          <w:p w14:paraId="6D11270A" w14:textId="77777777" w:rsidR="00743D5F" w:rsidRPr="00C55AA1" w:rsidRDefault="00743D5F" w:rsidP="008E6FFA">
            <w:pPr>
              <w:bidi/>
              <w:spacing w:line="360"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Arithmetic mean</w:t>
            </w:r>
          </w:p>
        </w:tc>
        <w:tc>
          <w:tcPr>
            <w:tcW w:w="4868" w:type="dxa"/>
            <w:shd w:val="clear" w:color="auto" w:fill="CCC0D9" w:themeFill="accent4" w:themeFillTint="66"/>
            <w:vAlign w:val="center"/>
          </w:tcPr>
          <w:p w14:paraId="4613AA63" w14:textId="77777777" w:rsidR="00743D5F" w:rsidRPr="00C55AA1" w:rsidRDefault="00743D5F" w:rsidP="008E6FFA">
            <w:pPr>
              <w:bidi/>
              <w:spacing w:line="360"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Dimension</w:t>
            </w:r>
          </w:p>
        </w:tc>
      </w:tr>
      <w:tr w:rsidR="00743D5F" w:rsidRPr="00A16D3F" w14:paraId="184DFD99" w14:textId="77777777" w:rsidTr="008E6FFA">
        <w:trPr>
          <w:jc w:val="center"/>
        </w:trPr>
        <w:tc>
          <w:tcPr>
            <w:tcW w:w="1048" w:type="dxa"/>
            <w:vAlign w:val="center"/>
          </w:tcPr>
          <w:p w14:paraId="6E6C116C"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992" w:type="dxa"/>
            <w:vAlign w:val="center"/>
          </w:tcPr>
          <w:p w14:paraId="42E54A74"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71662578"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0.37</w:t>
            </w:r>
          </w:p>
        </w:tc>
        <w:tc>
          <w:tcPr>
            <w:tcW w:w="1285" w:type="dxa"/>
            <w:vAlign w:val="center"/>
          </w:tcPr>
          <w:p w14:paraId="76B86AEB"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4.0</w:t>
            </w:r>
          </w:p>
        </w:tc>
        <w:tc>
          <w:tcPr>
            <w:tcW w:w="4868" w:type="dxa"/>
            <w:vAlign w:val="center"/>
          </w:tcPr>
          <w:p w14:paraId="1BEAC32B"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1 - Institutional Values</w:t>
            </w:r>
            <w:r w:rsidRPr="00C55AA1">
              <w:rPr>
                <w:rFonts w:asciiTheme="majorBidi" w:eastAsia="Calibri" w:hAnsiTheme="majorBidi" w:cstheme="majorBidi"/>
                <w:sz w:val="18"/>
                <w:szCs w:val="18"/>
                <w:rtl/>
              </w:rPr>
              <w:t xml:space="preserve">  </w:t>
            </w:r>
          </w:p>
        </w:tc>
      </w:tr>
      <w:tr w:rsidR="00743D5F" w:rsidRPr="00A16D3F" w14:paraId="2957B5F4" w14:textId="77777777" w:rsidTr="008E6FFA">
        <w:trPr>
          <w:jc w:val="center"/>
        </w:trPr>
        <w:tc>
          <w:tcPr>
            <w:tcW w:w="1048" w:type="dxa"/>
            <w:vAlign w:val="center"/>
          </w:tcPr>
          <w:p w14:paraId="03069A2C"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992" w:type="dxa"/>
            <w:vAlign w:val="center"/>
          </w:tcPr>
          <w:p w14:paraId="2F553751"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7337F425"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0.39</w:t>
            </w:r>
          </w:p>
        </w:tc>
        <w:tc>
          <w:tcPr>
            <w:tcW w:w="1285" w:type="dxa"/>
            <w:vAlign w:val="center"/>
          </w:tcPr>
          <w:p w14:paraId="449E187E"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3.91</w:t>
            </w:r>
          </w:p>
        </w:tc>
        <w:tc>
          <w:tcPr>
            <w:tcW w:w="4868" w:type="dxa"/>
            <w:vAlign w:val="center"/>
          </w:tcPr>
          <w:p w14:paraId="001E66BB"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2 - Regulations and Policies</w:t>
            </w:r>
            <w:r w:rsidRPr="00C55AA1">
              <w:rPr>
                <w:rFonts w:asciiTheme="majorBidi" w:eastAsia="Calibri" w:hAnsiTheme="majorBidi" w:cstheme="majorBidi"/>
                <w:sz w:val="18"/>
                <w:szCs w:val="18"/>
                <w:rtl/>
              </w:rPr>
              <w:t xml:space="preserve"> </w:t>
            </w:r>
          </w:p>
        </w:tc>
      </w:tr>
      <w:tr w:rsidR="00743D5F" w:rsidRPr="00A16D3F" w14:paraId="3FB68B5D" w14:textId="77777777" w:rsidTr="008E6FFA">
        <w:trPr>
          <w:jc w:val="center"/>
        </w:trPr>
        <w:tc>
          <w:tcPr>
            <w:tcW w:w="1048" w:type="dxa"/>
            <w:vAlign w:val="center"/>
          </w:tcPr>
          <w:p w14:paraId="24EC16F4"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992" w:type="dxa"/>
            <w:vAlign w:val="center"/>
          </w:tcPr>
          <w:p w14:paraId="1039512E"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01EC1094"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0.34</w:t>
            </w:r>
          </w:p>
        </w:tc>
        <w:tc>
          <w:tcPr>
            <w:tcW w:w="1285" w:type="dxa"/>
            <w:vAlign w:val="center"/>
          </w:tcPr>
          <w:p w14:paraId="5844C073"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3.97</w:t>
            </w:r>
          </w:p>
        </w:tc>
        <w:tc>
          <w:tcPr>
            <w:tcW w:w="4868" w:type="dxa"/>
            <w:vAlign w:val="center"/>
          </w:tcPr>
          <w:p w14:paraId="6097EEF1"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3 - Administrative Cooperation and Coordination</w:t>
            </w:r>
            <w:r w:rsidRPr="00C55AA1">
              <w:rPr>
                <w:rFonts w:asciiTheme="majorBidi" w:eastAsia="Calibri" w:hAnsiTheme="majorBidi" w:cstheme="majorBidi"/>
                <w:sz w:val="18"/>
                <w:szCs w:val="18"/>
                <w:rtl/>
              </w:rPr>
              <w:t xml:space="preserve">  </w:t>
            </w:r>
          </w:p>
        </w:tc>
      </w:tr>
      <w:tr w:rsidR="00743D5F" w:rsidRPr="00A16D3F" w14:paraId="72E534CB" w14:textId="77777777" w:rsidTr="008E6FFA">
        <w:trPr>
          <w:jc w:val="center"/>
        </w:trPr>
        <w:tc>
          <w:tcPr>
            <w:tcW w:w="1048" w:type="dxa"/>
            <w:vAlign w:val="center"/>
          </w:tcPr>
          <w:p w14:paraId="590D3345"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992" w:type="dxa"/>
            <w:vAlign w:val="center"/>
          </w:tcPr>
          <w:p w14:paraId="6A74B8A7"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1ADCCFAA"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0.36</w:t>
            </w:r>
          </w:p>
        </w:tc>
        <w:tc>
          <w:tcPr>
            <w:tcW w:w="1285" w:type="dxa"/>
            <w:vAlign w:val="center"/>
          </w:tcPr>
          <w:p w14:paraId="24175CF0"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3.87</w:t>
            </w:r>
          </w:p>
        </w:tc>
        <w:tc>
          <w:tcPr>
            <w:tcW w:w="4868" w:type="dxa"/>
            <w:vAlign w:val="center"/>
          </w:tcPr>
          <w:p w14:paraId="2F553529"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4 - Training and Awareness Programs</w:t>
            </w:r>
            <w:r w:rsidRPr="00C55AA1">
              <w:rPr>
                <w:rFonts w:asciiTheme="majorBidi" w:eastAsia="Calibri" w:hAnsiTheme="majorBidi" w:cstheme="majorBidi"/>
                <w:sz w:val="18"/>
                <w:szCs w:val="18"/>
                <w:rtl/>
              </w:rPr>
              <w:t xml:space="preserve">  </w:t>
            </w:r>
          </w:p>
        </w:tc>
      </w:tr>
      <w:tr w:rsidR="00743D5F" w:rsidRPr="00A16D3F" w14:paraId="62D56B0D" w14:textId="77777777" w:rsidTr="008E6FFA">
        <w:trPr>
          <w:jc w:val="center"/>
        </w:trPr>
        <w:tc>
          <w:tcPr>
            <w:tcW w:w="1048" w:type="dxa"/>
            <w:vAlign w:val="center"/>
          </w:tcPr>
          <w:p w14:paraId="5E2733D9"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3.0</w:t>
            </w:r>
          </w:p>
        </w:tc>
        <w:tc>
          <w:tcPr>
            <w:tcW w:w="992" w:type="dxa"/>
            <w:vAlign w:val="center"/>
          </w:tcPr>
          <w:p w14:paraId="20FCFF73"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24E09CAC"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0.32</w:t>
            </w:r>
          </w:p>
        </w:tc>
        <w:tc>
          <w:tcPr>
            <w:tcW w:w="1285" w:type="dxa"/>
            <w:vAlign w:val="center"/>
          </w:tcPr>
          <w:p w14:paraId="57E7274F"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3.77</w:t>
            </w:r>
          </w:p>
        </w:tc>
        <w:tc>
          <w:tcPr>
            <w:tcW w:w="4868" w:type="dxa"/>
            <w:vAlign w:val="center"/>
          </w:tcPr>
          <w:p w14:paraId="59DBDDB6"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5 - Risk Prevention</w:t>
            </w:r>
            <w:r w:rsidRPr="00C55AA1">
              <w:rPr>
                <w:rFonts w:asciiTheme="majorBidi" w:eastAsia="Calibri" w:hAnsiTheme="majorBidi" w:cstheme="majorBidi"/>
                <w:sz w:val="18"/>
                <w:szCs w:val="18"/>
                <w:rtl/>
              </w:rPr>
              <w:t xml:space="preserve">  </w:t>
            </w:r>
          </w:p>
        </w:tc>
      </w:tr>
      <w:tr w:rsidR="00743D5F" w:rsidRPr="00A16D3F" w14:paraId="717F5CA5" w14:textId="77777777" w:rsidTr="008E6FFA">
        <w:trPr>
          <w:jc w:val="center"/>
        </w:trPr>
        <w:tc>
          <w:tcPr>
            <w:tcW w:w="1048" w:type="dxa"/>
            <w:vAlign w:val="center"/>
          </w:tcPr>
          <w:p w14:paraId="3078CD0E"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3.0</w:t>
            </w:r>
          </w:p>
        </w:tc>
        <w:tc>
          <w:tcPr>
            <w:tcW w:w="992" w:type="dxa"/>
            <w:vAlign w:val="center"/>
          </w:tcPr>
          <w:p w14:paraId="255F6B2D"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589F7610"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0.35</w:t>
            </w:r>
          </w:p>
        </w:tc>
        <w:tc>
          <w:tcPr>
            <w:tcW w:w="1285" w:type="dxa"/>
            <w:vAlign w:val="center"/>
          </w:tcPr>
          <w:p w14:paraId="7881200C"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3.8</w:t>
            </w:r>
          </w:p>
        </w:tc>
        <w:tc>
          <w:tcPr>
            <w:tcW w:w="4868" w:type="dxa"/>
            <w:vAlign w:val="center"/>
          </w:tcPr>
          <w:p w14:paraId="0CB75D34"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6 - Quick Response</w:t>
            </w:r>
            <w:r w:rsidRPr="00C55AA1">
              <w:rPr>
                <w:rFonts w:asciiTheme="majorBidi" w:eastAsia="Calibri" w:hAnsiTheme="majorBidi" w:cstheme="majorBidi"/>
                <w:sz w:val="18"/>
                <w:szCs w:val="18"/>
                <w:rtl/>
              </w:rPr>
              <w:t xml:space="preserve">  </w:t>
            </w:r>
          </w:p>
        </w:tc>
      </w:tr>
      <w:tr w:rsidR="00743D5F" w:rsidRPr="00A16D3F" w14:paraId="3F5A3B08" w14:textId="77777777" w:rsidTr="008E6FFA">
        <w:trPr>
          <w:jc w:val="center"/>
        </w:trPr>
        <w:tc>
          <w:tcPr>
            <w:tcW w:w="1048" w:type="dxa"/>
            <w:vAlign w:val="center"/>
          </w:tcPr>
          <w:p w14:paraId="3E120E18"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5.0</w:t>
            </w:r>
          </w:p>
        </w:tc>
        <w:tc>
          <w:tcPr>
            <w:tcW w:w="992" w:type="dxa"/>
            <w:vAlign w:val="center"/>
          </w:tcPr>
          <w:p w14:paraId="55B374C7"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6093C9C3"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0.24</w:t>
            </w:r>
          </w:p>
        </w:tc>
        <w:tc>
          <w:tcPr>
            <w:tcW w:w="1285" w:type="dxa"/>
            <w:vAlign w:val="center"/>
          </w:tcPr>
          <w:p w14:paraId="20B02505"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4.15</w:t>
            </w:r>
          </w:p>
        </w:tc>
        <w:tc>
          <w:tcPr>
            <w:tcW w:w="4868" w:type="dxa"/>
            <w:vAlign w:val="center"/>
          </w:tcPr>
          <w:p w14:paraId="2088E8DD"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7 - Protection of Documents and Archives</w:t>
            </w:r>
            <w:r w:rsidRPr="00C55AA1">
              <w:rPr>
                <w:rFonts w:asciiTheme="majorBidi" w:eastAsia="Calibri" w:hAnsiTheme="majorBidi" w:cstheme="majorBidi"/>
                <w:sz w:val="18"/>
                <w:szCs w:val="18"/>
                <w:rtl/>
              </w:rPr>
              <w:t xml:space="preserve">  </w:t>
            </w:r>
          </w:p>
        </w:tc>
      </w:tr>
      <w:tr w:rsidR="00743D5F" w:rsidRPr="00A16D3F" w14:paraId="4EDA4104" w14:textId="77777777" w:rsidTr="008E6FFA">
        <w:trPr>
          <w:jc w:val="center"/>
        </w:trPr>
        <w:tc>
          <w:tcPr>
            <w:tcW w:w="1048" w:type="dxa"/>
            <w:vAlign w:val="center"/>
          </w:tcPr>
          <w:p w14:paraId="03976618"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992" w:type="dxa"/>
            <w:vAlign w:val="center"/>
          </w:tcPr>
          <w:p w14:paraId="6234656F"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4.0</w:t>
            </w:r>
          </w:p>
        </w:tc>
        <w:tc>
          <w:tcPr>
            <w:tcW w:w="1165" w:type="dxa"/>
            <w:vAlign w:val="center"/>
          </w:tcPr>
          <w:p w14:paraId="0F242E71" w14:textId="77777777" w:rsidR="00743D5F" w:rsidRPr="00C55AA1" w:rsidRDefault="00743D5F" w:rsidP="008E6FFA">
            <w:pPr>
              <w:bidi/>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0.36</w:t>
            </w:r>
          </w:p>
        </w:tc>
        <w:tc>
          <w:tcPr>
            <w:tcW w:w="1285" w:type="dxa"/>
            <w:vAlign w:val="center"/>
          </w:tcPr>
          <w:p w14:paraId="7A1653BA" w14:textId="77777777" w:rsidR="00743D5F" w:rsidRPr="00C55AA1" w:rsidRDefault="00743D5F" w:rsidP="008E6FFA">
            <w:pPr>
              <w:bidi/>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3.78</w:t>
            </w:r>
          </w:p>
        </w:tc>
        <w:tc>
          <w:tcPr>
            <w:tcW w:w="4868" w:type="dxa"/>
            <w:vAlign w:val="center"/>
          </w:tcPr>
          <w:p w14:paraId="45970CFE" w14:textId="77777777" w:rsidR="00743D5F" w:rsidRPr="00C55AA1" w:rsidRDefault="00743D5F" w:rsidP="008E6FFA">
            <w:pPr>
              <w:rPr>
                <w:rFonts w:asciiTheme="majorBidi" w:eastAsia="Calibri" w:hAnsiTheme="majorBidi" w:cstheme="majorBidi"/>
                <w:sz w:val="18"/>
                <w:szCs w:val="18"/>
              </w:rPr>
            </w:pPr>
            <w:r w:rsidRPr="00C55AA1">
              <w:rPr>
                <w:rFonts w:asciiTheme="majorBidi" w:eastAsia="Calibri" w:hAnsiTheme="majorBidi" w:cstheme="majorBidi"/>
                <w:sz w:val="18"/>
                <w:szCs w:val="18"/>
              </w:rPr>
              <w:t>8 - Continuity of Institutional Performance</w:t>
            </w:r>
          </w:p>
        </w:tc>
      </w:tr>
    </w:tbl>
    <w:p w14:paraId="25FD2101" w14:textId="77777777" w:rsidR="00743D5F" w:rsidRPr="00743D5F" w:rsidRDefault="00743D5F" w:rsidP="00C55AA1">
      <w:pPr>
        <w:spacing w:after="0" w:line="240" w:lineRule="auto"/>
        <w:ind w:firstLine="720"/>
        <w:jc w:val="both"/>
        <w:rPr>
          <w:rFonts w:asciiTheme="majorBidi" w:hAnsiTheme="majorBidi" w:cstheme="majorBidi"/>
          <w:sz w:val="20"/>
          <w:szCs w:val="20"/>
          <w:lang w:bidi="ar-EG"/>
        </w:rPr>
      </w:pPr>
      <w:r w:rsidRPr="00743D5F">
        <w:rPr>
          <w:rFonts w:asciiTheme="majorBidi" w:hAnsiTheme="majorBidi" w:cstheme="majorBidi"/>
          <w:sz w:val="20"/>
          <w:szCs w:val="20"/>
          <w:lang w:bidi="ar-EG"/>
        </w:rPr>
        <w:t>Table (2) results show that:</w:t>
      </w:r>
    </w:p>
    <w:p w14:paraId="7AE7E213"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Descriptive statistical analysis of the institutional values dimension: The descriptive statistical analysis of this dimension represented the results as all the five items yielded high arithmetic means that were between (3.85) to (4.09) out of the five items, which demonstrates the overall agreement by the sample members in the existence of an organizational culture based on values in the authority. This dimension is indicative of high and stable perception of the existing institutional values culture within the authority by the employees. Such degree of consensus in views indicates the presence of a value base, which controls the behavior of the institutions and constitutes a single point of reference in the administrative activity.</w:t>
      </w:r>
    </w:p>
    <w:p w14:paraId="2CD8F461"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Descriptive statistical analysis of the dimension of organizational systems and policies: The findings revealed that the arithmetic means were in a range between (3.77) and (4.01) of (5) which indicated that the sample members had a positive evaluation of the reality of the organizational systems and policies used in the authority, and the effectiveness of the administrative system adopted in the authority. It also indicates a fairly good degree of satisfaction with the clarity of organizational policies and procedures, with a minor difference in the degree of their perception between employees, which could suggest the differences in institutional communication or in practice implementation depending on the department.</w:t>
      </w:r>
    </w:p>
    <w:p w14:paraId="1A240249"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Descriptive statistical analysis of the dimension of cooperation and administrative coordination: The outcome of the descriptive statistical analysis of this dimension demonstrated that all five items had high arithmetic means which were (3.85) to (4.04) out of 5 indicating that there is an organizational culture that values participatory meetings and uses them to promote coordination and communication. The findings indicate that this dimension is more likely to indicate consensus on the presence of a work environment with a high degree of effective coordination and administrative integration. The dispersion is also low implying that the organization has a culture that fosters harmony and horizontal and vertical collaboration in the organization.</w:t>
      </w:r>
    </w:p>
    <w:p w14:paraId="72786436"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 xml:space="preserve">Descriptive statistics of the training and risk awareness dimension: The outcomes showed that the items had high arithmetic means of between (3.73) and (4.03) which meant that there was an overall agreement among the employees on the effectiveness of the training and risk awareness </w:t>
      </w:r>
      <w:proofErr w:type="spellStart"/>
      <w:r w:rsidRPr="00C55AA1">
        <w:rPr>
          <w:rFonts w:asciiTheme="majorBidi" w:hAnsiTheme="majorBidi" w:cstheme="majorBidi"/>
          <w:sz w:val="20"/>
          <w:szCs w:val="20"/>
          <w:lang w:bidi="ar-EG"/>
        </w:rPr>
        <w:t>programmes</w:t>
      </w:r>
      <w:proofErr w:type="spellEnd"/>
      <w:r w:rsidRPr="00C55AA1">
        <w:rPr>
          <w:rFonts w:asciiTheme="majorBidi" w:hAnsiTheme="majorBidi" w:cstheme="majorBidi"/>
          <w:sz w:val="20"/>
          <w:szCs w:val="20"/>
          <w:lang w:bidi="ar-EG"/>
        </w:rPr>
        <w:t xml:space="preserve"> being given by the authority. Although the evaluation is positive, the mean is lower than the prior dimensions which implies the possibility of an </w:t>
      </w:r>
      <w:r w:rsidRPr="00C55AA1">
        <w:rPr>
          <w:rFonts w:asciiTheme="majorBidi" w:hAnsiTheme="majorBidi" w:cstheme="majorBidi"/>
          <w:sz w:val="20"/>
          <w:szCs w:val="20"/>
          <w:lang w:bidi="ar-EG"/>
        </w:rPr>
        <w:lastRenderedPageBreak/>
        <w:t>unequal access to the training programs or the coverage of all the employees. This aspect points to the necessity of examining training policies regarding the scope and the variety.</w:t>
      </w:r>
    </w:p>
    <w:p w14:paraId="0FA96694"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Descriptive statistical analysis of institutional risk preparedness dimension: There were five key items in this dimension, the arithmetic mean of them was between (3.69) and (3.94), showing that there was a high appreciation of the item and that employees were positive about the efforts made to improve institutional prevention. Each of the items exhibited a high appreciation level, which indicated a steady attitude of employees towards the relevance of preventive measures and understanding of the efforts made by the authority officials in this respect. Nonetheless, the comparative disparity of standard deviations depicts loopholes in distribution or enforcement and thus, requires more vigorous campaigns on awareness-creation and overall coverage of such policies in full authority. It can be seen that the assessment was generally an acceptable level of preparedness, but the low mode demonstrates that some participants rated the preparedness lower, which implies that there were gaps in the preparedness of particular departments or the employees are not as aware of the available preventive measures.</w:t>
      </w:r>
    </w:p>
    <w:p w14:paraId="70D0F216"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Statistical analysis of the dimension of response speed: The outcomes of this dimension indicated that the arithmetic means of the five items were given with a range of (3.61) to (4.02) but all the means were within the high rating scales. This is indicative of an overall favorable understanding of the employees on the presence of definite capabilities and plans, although the aspect of training and generalizing evaluation and follow-up practices needs to be improved to enable more coordinated and integrated response at all the levels of the institution. The dimension is a good response of the institutions to the crisis, but the value of the lower mode than the mean indicates variability in effectiveness and speed of response between departments, and perhaps absence of equality in the preparedness of human and technical resources.</w:t>
      </w:r>
    </w:p>
    <w:p w14:paraId="1AE42A49"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Descriptive statistical analysis of the dimension of document and archive protection: The findings of this dimension indicated that the results of this dimension were within the ranges of (3.92), (4.23) which were all high results, that is, the employees positively rated the efforts of the authority in protecting documents and ensuring their sustainability. This indicates the sophistication of the authority of managing the document protection needs both at the technical and organizational levels. The difference in the standard deviations though shows that there are some differences in how the procedures are implemented in the various units or there is a lapse in internal communication on the protection procedures and continuity plans. According to this dimension, it is regarded as the most consistent and rated the highest, that is, there is high confidence among employees on the effectiveness of the digital and procedural security policies in the preservation of the documents, either through damage, loss or a cyber intrusion, considering the level of technological advancement that the authority is undergoing.</w:t>
      </w:r>
    </w:p>
    <w:p w14:paraId="3E36E266" w14:textId="77777777" w:rsidR="00743D5F" w:rsidRPr="00C55AA1" w:rsidRDefault="00743D5F"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Descriptive statistics analysis of the business continuity dimension in times of crisis: The findings of this dimension indicated that the arithmetic means were in between (3.53) and (3.82), and all the findings were within the high rating category and indicated a positive perception of the employees of the authority in improving its preparedness and continuity of business during times of crisis. Business continuity aspect in times of crisis depicts that the authority has ensured a flexible institutional ground which can be adjusted to any crisis that may be experienced, anchored on proper plans and efficient structures. Nevertheless, the analysis also shows the necessity to create more frequent training sessions and increase the amount of periodical simulating tests, which would help to enhance the performance efficiency of the institution and guarantee the preparedness of all the departments without exception. This dimension presents an excellent degree of assessment in the business continuity aspect during crises, though the rather low average could reflect the deficiency in some of the pillars supporting the business continuity, including the presence of continuous training or simulation tests or the presence of comprehensive contingency plans.</w:t>
      </w:r>
    </w:p>
    <w:p w14:paraId="5A983F84" w14:textId="77777777" w:rsidR="00097E53" w:rsidRPr="00C55AA1" w:rsidRDefault="00097E53" w:rsidP="00C55AA1">
      <w:pPr>
        <w:pStyle w:val="ListParagraph"/>
        <w:numPr>
          <w:ilvl w:val="0"/>
          <w:numId w:val="13"/>
        </w:numPr>
        <w:tabs>
          <w:tab w:val="left" w:pos="900"/>
        </w:tabs>
        <w:spacing w:line="240" w:lineRule="auto"/>
        <w:ind w:left="0" w:firstLine="720"/>
        <w:jc w:val="both"/>
        <w:rPr>
          <w:rFonts w:asciiTheme="majorBidi" w:hAnsiTheme="majorBidi" w:cstheme="majorBidi"/>
          <w:sz w:val="20"/>
          <w:szCs w:val="20"/>
          <w:lang w:bidi="ar-EG"/>
        </w:rPr>
      </w:pPr>
      <w:r w:rsidRPr="00C55AA1">
        <w:rPr>
          <w:rFonts w:asciiTheme="majorBidi" w:hAnsiTheme="majorBidi" w:cstheme="majorBidi"/>
          <w:sz w:val="20"/>
          <w:szCs w:val="20"/>
          <w:lang w:bidi="ar-EG"/>
        </w:rPr>
        <w:t>Comparative Analysis of Dimensions.</w:t>
      </w:r>
    </w:p>
    <w:p w14:paraId="1DC98A57" w14:textId="77777777" w:rsidR="00097E53" w:rsidRPr="00C55AA1" w:rsidRDefault="00097E53" w:rsidP="00C55AA1">
      <w:pPr>
        <w:pStyle w:val="ListParagraph"/>
        <w:numPr>
          <w:ilvl w:val="0"/>
          <w:numId w:val="14"/>
        </w:numPr>
        <w:spacing w:line="240" w:lineRule="auto"/>
        <w:ind w:left="180" w:hanging="180"/>
        <w:jc w:val="both"/>
        <w:rPr>
          <w:rFonts w:asciiTheme="majorBidi" w:hAnsiTheme="majorBidi" w:cstheme="majorBidi"/>
          <w:sz w:val="20"/>
          <w:szCs w:val="20"/>
          <w:lang w:bidi="ar-EG"/>
        </w:rPr>
      </w:pPr>
      <w:r w:rsidRPr="00C55AA1">
        <w:rPr>
          <w:rFonts w:asciiTheme="majorBidi" w:hAnsiTheme="majorBidi" w:cstheme="majorBidi"/>
          <w:sz w:val="20"/>
          <w:szCs w:val="20"/>
          <w:lang w:bidi="ar-EG"/>
        </w:rPr>
        <w:t>Topmost dimension by evaluation: Document and archive protection with an average of (4.15) which exhibits the greatest trust and institutional commitment which is basically on technical and regulatory grounds.</w:t>
      </w:r>
    </w:p>
    <w:p w14:paraId="57CCE7D9" w14:textId="77777777" w:rsidR="00097E53" w:rsidRPr="00C55AA1" w:rsidRDefault="00097E53" w:rsidP="00C55AA1">
      <w:pPr>
        <w:pStyle w:val="ListParagraph"/>
        <w:numPr>
          <w:ilvl w:val="0"/>
          <w:numId w:val="14"/>
        </w:numPr>
        <w:spacing w:line="240" w:lineRule="auto"/>
        <w:ind w:left="180" w:hanging="180"/>
        <w:jc w:val="both"/>
        <w:rPr>
          <w:rFonts w:asciiTheme="majorBidi" w:hAnsiTheme="majorBidi" w:cstheme="majorBidi"/>
          <w:sz w:val="20"/>
          <w:szCs w:val="20"/>
          <w:lang w:bidi="ar-EG"/>
        </w:rPr>
      </w:pPr>
      <w:r w:rsidRPr="00C55AA1">
        <w:rPr>
          <w:rFonts w:asciiTheme="majorBidi" w:hAnsiTheme="majorBidi" w:cstheme="majorBidi"/>
          <w:sz w:val="20"/>
          <w:szCs w:val="20"/>
          <w:lang w:bidi="ar-EG"/>
        </w:rPr>
        <w:t>Minimum dimension in terms of average: The average of institutional readiness to risks is (3.77), which means that the capacity building and organizational preparedness (improvement) has to be addressed.</w:t>
      </w:r>
    </w:p>
    <w:p w14:paraId="6AE74B2B" w14:textId="77777777" w:rsidR="00097E53" w:rsidRPr="00C55AA1" w:rsidRDefault="00097E53" w:rsidP="00C55AA1">
      <w:pPr>
        <w:pStyle w:val="ListParagraph"/>
        <w:numPr>
          <w:ilvl w:val="0"/>
          <w:numId w:val="14"/>
        </w:numPr>
        <w:spacing w:line="240" w:lineRule="auto"/>
        <w:ind w:left="180" w:hanging="180"/>
        <w:jc w:val="both"/>
        <w:rPr>
          <w:rFonts w:asciiTheme="majorBidi" w:hAnsiTheme="majorBidi" w:cstheme="majorBidi"/>
          <w:sz w:val="20"/>
          <w:szCs w:val="20"/>
          <w:lang w:bidi="ar-EG"/>
        </w:rPr>
      </w:pPr>
      <w:r w:rsidRPr="00C55AA1">
        <w:rPr>
          <w:rFonts w:asciiTheme="majorBidi" w:hAnsiTheme="majorBidi" w:cstheme="majorBidi"/>
          <w:sz w:val="20"/>
          <w:szCs w:val="20"/>
          <w:lang w:bidi="ar-EG"/>
        </w:rPr>
        <w:t>Maximum level of homogeneity (minimum standard deviation): Document and archive protection (0.24), which means that there is no fluctuation in the data, and the effectiveness of security policies is agreed upon.</w:t>
      </w:r>
    </w:p>
    <w:p w14:paraId="463B9A92" w14:textId="77777777" w:rsidR="00097E53" w:rsidRPr="00C55AA1" w:rsidRDefault="00097E53" w:rsidP="00C55AA1">
      <w:pPr>
        <w:pStyle w:val="ListParagraph"/>
        <w:numPr>
          <w:ilvl w:val="0"/>
          <w:numId w:val="14"/>
        </w:numPr>
        <w:spacing w:line="240" w:lineRule="auto"/>
        <w:ind w:left="180" w:hanging="180"/>
        <w:jc w:val="both"/>
        <w:rPr>
          <w:rFonts w:asciiTheme="majorBidi" w:hAnsiTheme="majorBidi" w:cstheme="majorBidi"/>
          <w:sz w:val="20"/>
          <w:szCs w:val="20"/>
          <w:lang w:bidi="ar-EG"/>
        </w:rPr>
      </w:pPr>
      <w:r w:rsidRPr="00C55AA1">
        <w:rPr>
          <w:rFonts w:asciiTheme="majorBidi" w:hAnsiTheme="majorBidi" w:cstheme="majorBidi"/>
          <w:sz w:val="20"/>
          <w:szCs w:val="20"/>
          <w:lang w:bidi="ar-EG"/>
        </w:rPr>
        <w:t>Largest dispersion in opinions (mode less than average): Institutional readiness to risks and emergency response, with a mode of (3.00), which represents discrepancies in policy formulation or disparities in awareness of these discrepancies.</w:t>
      </w:r>
    </w:p>
    <w:p w14:paraId="77A5A6E1" w14:textId="77777777" w:rsidR="00097E53" w:rsidRPr="00C55AA1" w:rsidRDefault="00097E53" w:rsidP="00C55AA1">
      <w:pPr>
        <w:spacing w:line="240" w:lineRule="auto"/>
        <w:ind w:firstLine="720"/>
        <w:rPr>
          <w:rFonts w:asciiTheme="majorBidi" w:hAnsiTheme="majorBidi" w:cstheme="majorBidi"/>
          <w:b/>
          <w:bCs/>
          <w:sz w:val="20"/>
          <w:szCs w:val="20"/>
          <w:lang w:bidi="ar-EG"/>
        </w:rPr>
      </w:pPr>
      <w:r w:rsidRPr="00C55AA1">
        <w:rPr>
          <w:rFonts w:asciiTheme="majorBidi" w:hAnsiTheme="majorBidi" w:cstheme="majorBidi"/>
          <w:b/>
          <w:bCs/>
          <w:sz w:val="20"/>
          <w:szCs w:val="20"/>
          <w:lang w:bidi="ar-EG"/>
        </w:rPr>
        <w:t>Comparative Analysis</w:t>
      </w:r>
    </w:p>
    <w:p w14:paraId="29000FC2" w14:textId="77777777" w:rsidR="00097E53" w:rsidRDefault="00097E53" w:rsidP="003F2E85">
      <w:pPr>
        <w:jc w:val="center"/>
        <w:rPr>
          <w:rFonts w:asciiTheme="majorBidi" w:hAnsiTheme="majorBidi" w:cstheme="majorBidi"/>
          <w:sz w:val="20"/>
          <w:szCs w:val="20"/>
          <w:lang w:bidi="ar-EG"/>
        </w:rPr>
      </w:pPr>
      <w:r w:rsidRPr="00C55AA1">
        <w:rPr>
          <w:rFonts w:asciiTheme="majorBidi" w:hAnsiTheme="majorBidi" w:cstheme="majorBidi"/>
          <w:b/>
          <w:bCs/>
          <w:sz w:val="20"/>
          <w:szCs w:val="20"/>
          <w:lang w:bidi="ar-EG"/>
        </w:rPr>
        <w:t>Table No. (3):</w:t>
      </w:r>
      <w:r w:rsidRPr="00097E53">
        <w:rPr>
          <w:rFonts w:asciiTheme="majorBidi" w:hAnsiTheme="majorBidi" w:cstheme="majorBidi"/>
          <w:sz w:val="20"/>
          <w:szCs w:val="20"/>
          <w:lang w:bidi="ar-EG"/>
        </w:rPr>
        <w:t xml:space="preserve"> Reliability Coefficient</w:t>
      </w:r>
      <w:r w:rsidR="00C55AA1">
        <w:rPr>
          <w:rFonts w:asciiTheme="majorBidi" w:hAnsiTheme="majorBidi" w:cstheme="majorBidi"/>
          <w:sz w:val="20"/>
          <w:szCs w:val="20"/>
          <w:lang w:bidi="ar-EG"/>
        </w:rPr>
        <w:t xml:space="preserve"> (Cronbach</w:t>
      </w:r>
      <w:r w:rsidR="003F2E85">
        <w:rPr>
          <w:rFonts w:asciiTheme="majorBidi" w:hAnsiTheme="majorBidi" w:cstheme="majorBidi"/>
          <w:sz w:val="20"/>
          <w:szCs w:val="20"/>
          <w:lang w:bidi="ar-EG"/>
        </w:rPr>
        <w:t>’s</w:t>
      </w:r>
      <w:r w:rsidR="00C55AA1">
        <w:rPr>
          <w:rFonts w:asciiTheme="majorBidi" w:hAnsiTheme="majorBidi" w:cstheme="majorBidi"/>
          <w:sz w:val="20"/>
          <w:szCs w:val="20"/>
          <w:lang w:bidi="ar-EG"/>
        </w:rPr>
        <w:t xml:space="preserve"> Alpha) Comparison </w:t>
      </w:r>
      <w:r w:rsidRPr="00097E53">
        <w:rPr>
          <w:rFonts w:asciiTheme="majorBidi" w:hAnsiTheme="majorBidi" w:cstheme="majorBidi"/>
          <w:sz w:val="20"/>
          <w:szCs w:val="20"/>
          <w:lang w:bidi="ar-EG"/>
        </w:rPr>
        <w:t>between t</w:t>
      </w:r>
      <w:r w:rsidR="00C55AA1">
        <w:rPr>
          <w:rFonts w:asciiTheme="majorBidi" w:hAnsiTheme="majorBidi" w:cstheme="majorBidi"/>
          <w:sz w:val="20"/>
          <w:szCs w:val="20"/>
          <w:lang w:bidi="ar-EG"/>
        </w:rPr>
        <w:t>he Experimental and Full Sample</w:t>
      </w:r>
    </w:p>
    <w:tbl>
      <w:tblPr>
        <w:tblStyle w:val="TableGrid"/>
        <w:bidiVisual/>
        <w:tblW w:w="9791" w:type="dxa"/>
        <w:tblInd w:w="-223" w:type="dxa"/>
        <w:tblLook w:val="04A0" w:firstRow="1" w:lastRow="0" w:firstColumn="1" w:lastColumn="0" w:noHBand="0" w:noVBand="1"/>
      </w:tblPr>
      <w:tblGrid>
        <w:gridCol w:w="3841"/>
        <w:gridCol w:w="1157"/>
        <w:gridCol w:w="1145"/>
        <w:gridCol w:w="1298"/>
        <w:gridCol w:w="2350"/>
      </w:tblGrid>
      <w:tr w:rsidR="00097E53" w:rsidRPr="001D2FF1" w14:paraId="1EB84343" w14:textId="77777777" w:rsidTr="00C55AA1">
        <w:tc>
          <w:tcPr>
            <w:tcW w:w="3841" w:type="dxa"/>
            <w:shd w:val="clear" w:color="auto" w:fill="CCC0D9" w:themeFill="accent4" w:themeFillTint="66"/>
            <w:vAlign w:val="center"/>
            <w:hideMark/>
          </w:tcPr>
          <w:p w14:paraId="02694F6F" w14:textId="77777777" w:rsidR="00097E53" w:rsidRPr="00C55AA1" w:rsidRDefault="00097E53" w:rsidP="008E6FFA">
            <w:pPr>
              <w:spacing w:after="160" w:line="259" w:lineRule="auto"/>
              <w:jc w:val="center"/>
              <w:rPr>
                <w:rFonts w:asciiTheme="majorBidi" w:eastAsia="Calibri" w:hAnsiTheme="majorBidi" w:cstheme="majorBidi"/>
                <w:b/>
                <w:bCs/>
                <w:sz w:val="18"/>
                <w:szCs w:val="18"/>
              </w:rPr>
            </w:pPr>
            <w:r w:rsidRPr="00C55AA1">
              <w:rPr>
                <w:rFonts w:asciiTheme="majorBidi" w:eastAsia="Calibri" w:hAnsiTheme="majorBidi" w:cstheme="majorBidi"/>
                <w:b/>
                <w:bCs/>
                <w:sz w:val="18"/>
                <w:szCs w:val="18"/>
              </w:rPr>
              <w:lastRenderedPageBreak/>
              <w:t>Analysis</w:t>
            </w:r>
          </w:p>
        </w:tc>
        <w:tc>
          <w:tcPr>
            <w:tcW w:w="1157" w:type="dxa"/>
            <w:shd w:val="clear" w:color="auto" w:fill="CCC0D9" w:themeFill="accent4" w:themeFillTint="66"/>
            <w:vAlign w:val="center"/>
          </w:tcPr>
          <w:p w14:paraId="1D191384" w14:textId="77777777" w:rsidR="00097E53" w:rsidRPr="00C55AA1" w:rsidRDefault="00097E53" w:rsidP="008E6FFA">
            <w:pPr>
              <w:spacing w:after="160" w:line="259"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Difference</w:t>
            </w:r>
          </w:p>
        </w:tc>
        <w:tc>
          <w:tcPr>
            <w:tcW w:w="1145" w:type="dxa"/>
            <w:shd w:val="clear" w:color="auto" w:fill="CCC0D9" w:themeFill="accent4" w:themeFillTint="66"/>
            <w:vAlign w:val="center"/>
          </w:tcPr>
          <w:p w14:paraId="660E7FA7" w14:textId="77777777" w:rsidR="00097E53" w:rsidRPr="00C55AA1" w:rsidRDefault="00097E53" w:rsidP="008E6FFA">
            <w:pPr>
              <w:spacing w:after="160" w:line="259"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Reliability in the full sample</w:t>
            </w:r>
          </w:p>
        </w:tc>
        <w:tc>
          <w:tcPr>
            <w:tcW w:w="1298" w:type="dxa"/>
            <w:shd w:val="clear" w:color="auto" w:fill="CCC0D9" w:themeFill="accent4" w:themeFillTint="66"/>
            <w:vAlign w:val="center"/>
          </w:tcPr>
          <w:p w14:paraId="55440C33" w14:textId="77777777" w:rsidR="00097E53" w:rsidRPr="00C55AA1" w:rsidRDefault="00097E53" w:rsidP="008E6FFA">
            <w:pPr>
              <w:spacing w:after="160" w:line="259"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Reliability in the experimental sample</w:t>
            </w:r>
          </w:p>
        </w:tc>
        <w:tc>
          <w:tcPr>
            <w:tcW w:w="2350" w:type="dxa"/>
            <w:shd w:val="clear" w:color="auto" w:fill="CCC0D9" w:themeFill="accent4" w:themeFillTint="66"/>
            <w:vAlign w:val="center"/>
          </w:tcPr>
          <w:p w14:paraId="2E94D4E6" w14:textId="77777777" w:rsidR="00097E53" w:rsidRPr="00C55AA1" w:rsidRDefault="00097E53" w:rsidP="008E6FFA">
            <w:pPr>
              <w:spacing w:after="160" w:line="259" w:lineRule="auto"/>
              <w:jc w:val="center"/>
              <w:rPr>
                <w:rFonts w:asciiTheme="majorBidi" w:eastAsia="Calibri" w:hAnsiTheme="majorBidi" w:cstheme="majorBidi"/>
                <w:b/>
                <w:bCs/>
                <w:sz w:val="18"/>
                <w:szCs w:val="18"/>
                <w:rtl/>
              </w:rPr>
            </w:pPr>
            <w:r w:rsidRPr="00C55AA1">
              <w:rPr>
                <w:rFonts w:asciiTheme="majorBidi" w:eastAsia="Calibri" w:hAnsiTheme="majorBidi" w:cstheme="majorBidi"/>
                <w:b/>
                <w:bCs/>
                <w:sz w:val="18"/>
                <w:szCs w:val="18"/>
              </w:rPr>
              <w:t>Dimension</w:t>
            </w:r>
          </w:p>
        </w:tc>
      </w:tr>
      <w:tr w:rsidR="00097E53" w:rsidRPr="00243716" w14:paraId="4DA07D75" w14:textId="77777777" w:rsidTr="00C55AA1">
        <w:tc>
          <w:tcPr>
            <w:tcW w:w="3841" w:type="dxa"/>
            <w:vAlign w:val="center"/>
            <w:hideMark/>
          </w:tcPr>
          <w:p w14:paraId="1DF934AA"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A noticeable improvement in stability, reflecting stronger consistency in perception when applying the tool on a wider scale</w:t>
            </w:r>
            <w:r w:rsidRPr="00C55AA1">
              <w:rPr>
                <w:rFonts w:asciiTheme="majorBidi" w:eastAsia="Calibri" w:hAnsiTheme="majorBidi" w:cstheme="majorBidi"/>
                <w:sz w:val="18"/>
                <w:szCs w:val="18"/>
                <w:rtl/>
              </w:rPr>
              <w:t>.</w:t>
            </w:r>
          </w:p>
        </w:tc>
        <w:tc>
          <w:tcPr>
            <w:tcW w:w="1157" w:type="dxa"/>
            <w:vAlign w:val="center"/>
          </w:tcPr>
          <w:p w14:paraId="7C6610A1"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+0.086</w:t>
            </w:r>
          </w:p>
        </w:tc>
        <w:tc>
          <w:tcPr>
            <w:tcW w:w="1145" w:type="dxa"/>
            <w:vAlign w:val="center"/>
          </w:tcPr>
          <w:p w14:paraId="7298FD80"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(0.868)</w:t>
            </w:r>
          </w:p>
        </w:tc>
        <w:tc>
          <w:tcPr>
            <w:tcW w:w="1298" w:type="dxa"/>
            <w:vAlign w:val="center"/>
          </w:tcPr>
          <w:p w14:paraId="72421201"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(0.782)</w:t>
            </w:r>
          </w:p>
        </w:tc>
        <w:tc>
          <w:tcPr>
            <w:tcW w:w="2350" w:type="dxa"/>
            <w:vAlign w:val="center"/>
          </w:tcPr>
          <w:p w14:paraId="6BB9AFF7"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1 - Institutional Values</w:t>
            </w:r>
            <w:r w:rsidRPr="00C55AA1">
              <w:rPr>
                <w:rFonts w:asciiTheme="majorBidi" w:eastAsia="Calibri" w:hAnsiTheme="majorBidi" w:cstheme="majorBidi"/>
                <w:sz w:val="18"/>
                <w:szCs w:val="18"/>
                <w:rtl/>
              </w:rPr>
              <w:t xml:space="preserve">  </w:t>
            </w:r>
          </w:p>
        </w:tc>
      </w:tr>
      <w:tr w:rsidR="00097E53" w:rsidRPr="00243716" w14:paraId="6A2603F9" w14:textId="77777777" w:rsidTr="00C55AA1">
        <w:tc>
          <w:tcPr>
            <w:tcW w:w="3841" w:type="dxa"/>
            <w:vAlign w:val="center"/>
            <w:hideMark/>
          </w:tcPr>
          <w:p w14:paraId="20F9CC8B"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Completely stable reliability, indicating the quality of item design and clarity of the concept</w:t>
            </w:r>
            <w:r w:rsidRPr="00C55AA1">
              <w:rPr>
                <w:rFonts w:asciiTheme="majorBidi" w:eastAsia="Calibri" w:hAnsiTheme="majorBidi" w:cstheme="majorBidi"/>
                <w:sz w:val="18"/>
                <w:szCs w:val="18"/>
                <w:rtl/>
              </w:rPr>
              <w:t>.</w:t>
            </w:r>
          </w:p>
        </w:tc>
        <w:tc>
          <w:tcPr>
            <w:tcW w:w="1157" w:type="dxa"/>
            <w:vAlign w:val="center"/>
          </w:tcPr>
          <w:p w14:paraId="2A28BE93"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0.000</w:t>
            </w:r>
          </w:p>
        </w:tc>
        <w:tc>
          <w:tcPr>
            <w:tcW w:w="1145" w:type="dxa"/>
            <w:vAlign w:val="center"/>
          </w:tcPr>
          <w:p w14:paraId="7823CB37"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(0.873)</w:t>
            </w:r>
          </w:p>
        </w:tc>
        <w:tc>
          <w:tcPr>
            <w:tcW w:w="1298" w:type="dxa"/>
            <w:vAlign w:val="center"/>
          </w:tcPr>
          <w:p w14:paraId="1037F791"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(0.873)</w:t>
            </w:r>
          </w:p>
        </w:tc>
        <w:tc>
          <w:tcPr>
            <w:tcW w:w="2350" w:type="dxa"/>
            <w:vAlign w:val="center"/>
          </w:tcPr>
          <w:p w14:paraId="4E212F72"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2 - Regulations and Policies</w:t>
            </w:r>
            <w:r w:rsidRPr="00C55AA1">
              <w:rPr>
                <w:rFonts w:asciiTheme="majorBidi" w:eastAsia="Calibri" w:hAnsiTheme="majorBidi" w:cstheme="majorBidi"/>
                <w:sz w:val="18"/>
                <w:szCs w:val="18"/>
                <w:rtl/>
              </w:rPr>
              <w:t xml:space="preserve"> </w:t>
            </w:r>
          </w:p>
        </w:tc>
      </w:tr>
      <w:tr w:rsidR="00097E53" w:rsidRPr="00243716" w14:paraId="72005425" w14:textId="77777777" w:rsidTr="00C55AA1">
        <w:tc>
          <w:tcPr>
            <w:tcW w:w="3841" w:type="dxa"/>
            <w:vAlign w:val="center"/>
            <w:hideMark/>
          </w:tcPr>
          <w:p w14:paraId="4F73664F"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A slight increase, indicating stability of view among the larger sample</w:t>
            </w:r>
            <w:r w:rsidRPr="00C55AA1">
              <w:rPr>
                <w:rFonts w:asciiTheme="majorBidi" w:eastAsia="Calibri" w:hAnsiTheme="majorBidi" w:cstheme="majorBidi"/>
                <w:sz w:val="18"/>
                <w:szCs w:val="18"/>
                <w:rtl/>
              </w:rPr>
              <w:t>.</w:t>
            </w:r>
          </w:p>
        </w:tc>
        <w:tc>
          <w:tcPr>
            <w:tcW w:w="1157" w:type="dxa"/>
            <w:vAlign w:val="center"/>
          </w:tcPr>
          <w:p w14:paraId="1928D266"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+0.011</w:t>
            </w:r>
          </w:p>
        </w:tc>
        <w:tc>
          <w:tcPr>
            <w:tcW w:w="1145" w:type="dxa"/>
            <w:vAlign w:val="center"/>
          </w:tcPr>
          <w:p w14:paraId="4E1C4388"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(0.882)</w:t>
            </w:r>
          </w:p>
        </w:tc>
        <w:tc>
          <w:tcPr>
            <w:tcW w:w="1298" w:type="dxa"/>
            <w:vAlign w:val="center"/>
          </w:tcPr>
          <w:p w14:paraId="2D57A641"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(0.871)</w:t>
            </w:r>
          </w:p>
        </w:tc>
        <w:tc>
          <w:tcPr>
            <w:tcW w:w="2350" w:type="dxa"/>
            <w:vAlign w:val="center"/>
          </w:tcPr>
          <w:p w14:paraId="1691CA08"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3 - Administrative Cooperation and Coordination</w:t>
            </w:r>
            <w:r w:rsidRPr="00C55AA1">
              <w:rPr>
                <w:rFonts w:asciiTheme="majorBidi" w:eastAsia="Calibri" w:hAnsiTheme="majorBidi" w:cstheme="majorBidi"/>
                <w:sz w:val="18"/>
                <w:szCs w:val="18"/>
                <w:rtl/>
              </w:rPr>
              <w:t xml:space="preserve">  </w:t>
            </w:r>
          </w:p>
        </w:tc>
      </w:tr>
      <w:tr w:rsidR="00097E53" w:rsidRPr="00243716" w14:paraId="3DEE696F" w14:textId="77777777" w:rsidTr="00C55AA1">
        <w:tc>
          <w:tcPr>
            <w:tcW w:w="3841" w:type="dxa"/>
            <w:vAlign w:val="center"/>
            <w:hideMark/>
          </w:tcPr>
          <w:p w14:paraId="11A8F4F9"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A slight decrease that does not affect strong cohesion, and still falls within the 'Excellent' category</w:t>
            </w:r>
            <w:r w:rsidRPr="00C55AA1">
              <w:rPr>
                <w:rFonts w:asciiTheme="majorBidi" w:eastAsia="Calibri" w:hAnsiTheme="majorBidi" w:cstheme="majorBidi"/>
                <w:sz w:val="18"/>
                <w:szCs w:val="18"/>
                <w:rtl/>
              </w:rPr>
              <w:t xml:space="preserve">.  </w:t>
            </w:r>
          </w:p>
        </w:tc>
        <w:tc>
          <w:tcPr>
            <w:tcW w:w="1157" w:type="dxa"/>
            <w:vAlign w:val="center"/>
          </w:tcPr>
          <w:p w14:paraId="19CAACBB"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–0.008</w:t>
            </w:r>
          </w:p>
        </w:tc>
        <w:tc>
          <w:tcPr>
            <w:tcW w:w="1145" w:type="dxa"/>
            <w:vAlign w:val="center"/>
          </w:tcPr>
          <w:p w14:paraId="0F514539"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(0.901)</w:t>
            </w:r>
          </w:p>
        </w:tc>
        <w:tc>
          <w:tcPr>
            <w:tcW w:w="1298" w:type="dxa"/>
            <w:vAlign w:val="center"/>
          </w:tcPr>
          <w:p w14:paraId="3BD95387"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(0.909)</w:t>
            </w:r>
          </w:p>
        </w:tc>
        <w:tc>
          <w:tcPr>
            <w:tcW w:w="2350" w:type="dxa"/>
            <w:vAlign w:val="center"/>
          </w:tcPr>
          <w:p w14:paraId="1B66483F"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4 - Training and Awareness Programs</w:t>
            </w:r>
            <w:r w:rsidRPr="00C55AA1">
              <w:rPr>
                <w:rFonts w:asciiTheme="majorBidi" w:eastAsia="Calibri" w:hAnsiTheme="majorBidi" w:cstheme="majorBidi"/>
                <w:sz w:val="18"/>
                <w:szCs w:val="18"/>
                <w:rtl/>
              </w:rPr>
              <w:t xml:space="preserve">  </w:t>
            </w:r>
          </w:p>
        </w:tc>
      </w:tr>
      <w:tr w:rsidR="00097E53" w:rsidRPr="00243716" w14:paraId="2D349976" w14:textId="77777777" w:rsidTr="00C55AA1">
        <w:tc>
          <w:tcPr>
            <w:tcW w:w="3841" w:type="dxa"/>
            <w:vAlign w:val="center"/>
            <w:hideMark/>
          </w:tcPr>
          <w:p w14:paraId="7E4FAB46"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A clear increase, reflecting a deeper understanding and greater consistency across the entire sample</w:t>
            </w:r>
            <w:r w:rsidRPr="00C55AA1">
              <w:rPr>
                <w:rFonts w:asciiTheme="majorBidi" w:eastAsia="Calibri" w:hAnsiTheme="majorBidi" w:cstheme="majorBidi"/>
                <w:sz w:val="18"/>
                <w:szCs w:val="18"/>
                <w:rtl/>
              </w:rPr>
              <w:t xml:space="preserve">.  </w:t>
            </w:r>
          </w:p>
        </w:tc>
        <w:tc>
          <w:tcPr>
            <w:tcW w:w="1157" w:type="dxa"/>
            <w:vAlign w:val="center"/>
          </w:tcPr>
          <w:p w14:paraId="516AA878"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+0.048</w:t>
            </w:r>
          </w:p>
        </w:tc>
        <w:tc>
          <w:tcPr>
            <w:tcW w:w="1145" w:type="dxa"/>
            <w:vAlign w:val="center"/>
          </w:tcPr>
          <w:p w14:paraId="03CDF02B"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(0.928)</w:t>
            </w:r>
          </w:p>
        </w:tc>
        <w:tc>
          <w:tcPr>
            <w:tcW w:w="1298" w:type="dxa"/>
            <w:vAlign w:val="center"/>
          </w:tcPr>
          <w:p w14:paraId="0E835CAB"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(0.880)</w:t>
            </w:r>
          </w:p>
        </w:tc>
        <w:tc>
          <w:tcPr>
            <w:tcW w:w="2350" w:type="dxa"/>
            <w:vAlign w:val="center"/>
          </w:tcPr>
          <w:p w14:paraId="6086C4B1"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5 - Risk Prevention</w:t>
            </w:r>
            <w:r w:rsidRPr="00C55AA1">
              <w:rPr>
                <w:rFonts w:asciiTheme="majorBidi" w:eastAsia="Calibri" w:hAnsiTheme="majorBidi" w:cstheme="majorBidi"/>
                <w:sz w:val="18"/>
                <w:szCs w:val="18"/>
                <w:rtl/>
              </w:rPr>
              <w:t xml:space="preserve">  </w:t>
            </w:r>
          </w:p>
        </w:tc>
      </w:tr>
      <w:tr w:rsidR="00097E53" w:rsidRPr="00243716" w14:paraId="06115491" w14:textId="77777777" w:rsidTr="00C55AA1">
        <w:tc>
          <w:tcPr>
            <w:tcW w:w="3841" w:type="dxa"/>
            <w:vAlign w:val="center"/>
            <w:hideMark/>
          </w:tcPr>
          <w:p w14:paraId="55F01191"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A significant improvement, indicating the maturity of emergency culture among all participants</w:t>
            </w:r>
            <w:r w:rsidRPr="00C55AA1">
              <w:rPr>
                <w:rFonts w:asciiTheme="majorBidi" w:eastAsia="Calibri" w:hAnsiTheme="majorBidi" w:cstheme="majorBidi"/>
                <w:sz w:val="18"/>
                <w:szCs w:val="18"/>
                <w:rtl/>
              </w:rPr>
              <w:t>.</w:t>
            </w:r>
          </w:p>
        </w:tc>
        <w:tc>
          <w:tcPr>
            <w:tcW w:w="1157" w:type="dxa"/>
            <w:vAlign w:val="center"/>
          </w:tcPr>
          <w:p w14:paraId="75DECF60"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+0.081</w:t>
            </w:r>
          </w:p>
        </w:tc>
        <w:tc>
          <w:tcPr>
            <w:tcW w:w="1145" w:type="dxa"/>
            <w:vAlign w:val="center"/>
          </w:tcPr>
          <w:p w14:paraId="7FC67EB2"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(0.926)</w:t>
            </w:r>
          </w:p>
        </w:tc>
        <w:tc>
          <w:tcPr>
            <w:tcW w:w="1298" w:type="dxa"/>
            <w:vAlign w:val="center"/>
          </w:tcPr>
          <w:p w14:paraId="7CF7775C"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(0.845)</w:t>
            </w:r>
          </w:p>
        </w:tc>
        <w:tc>
          <w:tcPr>
            <w:tcW w:w="2350" w:type="dxa"/>
            <w:vAlign w:val="center"/>
          </w:tcPr>
          <w:p w14:paraId="3CAAF8A3"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6 - Quick Response</w:t>
            </w:r>
            <w:r w:rsidRPr="00C55AA1">
              <w:rPr>
                <w:rFonts w:asciiTheme="majorBidi" w:eastAsia="Calibri" w:hAnsiTheme="majorBidi" w:cstheme="majorBidi"/>
                <w:sz w:val="18"/>
                <w:szCs w:val="18"/>
                <w:rtl/>
              </w:rPr>
              <w:t xml:space="preserve">  </w:t>
            </w:r>
          </w:p>
        </w:tc>
      </w:tr>
      <w:tr w:rsidR="00097E53" w:rsidRPr="00243716" w14:paraId="1BAD9AFE" w14:textId="77777777" w:rsidTr="00C55AA1">
        <w:tc>
          <w:tcPr>
            <w:tcW w:w="3841" w:type="dxa"/>
            <w:vAlign w:val="center"/>
            <w:hideMark/>
          </w:tcPr>
          <w:p w14:paraId="61E5FFDD"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A very slight decrease, with stability remaining within scientifically acceptable limits, and there may be a slight variation in practical application</w:t>
            </w:r>
            <w:r w:rsidRPr="00C55AA1">
              <w:rPr>
                <w:rFonts w:asciiTheme="majorBidi" w:eastAsia="Calibri" w:hAnsiTheme="majorBidi" w:cstheme="majorBidi"/>
                <w:sz w:val="18"/>
                <w:szCs w:val="18"/>
                <w:rtl/>
              </w:rPr>
              <w:t xml:space="preserve">.  </w:t>
            </w:r>
          </w:p>
        </w:tc>
        <w:tc>
          <w:tcPr>
            <w:tcW w:w="1157" w:type="dxa"/>
            <w:vAlign w:val="center"/>
          </w:tcPr>
          <w:p w14:paraId="4F959C2C"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–0.013</w:t>
            </w:r>
          </w:p>
        </w:tc>
        <w:tc>
          <w:tcPr>
            <w:tcW w:w="1145" w:type="dxa"/>
            <w:vAlign w:val="center"/>
          </w:tcPr>
          <w:p w14:paraId="39952A7D"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(0.844)</w:t>
            </w:r>
          </w:p>
        </w:tc>
        <w:tc>
          <w:tcPr>
            <w:tcW w:w="1298" w:type="dxa"/>
            <w:vAlign w:val="center"/>
          </w:tcPr>
          <w:p w14:paraId="2A8BC378"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(0.857)</w:t>
            </w:r>
          </w:p>
        </w:tc>
        <w:tc>
          <w:tcPr>
            <w:tcW w:w="2350" w:type="dxa"/>
            <w:vAlign w:val="center"/>
          </w:tcPr>
          <w:p w14:paraId="4ED6A610"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7 - Protection of Documents and Archives</w:t>
            </w:r>
            <w:r w:rsidRPr="00C55AA1">
              <w:rPr>
                <w:rFonts w:asciiTheme="majorBidi" w:eastAsia="Calibri" w:hAnsiTheme="majorBidi" w:cstheme="majorBidi"/>
                <w:sz w:val="18"/>
                <w:szCs w:val="18"/>
                <w:rtl/>
              </w:rPr>
              <w:t xml:space="preserve">  </w:t>
            </w:r>
          </w:p>
        </w:tc>
      </w:tr>
      <w:tr w:rsidR="00097E53" w:rsidRPr="00243716" w14:paraId="265A7941" w14:textId="77777777" w:rsidTr="00C55AA1">
        <w:tc>
          <w:tcPr>
            <w:tcW w:w="3841" w:type="dxa"/>
            <w:vAlign w:val="center"/>
            <w:hideMark/>
          </w:tcPr>
          <w:p w14:paraId="6E1FBA51" w14:textId="77777777" w:rsidR="00097E53" w:rsidRPr="00C55AA1" w:rsidRDefault="00097E53" w:rsidP="008E6FFA">
            <w:pPr>
              <w:spacing w:after="160" w:line="259" w:lineRule="auto"/>
              <w:jc w:val="both"/>
              <w:rPr>
                <w:rFonts w:asciiTheme="majorBidi" w:eastAsia="Calibri" w:hAnsiTheme="majorBidi" w:cstheme="majorBidi"/>
                <w:sz w:val="18"/>
                <w:szCs w:val="18"/>
              </w:rPr>
            </w:pPr>
            <w:r w:rsidRPr="00C55AA1">
              <w:rPr>
                <w:rFonts w:asciiTheme="majorBidi" w:eastAsia="Calibri" w:hAnsiTheme="majorBidi" w:cstheme="majorBidi"/>
                <w:sz w:val="18"/>
                <w:szCs w:val="18"/>
              </w:rPr>
              <w:t>Notable improvement in stability, indicating high clarity and consensus among the larger sample regarding continuity plans</w:t>
            </w:r>
            <w:r w:rsidRPr="00C55AA1">
              <w:rPr>
                <w:rFonts w:asciiTheme="majorBidi" w:eastAsia="Calibri" w:hAnsiTheme="majorBidi" w:cstheme="majorBidi"/>
                <w:sz w:val="18"/>
                <w:szCs w:val="18"/>
                <w:rtl/>
              </w:rPr>
              <w:t>.</w:t>
            </w:r>
          </w:p>
        </w:tc>
        <w:tc>
          <w:tcPr>
            <w:tcW w:w="1157" w:type="dxa"/>
            <w:vAlign w:val="center"/>
          </w:tcPr>
          <w:p w14:paraId="523BB088"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+0.049</w:t>
            </w:r>
          </w:p>
        </w:tc>
        <w:tc>
          <w:tcPr>
            <w:tcW w:w="1145" w:type="dxa"/>
            <w:vAlign w:val="center"/>
          </w:tcPr>
          <w:p w14:paraId="56F03C07" w14:textId="77777777" w:rsidR="00097E53" w:rsidRPr="00C55AA1" w:rsidRDefault="00097E53" w:rsidP="008E6FFA">
            <w:pPr>
              <w:spacing w:after="160" w:line="259" w:lineRule="auto"/>
              <w:jc w:val="center"/>
              <w:rPr>
                <w:rFonts w:asciiTheme="majorBidi" w:eastAsia="Calibri" w:hAnsiTheme="majorBidi" w:cstheme="majorBidi"/>
                <w:sz w:val="18"/>
                <w:szCs w:val="18"/>
              </w:rPr>
            </w:pPr>
            <w:r w:rsidRPr="00C55AA1">
              <w:rPr>
                <w:rFonts w:asciiTheme="majorBidi" w:eastAsia="Calibri" w:hAnsiTheme="majorBidi" w:cstheme="majorBidi"/>
                <w:sz w:val="18"/>
                <w:szCs w:val="18"/>
              </w:rPr>
              <w:t>(0.948)</w:t>
            </w:r>
          </w:p>
        </w:tc>
        <w:tc>
          <w:tcPr>
            <w:tcW w:w="1298" w:type="dxa"/>
            <w:vAlign w:val="center"/>
          </w:tcPr>
          <w:p w14:paraId="593BC497" w14:textId="77777777" w:rsidR="00097E53" w:rsidRPr="00C55AA1" w:rsidRDefault="00097E53" w:rsidP="008E6FFA">
            <w:pPr>
              <w:spacing w:after="160" w:line="259" w:lineRule="auto"/>
              <w:jc w:val="center"/>
              <w:rPr>
                <w:rFonts w:asciiTheme="majorBidi" w:eastAsia="Calibri" w:hAnsiTheme="majorBidi" w:cstheme="majorBidi"/>
                <w:sz w:val="18"/>
                <w:szCs w:val="18"/>
                <w:rtl/>
              </w:rPr>
            </w:pPr>
            <w:r w:rsidRPr="00C55AA1">
              <w:rPr>
                <w:rFonts w:asciiTheme="majorBidi" w:eastAsia="Calibri" w:hAnsiTheme="majorBidi" w:cstheme="majorBidi"/>
                <w:sz w:val="18"/>
                <w:szCs w:val="18"/>
              </w:rPr>
              <w:t>(0.899)</w:t>
            </w:r>
          </w:p>
        </w:tc>
        <w:tc>
          <w:tcPr>
            <w:tcW w:w="2350" w:type="dxa"/>
            <w:vAlign w:val="center"/>
          </w:tcPr>
          <w:p w14:paraId="64F1ABD8" w14:textId="77777777" w:rsidR="00097E53" w:rsidRPr="00C55AA1" w:rsidRDefault="00097E53" w:rsidP="008E6FFA">
            <w:pPr>
              <w:ind w:left="252" w:hanging="252"/>
              <w:rPr>
                <w:rFonts w:asciiTheme="majorBidi" w:eastAsia="Calibri" w:hAnsiTheme="majorBidi" w:cstheme="majorBidi"/>
                <w:sz w:val="18"/>
                <w:szCs w:val="18"/>
              </w:rPr>
            </w:pPr>
            <w:r w:rsidRPr="00C55AA1">
              <w:rPr>
                <w:rFonts w:asciiTheme="majorBidi" w:eastAsia="Calibri" w:hAnsiTheme="majorBidi" w:cstheme="majorBidi"/>
                <w:sz w:val="18"/>
                <w:szCs w:val="18"/>
              </w:rPr>
              <w:t>8 - Continuity of Institutional Performance</w:t>
            </w:r>
          </w:p>
        </w:tc>
      </w:tr>
    </w:tbl>
    <w:p w14:paraId="77EA68C9" w14:textId="77777777" w:rsidR="00097E53" w:rsidRPr="00097E53" w:rsidRDefault="00097E53" w:rsidP="003F2E85">
      <w:pPr>
        <w:spacing w:line="240" w:lineRule="auto"/>
        <w:ind w:firstLine="720"/>
        <w:jc w:val="both"/>
        <w:rPr>
          <w:rFonts w:asciiTheme="majorBidi" w:hAnsiTheme="majorBidi" w:cstheme="majorBidi"/>
          <w:sz w:val="20"/>
          <w:szCs w:val="20"/>
          <w:lang w:bidi="ar-EG"/>
        </w:rPr>
      </w:pPr>
      <w:r w:rsidRPr="00097E53">
        <w:rPr>
          <w:rFonts w:asciiTheme="majorBidi" w:hAnsiTheme="majorBidi" w:cstheme="majorBidi"/>
          <w:sz w:val="20"/>
          <w:szCs w:val="20"/>
          <w:lang w:bidi="ar-EG"/>
        </w:rPr>
        <w:t>The Table (3) results can suggest the following:</w:t>
      </w:r>
    </w:p>
    <w:p w14:paraId="76C2CD5E" w14:textId="77777777" w:rsidR="00097E53" w:rsidRPr="003F2E85" w:rsidRDefault="00097E53" w:rsidP="003F2E85">
      <w:pPr>
        <w:pStyle w:val="ListParagraph"/>
        <w:numPr>
          <w:ilvl w:val="0"/>
          <w:numId w:val="16"/>
        </w:numPr>
        <w:tabs>
          <w:tab w:val="left" w:pos="900"/>
        </w:tabs>
        <w:spacing w:line="240" w:lineRule="auto"/>
        <w:ind w:left="0" w:firstLine="720"/>
        <w:jc w:val="both"/>
        <w:rPr>
          <w:rFonts w:asciiTheme="majorBidi" w:hAnsiTheme="majorBidi" w:cstheme="majorBidi"/>
          <w:sz w:val="20"/>
          <w:szCs w:val="20"/>
          <w:lang w:bidi="ar-EG"/>
        </w:rPr>
      </w:pPr>
      <w:r w:rsidRPr="003F2E85">
        <w:rPr>
          <w:rFonts w:asciiTheme="majorBidi" w:hAnsiTheme="majorBidi" w:cstheme="majorBidi"/>
          <w:sz w:val="20"/>
          <w:szCs w:val="20"/>
          <w:lang w:bidi="ar-EG"/>
        </w:rPr>
        <w:t>Increased stability in the entire sample on the majority of dimensions, which is an indicator of increased homogeneity with the expansion of the database and increases the credibility of the primary study findings.</w:t>
      </w:r>
    </w:p>
    <w:p w14:paraId="2A4D9426" w14:textId="77777777" w:rsidR="00097E53" w:rsidRPr="003F2E85" w:rsidRDefault="00097E53" w:rsidP="003F2E85">
      <w:pPr>
        <w:pStyle w:val="ListParagraph"/>
        <w:numPr>
          <w:ilvl w:val="0"/>
          <w:numId w:val="16"/>
        </w:numPr>
        <w:tabs>
          <w:tab w:val="left" w:pos="900"/>
        </w:tabs>
        <w:spacing w:line="240" w:lineRule="auto"/>
        <w:ind w:left="0" w:firstLine="720"/>
        <w:jc w:val="both"/>
        <w:rPr>
          <w:rFonts w:asciiTheme="majorBidi" w:hAnsiTheme="majorBidi" w:cstheme="majorBidi"/>
          <w:sz w:val="20"/>
          <w:szCs w:val="20"/>
          <w:lang w:bidi="ar-EG"/>
        </w:rPr>
      </w:pPr>
      <w:r w:rsidRPr="003F2E85">
        <w:rPr>
          <w:rFonts w:asciiTheme="majorBidi" w:hAnsiTheme="majorBidi" w:cstheme="majorBidi"/>
          <w:sz w:val="20"/>
          <w:szCs w:val="20"/>
          <w:lang w:bidi="ar-EG"/>
        </w:rPr>
        <w:t>Four dimensions with very high stability (higher than 0.90):</w:t>
      </w:r>
    </w:p>
    <w:p w14:paraId="7D393929" w14:textId="77777777" w:rsidR="00097E53" w:rsidRPr="003F2E85" w:rsidRDefault="00097E53" w:rsidP="003F2E85">
      <w:pPr>
        <w:pStyle w:val="ListParagraph"/>
        <w:numPr>
          <w:ilvl w:val="0"/>
          <w:numId w:val="15"/>
        </w:numPr>
        <w:spacing w:line="240" w:lineRule="auto"/>
        <w:ind w:left="180" w:hanging="180"/>
        <w:jc w:val="both"/>
        <w:rPr>
          <w:rFonts w:asciiTheme="majorBidi" w:hAnsiTheme="majorBidi" w:cstheme="majorBidi"/>
          <w:sz w:val="20"/>
          <w:szCs w:val="20"/>
          <w:lang w:bidi="ar-EG"/>
        </w:rPr>
      </w:pPr>
      <w:r w:rsidRPr="003F2E85">
        <w:rPr>
          <w:rFonts w:asciiTheme="majorBidi" w:hAnsiTheme="majorBidi" w:cstheme="majorBidi"/>
          <w:sz w:val="20"/>
          <w:szCs w:val="20"/>
          <w:lang w:bidi="ar-EG"/>
        </w:rPr>
        <w:t>Persistence of institutional performance.</w:t>
      </w:r>
    </w:p>
    <w:p w14:paraId="1752E56A" w14:textId="77777777" w:rsidR="00097E53" w:rsidRPr="003F2E85" w:rsidRDefault="00097E53" w:rsidP="003F2E85">
      <w:pPr>
        <w:pStyle w:val="ListParagraph"/>
        <w:numPr>
          <w:ilvl w:val="0"/>
          <w:numId w:val="15"/>
        </w:numPr>
        <w:spacing w:line="240" w:lineRule="auto"/>
        <w:ind w:left="180" w:hanging="180"/>
        <w:jc w:val="both"/>
        <w:rPr>
          <w:rFonts w:asciiTheme="majorBidi" w:hAnsiTheme="majorBidi" w:cstheme="majorBidi"/>
          <w:sz w:val="20"/>
          <w:szCs w:val="20"/>
          <w:lang w:bidi="ar-EG"/>
        </w:rPr>
      </w:pPr>
      <w:r w:rsidRPr="003F2E85">
        <w:rPr>
          <w:rFonts w:asciiTheme="majorBidi" w:hAnsiTheme="majorBidi" w:cstheme="majorBidi"/>
          <w:sz w:val="20"/>
          <w:szCs w:val="20"/>
          <w:lang w:bidi="ar-EG"/>
        </w:rPr>
        <w:t>Risk prevention</w:t>
      </w:r>
    </w:p>
    <w:p w14:paraId="6237CF60" w14:textId="77777777" w:rsidR="00097E53" w:rsidRPr="003F2E85" w:rsidRDefault="00097E53" w:rsidP="003F2E85">
      <w:pPr>
        <w:pStyle w:val="ListParagraph"/>
        <w:numPr>
          <w:ilvl w:val="0"/>
          <w:numId w:val="15"/>
        </w:numPr>
        <w:spacing w:line="240" w:lineRule="auto"/>
        <w:ind w:left="180" w:hanging="180"/>
        <w:jc w:val="both"/>
        <w:rPr>
          <w:rFonts w:asciiTheme="majorBidi" w:hAnsiTheme="majorBidi" w:cstheme="majorBidi"/>
          <w:sz w:val="20"/>
          <w:szCs w:val="20"/>
          <w:lang w:bidi="ar-EG"/>
        </w:rPr>
      </w:pPr>
      <w:r w:rsidRPr="003F2E85">
        <w:rPr>
          <w:rFonts w:asciiTheme="majorBidi" w:hAnsiTheme="majorBidi" w:cstheme="majorBidi"/>
          <w:sz w:val="20"/>
          <w:szCs w:val="20"/>
          <w:lang w:bidi="ar-EG"/>
        </w:rPr>
        <w:t>Emergency response</w:t>
      </w:r>
    </w:p>
    <w:p w14:paraId="121B74BD" w14:textId="77777777" w:rsidR="00097E53" w:rsidRPr="003F2E85" w:rsidRDefault="00097E53" w:rsidP="003F2E85">
      <w:pPr>
        <w:pStyle w:val="ListParagraph"/>
        <w:numPr>
          <w:ilvl w:val="0"/>
          <w:numId w:val="15"/>
        </w:numPr>
        <w:spacing w:after="0" w:line="240" w:lineRule="auto"/>
        <w:ind w:left="180" w:hanging="180"/>
        <w:jc w:val="both"/>
        <w:rPr>
          <w:rFonts w:asciiTheme="majorBidi" w:hAnsiTheme="majorBidi" w:cstheme="majorBidi"/>
          <w:sz w:val="20"/>
          <w:szCs w:val="20"/>
          <w:lang w:bidi="ar-EG"/>
        </w:rPr>
      </w:pPr>
      <w:r w:rsidRPr="003F2E85">
        <w:rPr>
          <w:rFonts w:asciiTheme="majorBidi" w:hAnsiTheme="majorBidi" w:cstheme="majorBidi"/>
          <w:sz w:val="20"/>
          <w:szCs w:val="20"/>
          <w:lang w:bidi="ar-EG"/>
        </w:rPr>
        <w:t>Training programs</w:t>
      </w:r>
    </w:p>
    <w:p w14:paraId="425A287D" w14:textId="77777777" w:rsidR="00097E53" w:rsidRPr="00097E53" w:rsidRDefault="00097E53" w:rsidP="003F2E85">
      <w:pPr>
        <w:spacing w:line="240" w:lineRule="auto"/>
        <w:jc w:val="both"/>
        <w:rPr>
          <w:rFonts w:asciiTheme="majorBidi" w:hAnsiTheme="majorBidi" w:cstheme="majorBidi"/>
          <w:sz w:val="20"/>
          <w:szCs w:val="20"/>
          <w:lang w:bidi="ar-EG"/>
        </w:rPr>
      </w:pPr>
      <w:r w:rsidRPr="00097E53">
        <w:rPr>
          <w:rFonts w:asciiTheme="majorBidi" w:hAnsiTheme="majorBidi" w:cstheme="majorBidi"/>
          <w:sz w:val="20"/>
          <w:szCs w:val="20"/>
          <w:lang w:bidi="ar-EG"/>
        </w:rPr>
        <w:t>It means that these ideas are viewed by the participants with a great clarity and composure.</w:t>
      </w:r>
    </w:p>
    <w:p w14:paraId="17D0153C" w14:textId="77777777" w:rsidR="00097E53" w:rsidRPr="003F2E85" w:rsidRDefault="00097E53" w:rsidP="003F2E85">
      <w:pPr>
        <w:pStyle w:val="ListParagraph"/>
        <w:numPr>
          <w:ilvl w:val="0"/>
          <w:numId w:val="17"/>
        </w:numPr>
        <w:tabs>
          <w:tab w:val="left" w:pos="900"/>
          <w:tab w:val="left" w:pos="1260"/>
          <w:tab w:val="left" w:pos="1440"/>
        </w:tabs>
        <w:spacing w:line="240" w:lineRule="auto"/>
        <w:ind w:left="0" w:firstLine="720"/>
        <w:jc w:val="both"/>
        <w:rPr>
          <w:rFonts w:asciiTheme="majorBidi" w:hAnsiTheme="majorBidi" w:cstheme="majorBidi"/>
          <w:sz w:val="20"/>
          <w:szCs w:val="20"/>
          <w:lang w:bidi="ar-EG"/>
        </w:rPr>
      </w:pPr>
      <w:r w:rsidRPr="003F2E85">
        <w:rPr>
          <w:rFonts w:asciiTheme="majorBidi" w:hAnsiTheme="majorBidi" w:cstheme="majorBidi"/>
          <w:sz w:val="20"/>
          <w:szCs w:val="20"/>
          <w:lang w:bidi="ar-EG"/>
        </w:rPr>
        <w:t>The minimum was recorded on the dimension of Document Protection (0.844) yet it remains in the category of very good reliability category (&gt;0.80) which implies an acceptable homogeneity which can be developed.</w:t>
      </w:r>
    </w:p>
    <w:p w14:paraId="24CB5FC3" w14:textId="77777777" w:rsidR="00097E53" w:rsidRPr="003F2E85" w:rsidRDefault="00097E53" w:rsidP="003F2E85">
      <w:pPr>
        <w:pStyle w:val="ListParagraph"/>
        <w:numPr>
          <w:ilvl w:val="0"/>
          <w:numId w:val="17"/>
        </w:numPr>
        <w:tabs>
          <w:tab w:val="left" w:pos="900"/>
          <w:tab w:val="left" w:pos="1260"/>
          <w:tab w:val="left" w:pos="1440"/>
        </w:tabs>
        <w:spacing w:line="240" w:lineRule="auto"/>
        <w:ind w:left="0" w:firstLine="720"/>
        <w:jc w:val="both"/>
        <w:rPr>
          <w:rFonts w:asciiTheme="majorBidi" w:hAnsiTheme="majorBidi" w:cstheme="majorBidi"/>
          <w:sz w:val="20"/>
          <w:szCs w:val="20"/>
          <w:lang w:bidi="ar-EG"/>
        </w:rPr>
      </w:pPr>
      <w:r w:rsidRPr="003F2E85">
        <w:rPr>
          <w:rFonts w:asciiTheme="majorBidi" w:hAnsiTheme="majorBidi" w:cstheme="majorBidi"/>
          <w:sz w:val="20"/>
          <w:szCs w:val="20"/>
          <w:lang w:bidi="ar-EG"/>
        </w:rPr>
        <w:t>The consistency of the instruments during the two-phase stages is an indication of the validity of the questionnaire structure, and the amount of success the researcher achieved in creating a valid instrument to assess the organizational culture and effectiveness of risk management.</w:t>
      </w:r>
    </w:p>
    <w:p w14:paraId="292581D3" w14:textId="77777777" w:rsidR="00097E53" w:rsidRPr="003F2E85" w:rsidRDefault="00097E53" w:rsidP="003F2E85">
      <w:pPr>
        <w:spacing w:line="240" w:lineRule="auto"/>
        <w:ind w:firstLine="720"/>
        <w:jc w:val="both"/>
        <w:rPr>
          <w:rFonts w:asciiTheme="majorBidi" w:hAnsiTheme="majorBidi" w:cstheme="majorBidi"/>
          <w:sz w:val="20"/>
          <w:szCs w:val="20"/>
          <w:lang w:bidi="ar-EG"/>
        </w:rPr>
      </w:pPr>
      <w:r w:rsidRPr="003F2E85">
        <w:rPr>
          <w:rFonts w:asciiTheme="majorBidi" w:hAnsiTheme="majorBidi" w:cstheme="majorBidi"/>
          <w:sz w:val="20"/>
          <w:szCs w:val="20"/>
          <w:lang w:bidi="ar-EG"/>
        </w:rPr>
        <w:t>Final conclusion: The statistical performance of the questionnaire at the comprehensive application phase is better than the initial results of the experiment which can be considered as the validity and completeness of the tool with regard to internal consistency. This methodological success justifies the analysis of the following hypotheses and makes it a dependable basis to draw conclusions on the correlation of the organizational culture and the effectiveness of risk management.</w:t>
      </w:r>
    </w:p>
    <w:p w14:paraId="1EF24828" w14:textId="77777777" w:rsidR="00097E53" w:rsidRPr="003F2E85" w:rsidRDefault="00097E53" w:rsidP="003F2E85">
      <w:pPr>
        <w:spacing w:line="240" w:lineRule="auto"/>
        <w:ind w:firstLine="720"/>
        <w:jc w:val="both"/>
        <w:rPr>
          <w:rFonts w:asciiTheme="majorBidi" w:hAnsiTheme="majorBidi" w:cstheme="majorBidi"/>
          <w:b/>
          <w:bCs/>
          <w:sz w:val="20"/>
          <w:szCs w:val="20"/>
          <w:lang w:bidi="ar-EG"/>
        </w:rPr>
      </w:pPr>
      <w:r w:rsidRPr="003F2E85">
        <w:rPr>
          <w:rFonts w:asciiTheme="majorBidi" w:hAnsiTheme="majorBidi" w:cstheme="majorBidi"/>
          <w:b/>
          <w:bCs/>
          <w:sz w:val="20"/>
          <w:szCs w:val="20"/>
          <w:lang w:bidi="ar-EG"/>
        </w:rPr>
        <w:lastRenderedPageBreak/>
        <w:t>Fi</w:t>
      </w:r>
      <w:r w:rsidR="003F2E85" w:rsidRPr="003F2E85">
        <w:rPr>
          <w:rFonts w:asciiTheme="majorBidi" w:hAnsiTheme="majorBidi" w:cstheme="majorBidi"/>
          <w:b/>
          <w:bCs/>
          <w:sz w:val="20"/>
          <w:szCs w:val="20"/>
          <w:lang w:bidi="ar-EG"/>
        </w:rPr>
        <w:t>ndings of Study Hypotheses Test</w:t>
      </w:r>
    </w:p>
    <w:p w14:paraId="4FC6EB77" w14:textId="77777777" w:rsidR="00097E53" w:rsidRPr="00097E53" w:rsidRDefault="00097E53" w:rsidP="003F2E85">
      <w:pPr>
        <w:spacing w:after="0" w:line="240" w:lineRule="auto"/>
        <w:ind w:firstLine="720"/>
        <w:jc w:val="both"/>
        <w:rPr>
          <w:rFonts w:asciiTheme="majorBidi" w:hAnsiTheme="majorBidi" w:cstheme="majorBidi"/>
          <w:sz w:val="20"/>
          <w:szCs w:val="20"/>
          <w:lang w:bidi="ar-EG"/>
        </w:rPr>
      </w:pPr>
      <w:r w:rsidRPr="00097E53">
        <w:rPr>
          <w:rFonts w:asciiTheme="majorBidi" w:hAnsiTheme="majorBidi" w:cstheme="majorBidi"/>
          <w:sz w:val="20"/>
          <w:szCs w:val="20"/>
          <w:lang w:bidi="ar-EG"/>
        </w:rPr>
        <w:t>1- The Main Hypothesis: The national documents and archives authority risk management effectiveness in the Sultanate of Oman is statistically significant with the organizational culture.</w:t>
      </w:r>
    </w:p>
    <w:p w14:paraId="1D441245" w14:textId="77777777" w:rsidR="00097E53" w:rsidRPr="003F2E85" w:rsidRDefault="00097E53" w:rsidP="003F2E85">
      <w:pPr>
        <w:pStyle w:val="ListParagraph"/>
        <w:numPr>
          <w:ilvl w:val="0"/>
          <w:numId w:val="18"/>
        </w:numPr>
        <w:spacing w:line="240" w:lineRule="auto"/>
        <w:ind w:left="180" w:hanging="180"/>
        <w:jc w:val="both"/>
        <w:rPr>
          <w:rFonts w:asciiTheme="majorBidi" w:hAnsiTheme="majorBidi" w:cstheme="majorBidi"/>
          <w:sz w:val="20"/>
          <w:szCs w:val="20"/>
          <w:lang w:bidi="ar-EG"/>
        </w:rPr>
      </w:pPr>
      <w:r w:rsidRPr="003F2E85">
        <w:rPr>
          <w:rFonts w:asciiTheme="majorBidi" w:hAnsiTheme="majorBidi" w:cstheme="majorBidi"/>
          <w:sz w:val="20"/>
          <w:szCs w:val="20"/>
          <w:lang w:bidi="ar-EG"/>
        </w:rPr>
        <w:t>The result of the analysis revealed the existence of a strong positive correlation between the overall mean of organizational culture dimensions and the overall mean of risk management effectiveness with correlation coefficient of (R = 0.87), which is statistically significant at the level (a [?] 0.01).</w:t>
      </w:r>
    </w:p>
    <w:p w14:paraId="577D92F8" w14:textId="77777777" w:rsidR="00097E53" w:rsidRPr="003F2E85" w:rsidRDefault="00097E53" w:rsidP="003F2E85">
      <w:pPr>
        <w:pStyle w:val="ListParagraph"/>
        <w:numPr>
          <w:ilvl w:val="0"/>
          <w:numId w:val="18"/>
        </w:numPr>
        <w:spacing w:line="240" w:lineRule="auto"/>
        <w:ind w:left="180" w:hanging="180"/>
        <w:jc w:val="both"/>
        <w:rPr>
          <w:rFonts w:asciiTheme="majorBidi" w:hAnsiTheme="majorBidi" w:cstheme="majorBidi"/>
          <w:sz w:val="20"/>
          <w:szCs w:val="20"/>
          <w:lang w:bidi="ar-EG"/>
        </w:rPr>
      </w:pPr>
      <w:r w:rsidRPr="003F2E85">
        <w:rPr>
          <w:rFonts w:asciiTheme="majorBidi" w:hAnsiTheme="majorBidi" w:cstheme="majorBidi"/>
          <w:sz w:val="20"/>
          <w:szCs w:val="20"/>
          <w:lang w:bidi="ar-EG"/>
        </w:rPr>
        <w:t>This finding suggests that the development of the organizational culture within the authority is regarded as one of the determining factors in terms of its efficiency to respond to risks, and to increase its institutional opportunities in terms of documents protection and ensuring continuity of the operations. This connection confirms the role played by culture as a strategic element towards the support of the risk management system.</w:t>
      </w:r>
    </w:p>
    <w:p w14:paraId="077C0CE3" w14:textId="77777777" w:rsidR="00097E53" w:rsidRPr="00097E53" w:rsidRDefault="00097E53" w:rsidP="003F2E85">
      <w:pPr>
        <w:spacing w:line="240" w:lineRule="auto"/>
        <w:ind w:firstLine="720"/>
        <w:jc w:val="both"/>
        <w:rPr>
          <w:rFonts w:asciiTheme="majorBidi" w:hAnsiTheme="majorBidi" w:cstheme="majorBidi"/>
          <w:sz w:val="20"/>
          <w:szCs w:val="20"/>
          <w:lang w:bidi="ar-EG"/>
        </w:rPr>
      </w:pPr>
      <w:r w:rsidRPr="00097E53">
        <w:rPr>
          <w:rFonts w:asciiTheme="majorBidi" w:hAnsiTheme="majorBidi" w:cstheme="majorBidi"/>
          <w:sz w:val="20"/>
          <w:szCs w:val="20"/>
          <w:lang w:bidi="ar-EG"/>
        </w:rPr>
        <w:t>2- Sub-hypotheses:</w:t>
      </w:r>
    </w:p>
    <w:p w14:paraId="3D071D4F" w14:textId="77777777" w:rsidR="003F2E85" w:rsidRDefault="003F2E85" w:rsidP="003F2E85">
      <w:pPr>
        <w:spacing w:line="240" w:lineRule="auto"/>
        <w:jc w:val="center"/>
        <w:rPr>
          <w:rFonts w:asciiTheme="majorBidi" w:hAnsiTheme="majorBidi" w:cstheme="majorBidi"/>
          <w:b/>
          <w:bCs/>
          <w:sz w:val="20"/>
          <w:szCs w:val="20"/>
          <w:lang w:bidi="ar-EG"/>
        </w:rPr>
      </w:pPr>
    </w:p>
    <w:p w14:paraId="54FC260E" w14:textId="77777777" w:rsidR="00743D5F" w:rsidRDefault="00097E53" w:rsidP="003F2E85">
      <w:pPr>
        <w:spacing w:line="240" w:lineRule="auto"/>
        <w:jc w:val="center"/>
        <w:rPr>
          <w:rFonts w:asciiTheme="majorBidi" w:hAnsiTheme="majorBidi" w:cstheme="majorBidi"/>
          <w:sz w:val="20"/>
          <w:szCs w:val="20"/>
          <w:lang w:bidi="ar-EG"/>
        </w:rPr>
      </w:pPr>
      <w:r w:rsidRPr="003F2E85">
        <w:rPr>
          <w:rFonts w:asciiTheme="majorBidi" w:hAnsiTheme="majorBidi" w:cstheme="majorBidi"/>
          <w:b/>
          <w:bCs/>
          <w:sz w:val="20"/>
          <w:szCs w:val="20"/>
          <w:lang w:bidi="ar-EG"/>
        </w:rPr>
        <w:t>Table No. (4):</w:t>
      </w:r>
      <w:r w:rsidRPr="00097E53">
        <w:rPr>
          <w:rFonts w:asciiTheme="majorBidi" w:hAnsiTheme="majorBidi" w:cstheme="majorBidi"/>
          <w:sz w:val="20"/>
          <w:szCs w:val="20"/>
          <w:lang w:bidi="ar-EG"/>
        </w:rPr>
        <w:t xml:space="preserve"> Findings of hypothesis analysis by applying correlation coefficient.</w:t>
      </w:r>
    </w:p>
    <w:tbl>
      <w:tblPr>
        <w:tblStyle w:val="TableGrid"/>
        <w:bidiVisual/>
        <w:tblW w:w="10106" w:type="dxa"/>
        <w:tblInd w:w="-162" w:type="dxa"/>
        <w:tblLayout w:type="fixed"/>
        <w:tblLook w:val="04A0" w:firstRow="1" w:lastRow="0" w:firstColumn="1" w:lastColumn="0" w:noHBand="0" w:noVBand="1"/>
      </w:tblPr>
      <w:tblGrid>
        <w:gridCol w:w="3600"/>
        <w:gridCol w:w="990"/>
        <w:gridCol w:w="1170"/>
        <w:gridCol w:w="1170"/>
        <w:gridCol w:w="1350"/>
        <w:gridCol w:w="1826"/>
      </w:tblGrid>
      <w:tr w:rsidR="00097E53" w:rsidRPr="00D568FD" w14:paraId="4B76DBB8" w14:textId="77777777" w:rsidTr="003F2E85">
        <w:tc>
          <w:tcPr>
            <w:tcW w:w="3600" w:type="dxa"/>
            <w:shd w:val="clear" w:color="auto" w:fill="B2A1C7" w:themeFill="accent4" w:themeFillTint="99"/>
            <w:vAlign w:val="center"/>
          </w:tcPr>
          <w:p w14:paraId="684CD66D" w14:textId="77777777" w:rsidR="00097E53" w:rsidRPr="00D568FD" w:rsidRDefault="00097E53" w:rsidP="008E6FFA">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Detailed analysis</w:t>
            </w:r>
          </w:p>
        </w:tc>
        <w:tc>
          <w:tcPr>
            <w:tcW w:w="990" w:type="dxa"/>
            <w:shd w:val="clear" w:color="auto" w:fill="B2A1C7" w:themeFill="accent4" w:themeFillTint="99"/>
            <w:vAlign w:val="center"/>
          </w:tcPr>
          <w:p w14:paraId="66CB10A7" w14:textId="77777777" w:rsidR="00097E53" w:rsidRPr="00D568FD" w:rsidRDefault="00097E53" w:rsidP="008E6FFA">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Statistical decision</w:t>
            </w:r>
          </w:p>
        </w:tc>
        <w:tc>
          <w:tcPr>
            <w:tcW w:w="1170" w:type="dxa"/>
            <w:shd w:val="clear" w:color="auto" w:fill="B2A1C7" w:themeFill="accent4" w:themeFillTint="99"/>
            <w:vAlign w:val="center"/>
          </w:tcPr>
          <w:p w14:paraId="174AB694" w14:textId="77777777" w:rsidR="00097E53" w:rsidRPr="00D568FD" w:rsidRDefault="00097E53" w:rsidP="008E6FFA">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Significance level</w:t>
            </w:r>
          </w:p>
        </w:tc>
        <w:tc>
          <w:tcPr>
            <w:tcW w:w="1170" w:type="dxa"/>
            <w:shd w:val="clear" w:color="auto" w:fill="B2A1C7" w:themeFill="accent4" w:themeFillTint="99"/>
            <w:vAlign w:val="center"/>
          </w:tcPr>
          <w:p w14:paraId="284B126D" w14:textId="77777777" w:rsidR="00097E53" w:rsidRPr="00D568FD" w:rsidRDefault="00097E53" w:rsidP="008E6FFA">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Probability value (P</w:t>
            </w:r>
            <w:r>
              <w:rPr>
                <w:rFonts w:asciiTheme="majorBidi" w:eastAsia="Calibri" w:hAnsiTheme="majorBidi" w:cstheme="majorBidi"/>
                <w:b/>
                <w:bCs/>
                <w:sz w:val="18"/>
                <w:szCs w:val="18"/>
              </w:rPr>
              <w:t>)</w:t>
            </w:r>
          </w:p>
        </w:tc>
        <w:tc>
          <w:tcPr>
            <w:tcW w:w="1350" w:type="dxa"/>
            <w:shd w:val="clear" w:color="auto" w:fill="B2A1C7" w:themeFill="accent4" w:themeFillTint="99"/>
            <w:vAlign w:val="center"/>
          </w:tcPr>
          <w:p w14:paraId="630E9E16" w14:textId="77777777" w:rsidR="00097E53" w:rsidRPr="00D568FD" w:rsidRDefault="00097E53" w:rsidP="008E6FFA">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Correlation coefficient (R</w:t>
            </w:r>
            <w:r w:rsidRPr="00D568FD">
              <w:rPr>
                <w:rFonts w:asciiTheme="majorBidi" w:eastAsia="Calibri" w:hAnsiTheme="majorBidi" w:cstheme="majorBidi"/>
                <w:b/>
                <w:bCs/>
                <w:sz w:val="18"/>
                <w:szCs w:val="18"/>
              </w:rPr>
              <w:t>)</w:t>
            </w:r>
          </w:p>
        </w:tc>
        <w:tc>
          <w:tcPr>
            <w:tcW w:w="1826" w:type="dxa"/>
            <w:shd w:val="clear" w:color="auto" w:fill="B2A1C7" w:themeFill="accent4" w:themeFillTint="99"/>
            <w:vAlign w:val="center"/>
          </w:tcPr>
          <w:p w14:paraId="42D39E90" w14:textId="77777777" w:rsidR="00097E53" w:rsidRPr="00D568FD" w:rsidRDefault="00097E53" w:rsidP="008E6FFA">
            <w:pPr>
              <w:jc w:val="center"/>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Hypothesis</w:t>
            </w:r>
          </w:p>
        </w:tc>
      </w:tr>
      <w:tr w:rsidR="00097E53" w:rsidRPr="00D568FD" w14:paraId="25D6D6D7" w14:textId="77777777" w:rsidTr="003F2E85">
        <w:tc>
          <w:tcPr>
            <w:tcW w:w="3600" w:type="dxa"/>
            <w:vAlign w:val="center"/>
          </w:tcPr>
          <w:p w14:paraId="29D800C8"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This result reflects the existence of a moderate-strength relationship between corporate values and risk management behaviors. Values such as transparency, integrity, and commitment establish a normative framework that guides employees' decisions and motivates them to comply with preventive measures and internal controls. Corporate values are also considered one of the most important determinants of organizational culture, capable of shaping a conscious and preventive work environment</w:t>
            </w:r>
            <w:r w:rsidRPr="00D16118">
              <w:rPr>
                <w:rFonts w:asciiTheme="majorBidi" w:eastAsia="Calibri" w:hAnsiTheme="majorBidi" w:cstheme="majorBidi"/>
                <w:b/>
                <w:bCs/>
                <w:sz w:val="18"/>
                <w:szCs w:val="18"/>
                <w:rtl/>
              </w:rPr>
              <w:t>.</w:t>
            </w:r>
          </w:p>
        </w:tc>
        <w:tc>
          <w:tcPr>
            <w:tcW w:w="990" w:type="dxa"/>
            <w:vAlign w:val="center"/>
          </w:tcPr>
          <w:p w14:paraId="5EA2B173"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Accepted</w:t>
            </w:r>
          </w:p>
        </w:tc>
        <w:tc>
          <w:tcPr>
            <w:tcW w:w="1170" w:type="dxa"/>
            <w:vAlign w:val="center"/>
          </w:tcPr>
          <w:p w14:paraId="227E7CD8"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69882BCE"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350" w:type="dxa"/>
            <w:vAlign w:val="center"/>
          </w:tcPr>
          <w:p w14:paraId="280566AA"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0.621</w:t>
            </w:r>
          </w:p>
        </w:tc>
        <w:tc>
          <w:tcPr>
            <w:tcW w:w="1826" w:type="dxa"/>
            <w:vAlign w:val="center"/>
          </w:tcPr>
          <w:p w14:paraId="72403FA7" w14:textId="77777777" w:rsidR="00097E53" w:rsidRPr="00D568FD" w:rsidRDefault="00097E53" w:rsidP="008E6FFA">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1 - There is a statistically significant relationship between institutional values and risk management effectiveness</w:t>
            </w:r>
          </w:p>
        </w:tc>
      </w:tr>
      <w:tr w:rsidR="00097E53" w:rsidRPr="00D568FD" w14:paraId="6EC73B54" w14:textId="77777777" w:rsidTr="003F2E85">
        <w:tc>
          <w:tcPr>
            <w:tcW w:w="3600" w:type="dxa"/>
            <w:vAlign w:val="center"/>
          </w:tcPr>
          <w:p w14:paraId="3DFCC29C"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This relationship indicates that the clarity of policies and procedural instructions increases organizational performance efficiency and reduces the chances of exposure to operational risks and institutional deviations. It is understood from this that having a regulated and clear administrative system facilitates crisis management and decision-making. Moreover, the consistency of policies helps unify practices across different departments</w:t>
            </w:r>
            <w:r w:rsidRPr="00D16118">
              <w:rPr>
                <w:rFonts w:asciiTheme="majorBidi" w:eastAsia="Calibri" w:hAnsiTheme="majorBidi" w:cstheme="majorBidi"/>
                <w:b/>
                <w:bCs/>
                <w:sz w:val="18"/>
                <w:szCs w:val="18"/>
                <w:rtl/>
              </w:rPr>
              <w:t>.</w:t>
            </w:r>
          </w:p>
        </w:tc>
        <w:tc>
          <w:tcPr>
            <w:tcW w:w="990" w:type="dxa"/>
            <w:vAlign w:val="center"/>
          </w:tcPr>
          <w:p w14:paraId="24C29F9C"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Accepted</w:t>
            </w:r>
          </w:p>
        </w:tc>
        <w:tc>
          <w:tcPr>
            <w:tcW w:w="1170" w:type="dxa"/>
            <w:vAlign w:val="center"/>
          </w:tcPr>
          <w:p w14:paraId="5971DB58"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7FF8973B"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350" w:type="dxa"/>
            <w:vAlign w:val="center"/>
          </w:tcPr>
          <w:p w14:paraId="7ECEB195"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0.598</w:t>
            </w:r>
          </w:p>
        </w:tc>
        <w:tc>
          <w:tcPr>
            <w:tcW w:w="1826" w:type="dxa"/>
            <w:vAlign w:val="center"/>
          </w:tcPr>
          <w:p w14:paraId="5A7FAAC5" w14:textId="77777777" w:rsidR="00097E53" w:rsidRPr="00D568FD" w:rsidRDefault="00097E53" w:rsidP="008E6FFA">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2 - There is a statistically significant relationship between the clarity of regulatory policies and risk management effectiveness</w:t>
            </w:r>
          </w:p>
        </w:tc>
      </w:tr>
      <w:tr w:rsidR="00097E53" w:rsidRPr="00D568FD" w14:paraId="15F2657C" w14:textId="77777777" w:rsidTr="003F2E85">
        <w:tc>
          <w:tcPr>
            <w:tcW w:w="3600" w:type="dxa"/>
            <w:vAlign w:val="center"/>
          </w:tcPr>
          <w:p w14:paraId="6C3BF7B4"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This relationship is considered one of the strongest recorded connections, and it indicates that administrative coordination between units directly affects the efficiency of dealing with potential threats. The exchange of information, activation of communication channels, and determination of responsibilities contribute to increasing the speed of response and accuracy of handling. Therefore, institutional coordination is considered fundamental in effective risk management</w:t>
            </w:r>
            <w:r w:rsidRPr="00D16118">
              <w:rPr>
                <w:rFonts w:asciiTheme="majorBidi" w:eastAsia="Calibri" w:hAnsiTheme="majorBidi" w:cstheme="majorBidi"/>
                <w:b/>
                <w:bCs/>
                <w:sz w:val="18"/>
                <w:szCs w:val="18"/>
                <w:rtl/>
              </w:rPr>
              <w:t>.</w:t>
            </w:r>
          </w:p>
        </w:tc>
        <w:tc>
          <w:tcPr>
            <w:tcW w:w="990" w:type="dxa"/>
            <w:vAlign w:val="center"/>
          </w:tcPr>
          <w:p w14:paraId="539AADB3"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Accepted</w:t>
            </w:r>
          </w:p>
        </w:tc>
        <w:tc>
          <w:tcPr>
            <w:tcW w:w="1170" w:type="dxa"/>
            <w:vAlign w:val="center"/>
          </w:tcPr>
          <w:p w14:paraId="700688DC"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45BD6226"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350" w:type="dxa"/>
            <w:vAlign w:val="center"/>
          </w:tcPr>
          <w:p w14:paraId="0D6B19F5"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0.644</w:t>
            </w:r>
          </w:p>
        </w:tc>
        <w:tc>
          <w:tcPr>
            <w:tcW w:w="1826" w:type="dxa"/>
            <w:vAlign w:val="center"/>
          </w:tcPr>
          <w:p w14:paraId="60CF90C9" w14:textId="77777777" w:rsidR="00097E53" w:rsidRPr="00D568FD" w:rsidRDefault="00097E53" w:rsidP="008E6FFA">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3 - There is a statistically significant relationship between cooperation and administrative coordination and the effectiveness of risk management</w:t>
            </w:r>
          </w:p>
        </w:tc>
      </w:tr>
      <w:tr w:rsidR="00097E53" w:rsidRPr="00D568FD" w14:paraId="16B01415" w14:textId="77777777" w:rsidTr="003F2E85">
        <w:tc>
          <w:tcPr>
            <w:tcW w:w="3600" w:type="dxa"/>
            <w:vAlign w:val="center"/>
          </w:tcPr>
          <w:p w14:paraId="0F2C0032"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 xml:space="preserve">Although the strength of the relationship is relatively lower compared to the other hypotheses, it is still statistically significant. </w:t>
            </w:r>
            <w:r w:rsidRPr="00D16118">
              <w:rPr>
                <w:rFonts w:asciiTheme="majorBidi" w:eastAsia="Calibri" w:hAnsiTheme="majorBidi" w:cstheme="majorBidi"/>
                <w:b/>
                <w:bCs/>
                <w:sz w:val="18"/>
                <w:szCs w:val="18"/>
              </w:rPr>
              <w:lastRenderedPageBreak/>
              <w:t>This indicates the importance of training and awareness in shaping employees' preventive consciousness. This relationship also highlights the necessity of developing the content of training programs to include emergency scenarios and training employees on the actual tools for crisis management</w:t>
            </w:r>
            <w:r w:rsidRPr="00D16118">
              <w:rPr>
                <w:rFonts w:asciiTheme="majorBidi" w:eastAsia="Calibri" w:hAnsiTheme="majorBidi" w:cstheme="majorBidi"/>
                <w:b/>
                <w:bCs/>
                <w:sz w:val="18"/>
                <w:szCs w:val="18"/>
                <w:rtl/>
              </w:rPr>
              <w:t>.</w:t>
            </w:r>
          </w:p>
        </w:tc>
        <w:tc>
          <w:tcPr>
            <w:tcW w:w="990" w:type="dxa"/>
            <w:vAlign w:val="center"/>
          </w:tcPr>
          <w:p w14:paraId="26102FD8" w14:textId="77777777" w:rsidR="00097E53" w:rsidRPr="00D568FD" w:rsidRDefault="00097E53" w:rsidP="008E6FFA">
            <w:pPr>
              <w:jc w:val="both"/>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lastRenderedPageBreak/>
              <w:t>Accepted</w:t>
            </w:r>
          </w:p>
        </w:tc>
        <w:tc>
          <w:tcPr>
            <w:tcW w:w="1170" w:type="dxa"/>
            <w:vAlign w:val="center"/>
          </w:tcPr>
          <w:p w14:paraId="5608355A"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 0.05</w:t>
            </w:r>
          </w:p>
        </w:tc>
        <w:tc>
          <w:tcPr>
            <w:tcW w:w="1170" w:type="dxa"/>
            <w:vAlign w:val="center"/>
          </w:tcPr>
          <w:p w14:paraId="13F3AD44"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0.000</w:t>
            </w:r>
          </w:p>
        </w:tc>
        <w:tc>
          <w:tcPr>
            <w:tcW w:w="1350" w:type="dxa"/>
            <w:vAlign w:val="center"/>
          </w:tcPr>
          <w:p w14:paraId="064ACEF1" w14:textId="77777777" w:rsidR="00097E53" w:rsidRPr="00D568FD" w:rsidRDefault="00097E53" w:rsidP="008E6FFA">
            <w:pPr>
              <w:jc w:val="both"/>
              <w:rPr>
                <w:rFonts w:asciiTheme="majorBidi" w:eastAsia="Calibri" w:hAnsiTheme="majorBidi" w:cstheme="majorBidi"/>
                <w:b/>
                <w:bCs/>
                <w:sz w:val="18"/>
                <w:szCs w:val="18"/>
                <w:rtl/>
              </w:rPr>
            </w:pPr>
            <w:r w:rsidRPr="00D568FD">
              <w:rPr>
                <w:rFonts w:asciiTheme="majorBidi" w:eastAsia="Calibri" w:hAnsiTheme="majorBidi" w:cstheme="majorBidi"/>
                <w:b/>
                <w:bCs/>
                <w:sz w:val="18"/>
                <w:szCs w:val="18"/>
              </w:rPr>
              <w:t>0.575</w:t>
            </w:r>
          </w:p>
        </w:tc>
        <w:tc>
          <w:tcPr>
            <w:tcW w:w="1826" w:type="dxa"/>
            <w:vAlign w:val="center"/>
          </w:tcPr>
          <w:p w14:paraId="7EF1A0BB" w14:textId="77777777" w:rsidR="00097E53" w:rsidRPr="00D568FD" w:rsidRDefault="00097E53" w:rsidP="008E6FFA">
            <w:pPr>
              <w:ind w:left="162" w:hanging="162"/>
              <w:rPr>
                <w:rFonts w:asciiTheme="majorBidi" w:eastAsia="Calibri" w:hAnsiTheme="majorBidi" w:cstheme="majorBidi"/>
                <w:b/>
                <w:bCs/>
                <w:sz w:val="18"/>
                <w:szCs w:val="18"/>
                <w:rtl/>
              </w:rPr>
            </w:pPr>
            <w:r w:rsidRPr="00D16118">
              <w:rPr>
                <w:rFonts w:asciiTheme="majorBidi" w:eastAsia="Calibri" w:hAnsiTheme="majorBidi" w:cstheme="majorBidi"/>
                <w:b/>
                <w:bCs/>
                <w:sz w:val="18"/>
                <w:szCs w:val="18"/>
              </w:rPr>
              <w:t xml:space="preserve">4 - There is a statistically significant </w:t>
            </w:r>
            <w:r w:rsidRPr="00D16118">
              <w:rPr>
                <w:rFonts w:asciiTheme="majorBidi" w:eastAsia="Calibri" w:hAnsiTheme="majorBidi" w:cstheme="majorBidi"/>
                <w:b/>
                <w:bCs/>
                <w:sz w:val="18"/>
                <w:szCs w:val="18"/>
              </w:rPr>
              <w:lastRenderedPageBreak/>
              <w:t>relationship between training and awareness programs and the effectiveness of risk management</w:t>
            </w:r>
          </w:p>
        </w:tc>
      </w:tr>
    </w:tbl>
    <w:p w14:paraId="7BFF1DB3" w14:textId="77777777" w:rsidR="00097E53" w:rsidRPr="00097E53" w:rsidRDefault="00097E53" w:rsidP="003F2E85">
      <w:pPr>
        <w:spacing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lastRenderedPageBreak/>
        <w:t>The Table (4) results suggest:</w:t>
      </w:r>
    </w:p>
    <w:p w14:paraId="05236573"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The initial hypothesis: The presence of the statistically significant relationship between risk prevention and institutional values.</w:t>
      </w:r>
    </w:p>
    <w:p w14:paraId="39F7A559" w14:textId="77777777" w:rsidR="00097E53" w:rsidRPr="00E4670E" w:rsidRDefault="00097E53" w:rsidP="00E4670E">
      <w:pPr>
        <w:pStyle w:val="ListParagraph"/>
        <w:numPr>
          <w:ilvl w:val="0"/>
          <w:numId w:val="19"/>
        </w:numPr>
        <w:spacing w:line="240" w:lineRule="auto"/>
        <w:ind w:left="180" w:hanging="180"/>
        <w:jc w:val="both"/>
        <w:rPr>
          <w:rFonts w:asciiTheme="majorBidi" w:hAnsiTheme="majorBidi" w:cstheme="majorBidi"/>
          <w:sz w:val="20"/>
          <w:szCs w:val="20"/>
        </w:rPr>
      </w:pPr>
      <w:r w:rsidRPr="00E4670E">
        <w:rPr>
          <w:rFonts w:asciiTheme="majorBidi" w:hAnsiTheme="majorBidi" w:cstheme="majorBidi"/>
          <w:sz w:val="20"/>
          <w:szCs w:val="20"/>
        </w:rPr>
        <w:t>The correlation coefficient was obtained as (0.621), which means moderately strong but statistically significant relationship. This finding is a clear indication of the hypothesis because it indicates the role of institutional values as a behavioral guide that leads employees towards acquiring proactive behaviors in the management of risks. Reliable institutional culture based on inculcating values of integrity, transparency and discipline will help towards establishing a responsible institutional culture that will deal with compliance and institutional prevention, which is in line with the current theories in values-based leadership and preventive risk management.</w:t>
      </w:r>
    </w:p>
    <w:p w14:paraId="6C8F267D"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Second Hypothesis: The relationship between organizational systems and policies and protection of documents and archives is statistically significant.</w:t>
      </w:r>
    </w:p>
    <w:p w14:paraId="4AC47D79" w14:textId="77777777" w:rsidR="00097E53" w:rsidRPr="00E4670E" w:rsidRDefault="00097E53" w:rsidP="00E4670E">
      <w:pPr>
        <w:pStyle w:val="ListParagraph"/>
        <w:numPr>
          <w:ilvl w:val="0"/>
          <w:numId w:val="19"/>
        </w:numPr>
        <w:spacing w:line="240" w:lineRule="auto"/>
        <w:ind w:left="180" w:hanging="180"/>
        <w:jc w:val="both"/>
        <w:rPr>
          <w:rFonts w:asciiTheme="majorBidi" w:hAnsiTheme="majorBidi" w:cstheme="majorBidi"/>
          <w:sz w:val="20"/>
          <w:szCs w:val="20"/>
        </w:rPr>
      </w:pPr>
      <w:r w:rsidRPr="00E4670E">
        <w:rPr>
          <w:rFonts w:asciiTheme="majorBidi" w:hAnsiTheme="majorBidi" w:cstheme="majorBidi"/>
          <w:sz w:val="20"/>
          <w:szCs w:val="20"/>
        </w:rPr>
        <w:t>The correlation coefficient (0.598) indicates that there is a significant, moderately strong relationship which means that the clarity of administration procedures and policies provides the guide to the performance of the institution and minimizes the possibility of exposure to administrative or operational risks. Such an outcome proves the assumption and promotes the contemporary tendencies in corporate regulation, according to which the transparency of policies contributes to the increase of internal control and guarantees that documents are not misused or ignored by the administration.</w:t>
      </w:r>
    </w:p>
    <w:p w14:paraId="6F0E72BB"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Hypothesis Three: The relationship between cooperation and administrative coordination and the speed of response to risks is statistically significant.</w:t>
      </w:r>
    </w:p>
    <w:p w14:paraId="18545FBB" w14:textId="77777777" w:rsidR="00097E53" w:rsidRPr="00E4670E" w:rsidRDefault="00097E53" w:rsidP="00E4670E">
      <w:pPr>
        <w:pStyle w:val="ListParagraph"/>
        <w:numPr>
          <w:ilvl w:val="0"/>
          <w:numId w:val="19"/>
        </w:numPr>
        <w:spacing w:line="240" w:lineRule="auto"/>
        <w:ind w:left="180" w:hanging="180"/>
        <w:jc w:val="both"/>
        <w:rPr>
          <w:rFonts w:asciiTheme="majorBidi" w:hAnsiTheme="majorBidi" w:cstheme="majorBidi"/>
          <w:sz w:val="20"/>
          <w:szCs w:val="20"/>
        </w:rPr>
      </w:pPr>
      <w:r w:rsidRPr="00E4670E">
        <w:rPr>
          <w:rFonts w:asciiTheme="majorBidi" w:hAnsiTheme="majorBidi" w:cstheme="majorBidi"/>
          <w:sz w:val="20"/>
          <w:szCs w:val="20"/>
        </w:rPr>
        <w:t>Such relationship is ranked as one of the strongest relationships that were ever recorded in the findings of the study because the correlation coefficient (0.644) shows a relatively strong and statistically significant relationship. The hypothesis is clearly supported by this finding, and it suggests that the presence of an integrated work environment fosters information sharing and vision synchronization between departments, which is relevant when making decisions more quickly and responding effectively in case of crisis. Institutional coordination is regarded as a major aspect in agile response and agile performance as is demonstrated in modern day literature on institutional disaster management.</w:t>
      </w:r>
    </w:p>
    <w:p w14:paraId="77E93CB5"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Hypothesis Four: Continuation of institutional performance has a significant statistical relationship with institutional training and institutional performance awareness programs.</w:t>
      </w:r>
    </w:p>
    <w:p w14:paraId="49CAD94C" w14:textId="77777777" w:rsidR="00097E53" w:rsidRPr="00E4670E" w:rsidRDefault="00097E53" w:rsidP="00E4670E">
      <w:pPr>
        <w:pStyle w:val="ListParagraph"/>
        <w:numPr>
          <w:ilvl w:val="0"/>
          <w:numId w:val="19"/>
        </w:numPr>
        <w:spacing w:line="240" w:lineRule="auto"/>
        <w:ind w:left="180" w:hanging="180"/>
        <w:jc w:val="both"/>
        <w:rPr>
          <w:rFonts w:asciiTheme="majorBidi" w:hAnsiTheme="majorBidi" w:cstheme="majorBidi"/>
          <w:sz w:val="20"/>
          <w:szCs w:val="20"/>
        </w:rPr>
      </w:pPr>
      <w:r w:rsidRPr="00E4670E">
        <w:rPr>
          <w:rFonts w:asciiTheme="majorBidi" w:hAnsiTheme="majorBidi" w:cstheme="majorBidi"/>
          <w:sz w:val="20"/>
          <w:szCs w:val="20"/>
        </w:rPr>
        <w:t>The correlation coefficient (0.575) is not that high, but this value is statistically significant and it proves the given hypothesis. This outcome shows that training and awareness play a significant role in the preparedness of the institution to continue with the confrontation of threats. However, it may not be effective based on the job category and the previous level of awareness and this may necessitate the development of interactive and comprehensive training strategy aimed at capacity development and increasing the simulation programs and emergency scenarios to facilitate institutional effectiveness.</w:t>
      </w:r>
    </w:p>
    <w:p w14:paraId="05FF2808"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General analytical conclusion:</w:t>
      </w:r>
      <w:r w:rsidRPr="00097E53">
        <w:rPr>
          <w:rFonts w:asciiTheme="majorBidi" w:hAnsiTheme="majorBidi" w:cstheme="majorBidi"/>
          <w:sz w:val="20"/>
          <w:szCs w:val="20"/>
        </w:rPr>
        <w:t xml:space="preserve"> As indicated above, all the five hypotheses were accepted as statistically significant </w:t>
      </w:r>
      <w:r w:rsidR="00E4670E" w:rsidRPr="00E4670E">
        <w:rPr>
          <w:rFonts w:asciiTheme="majorBidi" w:hAnsiTheme="majorBidi" w:cstheme="majorBidi"/>
          <w:sz w:val="20"/>
          <w:szCs w:val="20"/>
        </w:rPr>
        <w:t>(α ≤ 0.05)</w:t>
      </w:r>
      <w:r w:rsidRPr="00097E53">
        <w:rPr>
          <w:rFonts w:asciiTheme="majorBidi" w:hAnsiTheme="majorBidi" w:cstheme="majorBidi"/>
          <w:sz w:val="20"/>
          <w:szCs w:val="20"/>
        </w:rPr>
        <w:t>, which implies that the association between organizational culture in its different aspects and the efficacy of risk management in the authority is strong. The correlation coefficients were found to be (0.575) to (0.686), which implies that they are fairly moderate to strong correlation relationships. The most effective hypotheses were the following: document protection and organizational performance continuity (0.686); administrative cooperation and coordination and risk management effectiveness (0.644). In the meantime, the weakest relationship was recorded between training programs (0.575), which leaves the possibility of enhancing quality of training and its applicability to all types of jobs.</w:t>
      </w:r>
    </w:p>
    <w:p w14:paraId="775D8A95" w14:textId="77777777" w:rsidR="00470B15" w:rsidRDefault="00470B15" w:rsidP="00E4670E">
      <w:pPr>
        <w:spacing w:line="240" w:lineRule="auto"/>
        <w:ind w:firstLine="720"/>
        <w:rPr>
          <w:rFonts w:asciiTheme="majorBidi" w:hAnsiTheme="majorBidi" w:cstheme="majorBidi"/>
          <w:b/>
          <w:bCs/>
          <w:sz w:val="20"/>
          <w:szCs w:val="20"/>
        </w:rPr>
      </w:pPr>
    </w:p>
    <w:p w14:paraId="28AF7235" w14:textId="3B8EFBC5" w:rsidR="00097E53" w:rsidRPr="00097E53" w:rsidRDefault="00097E53" w:rsidP="00E4670E">
      <w:pPr>
        <w:spacing w:line="240" w:lineRule="auto"/>
        <w:ind w:firstLine="720"/>
        <w:rPr>
          <w:rFonts w:asciiTheme="majorBidi" w:hAnsiTheme="majorBidi" w:cstheme="majorBidi"/>
          <w:sz w:val="20"/>
          <w:szCs w:val="20"/>
        </w:rPr>
      </w:pPr>
      <w:r w:rsidRPr="00E4670E">
        <w:rPr>
          <w:rFonts w:asciiTheme="majorBidi" w:hAnsiTheme="majorBidi" w:cstheme="majorBidi"/>
          <w:b/>
          <w:bCs/>
          <w:sz w:val="20"/>
          <w:szCs w:val="20"/>
        </w:rPr>
        <w:lastRenderedPageBreak/>
        <w:t>Discussion of the Study Questions</w:t>
      </w:r>
    </w:p>
    <w:p w14:paraId="6DBD10AD" w14:textId="77777777" w:rsidR="00097E53" w:rsidRPr="00097E53" w:rsidRDefault="00097E53" w:rsidP="00E4670E">
      <w:pPr>
        <w:spacing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The analysis of the study questions shows that the relations between organizational culture and efficiency of risk management in the authority under study are close and integrated. The institutional values, systems and policies, administrative cooperation, training programs have helped to develop an organization environment with the flexibility of absorbing the risks and interacting with them. Though the outcomes were largely positive, there were certain indicators that showed gaps that could be improved by means of more focused internal development strategies, paying attention to closing the gap between knowledge and practice, and ensuring the consistency in the policy implementation process within the departments.</w:t>
      </w:r>
    </w:p>
    <w:p w14:paraId="0935AA3F" w14:textId="77777777" w:rsidR="00097E53" w:rsidRPr="00E4670E" w:rsidRDefault="00097E53" w:rsidP="00E4670E">
      <w:pPr>
        <w:spacing w:line="240" w:lineRule="auto"/>
        <w:ind w:firstLine="720"/>
        <w:rPr>
          <w:rFonts w:asciiTheme="majorBidi" w:hAnsiTheme="majorBidi" w:cstheme="majorBidi"/>
          <w:b/>
          <w:bCs/>
          <w:sz w:val="20"/>
          <w:szCs w:val="20"/>
        </w:rPr>
      </w:pPr>
      <w:r w:rsidRPr="00E4670E">
        <w:rPr>
          <w:rFonts w:asciiTheme="majorBidi" w:hAnsiTheme="majorBidi" w:cstheme="majorBidi"/>
          <w:b/>
          <w:bCs/>
          <w:sz w:val="20"/>
          <w:szCs w:val="20"/>
        </w:rPr>
        <w:t>Key Findings</w:t>
      </w:r>
    </w:p>
    <w:p w14:paraId="6AD0EDDA"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The existence of a strong organizational culture within the authority: The results of the study indicated that employees in the National Documentation and Archives Authority have a strong awareness of organizational culture being based on operational institutional values, e.g., integrity, transparency, job commitment, with the highest arithmetic means of the institutional values axis lying between (3.85) and (4.09) which indicated the nature of the values being ingrained in the day to day institutional behavior.</w:t>
      </w:r>
    </w:p>
    <w:p w14:paraId="6C41C286"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The effectiveness of policy systems and regulatory systems in facilitating risk management: The findings showed that the policies and procedures followed in the authority are clear and current and they are useful in not only supporting the management of employee behavior but also improving risk prevention since the axis of systems and policies scoring good averages (3.77 to 4.01). The employees, however, noted some differences in fairness in applying policies to various units, and an institutional requirement of reviewing the policies and development uniformity was necessary.</w:t>
      </w:r>
    </w:p>
    <w:p w14:paraId="31D0721C"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The effect of administrative cooperation and coordination in enhancing risk responds: the findings of the administrative cooperation axis showed a satisfactory degree of coordination among the departments with averages of (3.85) to (4.04), which showed that the power is based on good participatory mechanisms including periodic meetings and information sharing. However, the standard deviation of certain items is high, which means that there is a loss in the degree of collaboration between departments, and more integration into the institutions is required.</w:t>
      </w:r>
    </w:p>
    <w:p w14:paraId="24B67783"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 xml:space="preserve">Efficiency of training and awareness training in developing risk management culture: This dimension recorded the highest arithmetic means of all the organizational culture dimensions with the range between (4.00) and (4.15). The </w:t>
      </w:r>
      <w:proofErr w:type="spellStart"/>
      <w:r w:rsidRPr="00E4670E">
        <w:rPr>
          <w:rFonts w:asciiTheme="majorBidi" w:hAnsiTheme="majorBidi" w:cstheme="majorBidi"/>
          <w:sz w:val="20"/>
          <w:szCs w:val="20"/>
        </w:rPr>
        <w:t>Cronbachs</w:t>
      </w:r>
      <w:proofErr w:type="spellEnd"/>
      <w:r w:rsidRPr="00E4670E">
        <w:rPr>
          <w:rFonts w:asciiTheme="majorBidi" w:hAnsiTheme="majorBidi" w:cstheme="majorBidi"/>
          <w:sz w:val="20"/>
          <w:szCs w:val="20"/>
        </w:rPr>
        <w:t xml:space="preserve"> alpha of this dimension was (0.909), which is the highest of all the dimensions, and this depicts the quality and the thoroughness of the training programs, and their capability to create awareness of the employees and equip them with the required knowledge and skills in handling risks.</w:t>
      </w:r>
    </w:p>
    <w:p w14:paraId="0713A02E"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Risk management is highly effective up to the level of the authority: The indicators of the study revealed that the National Documentation and Records Authority uses effective practices on all dimensions of risk management (especially on risk prevention, document protection, and continuity of performance of institutions) with arithmetic means that are above (3.80) in terms of five-point Likert scale.</w:t>
      </w:r>
    </w:p>
    <w:p w14:paraId="16F4B20C"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The presence of statistically significant correlation between organizational culture and the efficacy of risk management: The findings of inferential statistical tests (including the Pearson coefficient) actually illustrated the positive and statistically significant correlations between the elements of organizational culture (independent variable) and the dimensions of risk management effectiveness (dependent variable), which proved the central hypothesis of the study.</w:t>
      </w:r>
    </w:p>
    <w:p w14:paraId="445F25B7"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Inequality in certain parameters of administrative implementation within the departments: Although the general picture was positive, certain parameters, including the justness of the policy implementation and the timeliness of information dissemination, showed inequality of practices, which need to be eradicated with specific administrative measures that can help to increase cohesion in the organization within the authority.</w:t>
      </w:r>
    </w:p>
    <w:p w14:paraId="1136AF88" w14:textId="77777777" w:rsidR="00097E53" w:rsidRPr="00E4670E" w:rsidRDefault="00097E53" w:rsidP="00E4670E">
      <w:pPr>
        <w:pStyle w:val="ListParagraph"/>
        <w:numPr>
          <w:ilvl w:val="0"/>
          <w:numId w:val="20"/>
        </w:numPr>
        <w:tabs>
          <w:tab w:val="left" w:pos="900"/>
          <w:tab w:val="left" w:pos="1350"/>
        </w:tabs>
        <w:spacing w:line="240" w:lineRule="auto"/>
        <w:ind w:left="0" w:firstLine="720"/>
        <w:jc w:val="both"/>
        <w:rPr>
          <w:rFonts w:asciiTheme="majorBidi" w:hAnsiTheme="majorBidi" w:cstheme="majorBidi"/>
          <w:sz w:val="20"/>
          <w:szCs w:val="20"/>
        </w:rPr>
      </w:pPr>
      <w:r w:rsidRPr="00E4670E">
        <w:rPr>
          <w:rFonts w:asciiTheme="majorBidi" w:hAnsiTheme="majorBidi" w:cstheme="majorBidi"/>
          <w:sz w:val="20"/>
          <w:szCs w:val="20"/>
        </w:rPr>
        <w:t>Success of the theoretical framework applied in the description of the connection between the variables: The research revealed the fact that the theoretical framework, which is grounded in the connection between organizational values, systems, cooperation, and training with the dimensions of risk management, can be understood as the model which can explain the phenomenon under research and make specific scientific recommendations which are grounded on theoretical and field principles.</w:t>
      </w:r>
    </w:p>
    <w:p w14:paraId="79F8A3E8" w14:textId="77777777" w:rsidR="00097E53" w:rsidRPr="00E4670E" w:rsidRDefault="00097E53" w:rsidP="00E4670E">
      <w:pPr>
        <w:spacing w:line="240" w:lineRule="auto"/>
        <w:ind w:firstLine="720"/>
        <w:rPr>
          <w:rFonts w:asciiTheme="majorBidi" w:hAnsiTheme="majorBidi" w:cstheme="majorBidi"/>
          <w:b/>
          <w:bCs/>
          <w:sz w:val="20"/>
          <w:szCs w:val="20"/>
        </w:rPr>
      </w:pPr>
      <w:r w:rsidRPr="00E4670E">
        <w:rPr>
          <w:rFonts w:asciiTheme="majorBidi" w:hAnsiTheme="majorBidi" w:cstheme="majorBidi"/>
          <w:b/>
          <w:bCs/>
          <w:sz w:val="20"/>
          <w:szCs w:val="20"/>
        </w:rPr>
        <w:t>Recommendations</w:t>
      </w:r>
    </w:p>
    <w:p w14:paraId="52B501A0"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Strengthening institutional values integration at the level of the authority:</w:t>
      </w:r>
      <w:r w:rsidRPr="00097E53">
        <w:rPr>
          <w:rFonts w:asciiTheme="majorBidi" w:hAnsiTheme="majorBidi" w:cstheme="majorBidi"/>
          <w:sz w:val="20"/>
          <w:szCs w:val="20"/>
        </w:rPr>
        <w:t xml:space="preserve"> The research suggests that there is the need to mobilize systematic awareness campaigns to consolidate the institutional values embraced by all the employees, through issue of standardized behavioral directives, through institutional media and association of </w:t>
      </w:r>
      <w:r w:rsidRPr="00097E53">
        <w:rPr>
          <w:rFonts w:asciiTheme="majorBidi" w:hAnsiTheme="majorBidi" w:cstheme="majorBidi"/>
          <w:sz w:val="20"/>
          <w:szCs w:val="20"/>
        </w:rPr>
        <w:lastRenderedPageBreak/>
        <w:t>them with individual and group performance evaluation systems and in the process consolidate institutional discipline and harmonize organizational behavior at all the levels.</w:t>
      </w:r>
    </w:p>
    <w:p w14:paraId="050C4B31"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Examination of policies and regulatory systems to promote fairness and consistency:</w:t>
      </w:r>
      <w:r w:rsidRPr="00097E53">
        <w:rPr>
          <w:rFonts w:asciiTheme="majorBidi" w:hAnsiTheme="majorBidi" w:cstheme="majorBidi"/>
          <w:sz w:val="20"/>
          <w:szCs w:val="20"/>
        </w:rPr>
        <w:t xml:space="preserve"> Due to the fact that the available data indicates that there is a relative disparity in the implementation of the policies by the departments, the suggested study recommends the creation of a permanent committee that will oversee the internal policies as well as evaluate the mechanisms of application in the fields. The committee is supposed to be composed of the representatives of the different organizational units so as to promote transparency, participation, and improve equality in application.</w:t>
      </w:r>
    </w:p>
    <w:p w14:paraId="43AD5823"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Building coordination mechanisms in the administration of organizations:</w:t>
      </w:r>
      <w:r w:rsidRPr="00097E53">
        <w:rPr>
          <w:rFonts w:asciiTheme="majorBidi" w:hAnsiTheme="majorBidi" w:cstheme="majorBidi"/>
          <w:sz w:val="20"/>
          <w:szCs w:val="20"/>
        </w:rPr>
        <w:t xml:space="preserve"> The study underscores the significance of increasing internal communication between departments by the formation of common digital systems of information exchange on risks and the activation of joint periodic meetings to simulate emergency situations, in a manner that leads to the formation of a culture of coordination on the basis of joint response and role integration.</w:t>
      </w:r>
    </w:p>
    <w:p w14:paraId="6C1B1F8A"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Reorganizing training and education measures on the basis of the job reality:</w:t>
      </w:r>
      <w:r w:rsidRPr="00097E53">
        <w:rPr>
          <w:rFonts w:asciiTheme="majorBidi" w:hAnsiTheme="majorBidi" w:cstheme="majorBidi"/>
          <w:sz w:val="20"/>
          <w:szCs w:val="20"/>
        </w:rPr>
        <w:t xml:space="preserve"> It is suggested in the study that a flexible annual training strategy should be developed that focuses on various areas of risk management and they include: operational risks, digital transformation, and document governance. Disciplinary and job hierarchy differences should be considered whilst ensuring that all employees are covered everywhere, and the effects of training at enhancing practice in the institutions.</w:t>
      </w:r>
    </w:p>
    <w:p w14:paraId="6795CF64"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Implementing the conceptual model of the study as an enterprise risk management tool:</w:t>
      </w:r>
      <w:r w:rsidRPr="00097E53">
        <w:rPr>
          <w:rFonts w:asciiTheme="majorBidi" w:hAnsiTheme="majorBidi" w:cstheme="majorBidi"/>
          <w:sz w:val="20"/>
          <w:szCs w:val="20"/>
        </w:rPr>
        <w:t xml:space="preserve"> Since the analytical model employed in the study was effective in defining the relationship between organizational culture and risk management, the study proposes the implementation of the study as a strategic reference to planning and implementing policies related to risk in the organization, with the periodical updates to ensure that the enterprise stays in line with changes occurring in the environment and changes in technology.</w:t>
      </w:r>
    </w:p>
    <w:p w14:paraId="79421CA5"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Make institutions more resilient to better respond to risk:</w:t>
      </w:r>
      <w:r w:rsidRPr="00097E53">
        <w:rPr>
          <w:rFonts w:asciiTheme="majorBidi" w:hAnsiTheme="majorBidi" w:cstheme="majorBidi"/>
          <w:sz w:val="20"/>
          <w:szCs w:val="20"/>
        </w:rPr>
        <w:t xml:space="preserve"> The paper suggests implementing flexible organizational processes that would allow teams to quickly take action when faced with a crisis without bureaucracy, including risk anticipation and early warning indicators, which helps secure the safety of documentary assets and its continuation during a crisis.</w:t>
      </w:r>
    </w:p>
    <w:p w14:paraId="7851E6AA"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Making risk management an element of the overall institutional performance system:</w:t>
      </w:r>
      <w:r w:rsidRPr="00097E53">
        <w:rPr>
          <w:rFonts w:asciiTheme="majorBidi" w:hAnsiTheme="majorBidi" w:cstheme="majorBidi"/>
          <w:sz w:val="20"/>
          <w:szCs w:val="20"/>
        </w:rPr>
        <w:t xml:space="preserve"> The research has suggested that there is a need to integrate risk management indicators in the annual performance reports and directly correlated to institutional success </w:t>
      </w:r>
      <w:proofErr w:type="gramStart"/>
      <w:r w:rsidRPr="00097E53">
        <w:rPr>
          <w:rFonts w:asciiTheme="majorBidi" w:hAnsiTheme="majorBidi" w:cstheme="majorBidi"/>
          <w:sz w:val="20"/>
          <w:szCs w:val="20"/>
        </w:rPr>
        <w:t>indicators, and</w:t>
      </w:r>
      <w:proofErr w:type="gramEnd"/>
      <w:r w:rsidRPr="00097E53">
        <w:rPr>
          <w:rFonts w:asciiTheme="majorBidi" w:hAnsiTheme="majorBidi" w:cstheme="majorBidi"/>
          <w:sz w:val="20"/>
          <w:szCs w:val="20"/>
        </w:rPr>
        <w:t xml:space="preserve"> record the past emergencies and the lessons learned during past emergencies to contribute to institutional memory, to improve future decision making.</w:t>
      </w:r>
    </w:p>
    <w:p w14:paraId="790B0A5B"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Offering a united system to the country to deal with the risk of documents and archives:</w:t>
      </w:r>
      <w:r w:rsidRPr="00097E53">
        <w:rPr>
          <w:rFonts w:asciiTheme="majorBidi" w:hAnsiTheme="majorBidi" w:cstheme="majorBidi"/>
          <w:sz w:val="20"/>
          <w:szCs w:val="20"/>
        </w:rPr>
        <w:t xml:space="preserve"> The research proposes to spread its findings in other documentaries and collaborate to develop a unified system of document risks management at the national level, under the leadership of a central authority regulating body, in order to reinforce the national level in the security of documents and to harmonize activities of specialized institutions.</w:t>
      </w:r>
    </w:p>
    <w:p w14:paraId="379935FA" w14:textId="77777777" w:rsidR="00097E53" w:rsidRPr="00097E53" w:rsidRDefault="00097E53" w:rsidP="00E4670E">
      <w:pPr>
        <w:spacing w:line="240" w:lineRule="auto"/>
        <w:ind w:firstLine="720"/>
        <w:jc w:val="both"/>
        <w:rPr>
          <w:rFonts w:asciiTheme="majorBidi" w:hAnsiTheme="majorBidi" w:cstheme="majorBidi"/>
          <w:sz w:val="20"/>
          <w:szCs w:val="20"/>
        </w:rPr>
      </w:pPr>
      <w:r w:rsidRPr="00E4670E">
        <w:rPr>
          <w:rFonts w:asciiTheme="majorBidi" w:hAnsiTheme="majorBidi" w:cstheme="majorBidi"/>
          <w:b/>
          <w:bCs/>
          <w:sz w:val="20"/>
          <w:szCs w:val="20"/>
        </w:rPr>
        <w:t xml:space="preserve">Creating </w:t>
      </w:r>
      <w:proofErr w:type="gramStart"/>
      <w:r w:rsidRPr="00E4670E">
        <w:rPr>
          <w:rFonts w:asciiTheme="majorBidi" w:hAnsiTheme="majorBidi" w:cstheme="majorBidi"/>
          <w:b/>
          <w:bCs/>
          <w:sz w:val="20"/>
          <w:szCs w:val="20"/>
        </w:rPr>
        <w:t>a</w:t>
      </w:r>
      <w:proofErr w:type="gramEnd"/>
      <w:r w:rsidRPr="00E4670E">
        <w:rPr>
          <w:rFonts w:asciiTheme="majorBidi" w:hAnsiTheme="majorBidi" w:cstheme="majorBidi"/>
          <w:b/>
          <w:bCs/>
          <w:sz w:val="20"/>
          <w:szCs w:val="20"/>
        </w:rPr>
        <w:t xml:space="preserve"> institutional crisis and risk management team:</w:t>
      </w:r>
      <w:r w:rsidRPr="00097E53">
        <w:rPr>
          <w:rFonts w:asciiTheme="majorBidi" w:hAnsiTheme="majorBidi" w:cstheme="majorBidi"/>
          <w:sz w:val="20"/>
          <w:szCs w:val="20"/>
        </w:rPr>
        <w:t xml:space="preserve"> The paper suggests the creation of a permanent crisis management team at the authority that will include representatives of diverse fields and focus on active planning, coordination of the institutional response, and management of risk management policy introduction, which will allow creating a strong and integrated institutional preparedness.</w:t>
      </w:r>
    </w:p>
    <w:p w14:paraId="0BB88779" w14:textId="77777777" w:rsidR="00097E53" w:rsidRPr="00E4670E" w:rsidRDefault="00097E53" w:rsidP="00E4670E">
      <w:pPr>
        <w:spacing w:line="240" w:lineRule="auto"/>
        <w:ind w:firstLine="720"/>
        <w:rPr>
          <w:rFonts w:asciiTheme="majorBidi" w:hAnsiTheme="majorBidi" w:cstheme="majorBidi"/>
          <w:b/>
          <w:bCs/>
          <w:sz w:val="20"/>
          <w:szCs w:val="20"/>
        </w:rPr>
      </w:pPr>
      <w:r w:rsidRPr="00E4670E">
        <w:rPr>
          <w:rFonts w:asciiTheme="majorBidi" w:hAnsiTheme="majorBidi" w:cstheme="majorBidi"/>
          <w:b/>
          <w:bCs/>
          <w:sz w:val="20"/>
          <w:szCs w:val="20"/>
        </w:rPr>
        <w:t>References</w:t>
      </w:r>
    </w:p>
    <w:p w14:paraId="4131E3A8"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Al-</w:t>
      </w:r>
      <w:proofErr w:type="spellStart"/>
      <w:r w:rsidRPr="00097E53">
        <w:rPr>
          <w:rFonts w:asciiTheme="majorBidi" w:hAnsiTheme="majorBidi" w:cstheme="majorBidi"/>
          <w:sz w:val="20"/>
          <w:szCs w:val="20"/>
        </w:rPr>
        <w:t>Kalbani</w:t>
      </w:r>
      <w:proofErr w:type="spellEnd"/>
      <w:r w:rsidRPr="00097E53">
        <w:rPr>
          <w:rFonts w:asciiTheme="majorBidi" w:hAnsiTheme="majorBidi" w:cstheme="majorBidi"/>
          <w:sz w:val="20"/>
          <w:szCs w:val="20"/>
        </w:rPr>
        <w:t>, A., &amp; Khan, M. (2019). Risk management in the public sector of Oman: National Records and Archives Authority case. International Journal of Public Administration, 42, issue 6, 505-516. doi.org/10.1080/01900692.2018.1466901.</w:t>
      </w:r>
    </w:p>
    <w:p w14:paraId="31F76E70"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Al-Khamis, N. A. (2020). Security issues in maintaining digital documents and role in risk management in government institutions. Journal of Public Administration, 60(3), 89-112.</w:t>
      </w:r>
    </w:p>
    <w:p w14:paraId="7C548052"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Al-Sahli, A. M. (2021). How organizational culture influences risk management in governmental organizations. J Economics and Management, 33(1), 145-170.</w:t>
      </w:r>
    </w:p>
    <w:p w14:paraId="50CBCE7D"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lastRenderedPageBreak/>
        <w:t>Al-Sawi, A. S., Al-Hajji, K. B. Z., S. B. S. M., and Al-</w:t>
      </w:r>
      <w:proofErr w:type="spellStart"/>
      <w:r w:rsidRPr="00097E53">
        <w:rPr>
          <w:rFonts w:asciiTheme="majorBidi" w:hAnsiTheme="majorBidi" w:cstheme="majorBidi"/>
          <w:sz w:val="20"/>
          <w:szCs w:val="20"/>
        </w:rPr>
        <w:t>Yarubi</w:t>
      </w:r>
      <w:proofErr w:type="spellEnd"/>
      <w:r w:rsidRPr="00097E53">
        <w:rPr>
          <w:rFonts w:asciiTheme="majorBidi" w:hAnsiTheme="majorBidi" w:cstheme="majorBidi"/>
          <w:sz w:val="20"/>
          <w:szCs w:val="20"/>
        </w:rPr>
        <w:t xml:space="preserve"> (2022). The truth about the disaster management in the document departments in the government structures in the Sultanate of Oman in the perspective of the disaster management principles. 2. Journal of Information and Technology Studies, 2022(1), 2. https: doi.org/10.5339/jist.2022.2.</w:t>
      </w:r>
    </w:p>
    <w:p w14:paraId="35BD5F43"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Anderson, R. J., &amp; Moore, T. (2006). The information security economy. Science, 314(5799), 610-613. doi.org/10.1126/science.1130992.</w:t>
      </w:r>
    </w:p>
    <w:p w14:paraId="3CFC5C9D"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Cameron, K. S., &amp; Quinn, R. E. (2011). Learning to Diagnose and Changing Organizational Culture: According to the Competing Values Framework (3rd ed.). Jossey-Bass.</w:t>
      </w:r>
    </w:p>
    <w:p w14:paraId="3879D39E"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COSO. (2017). Enterprise Risk Management -Combining with Strategy and Performance. Treadway Commission Committee of Sponsoring Organizations. Sections that are taken back to the site are highlighted in bold (Cosom, 2005).</w:t>
      </w:r>
    </w:p>
    <w:p w14:paraId="34B83369"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Frigo, M. L., &amp; Anderson, R. J. (2011). Enterprise risk management: Practical application of the approach to getting started. Journal of Accountancy, 211(3), 32-37.</w:t>
      </w:r>
    </w:p>
    <w:p w14:paraId="199902E9"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 xml:space="preserve">Hopkin, P. (2018). Basics of Risk Management: Knowledge, Assessment and Realization of Effective Risk Management (5 </w:t>
      </w:r>
      <w:proofErr w:type="spellStart"/>
      <w:r w:rsidRPr="00097E53">
        <w:rPr>
          <w:rFonts w:asciiTheme="majorBidi" w:hAnsiTheme="majorBidi" w:cstheme="majorBidi"/>
          <w:sz w:val="20"/>
          <w:szCs w:val="20"/>
        </w:rPr>
        <w:t>th</w:t>
      </w:r>
      <w:proofErr w:type="spellEnd"/>
      <w:r w:rsidRPr="00097E53">
        <w:rPr>
          <w:rFonts w:asciiTheme="majorBidi" w:hAnsiTheme="majorBidi" w:cstheme="majorBidi"/>
          <w:sz w:val="20"/>
          <w:szCs w:val="20"/>
        </w:rPr>
        <w:t xml:space="preserve"> edition). Kogan Page Publishers.</w:t>
      </w:r>
    </w:p>
    <w:p w14:paraId="1E116E3A"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International Council on Archives (ICA). (2016). Electronic office records principles and functional requirements. Obtained via</w:t>
      </w:r>
    </w:p>
    <w:p w14:paraId="1DBE68C9" w14:textId="77777777" w:rsidR="00097E53" w:rsidRPr="00097E53" w:rsidRDefault="00097E53" w:rsidP="00E4670E">
      <w:pPr>
        <w:spacing w:after="0" w:line="240" w:lineRule="auto"/>
        <w:ind w:firstLine="720"/>
        <w:jc w:val="both"/>
        <w:rPr>
          <w:rFonts w:asciiTheme="majorBidi" w:hAnsiTheme="majorBidi" w:cstheme="majorBidi"/>
          <w:sz w:val="20"/>
          <w:szCs w:val="20"/>
        </w:rPr>
      </w:pPr>
    </w:p>
    <w:p w14:paraId="2CC6A5F6" w14:textId="77777777" w:rsidR="00097E53" w:rsidRPr="00097E53" w:rsidRDefault="00097E53" w:rsidP="00E4670E">
      <w:pPr>
        <w:spacing w:after="0" w:line="240" w:lineRule="auto"/>
        <w:ind w:firstLine="720"/>
        <w:jc w:val="both"/>
        <w:rPr>
          <w:rFonts w:asciiTheme="majorBidi" w:hAnsiTheme="majorBidi" w:cstheme="majorBidi"/>
          <w:sz w:val="20"/>
          <w:szCs w:val="20"/>
        </w:rPr>
      </w:pPr>
      <w:proofErr w:type="gramStart"/>
      <w:r w:rsidRPr="00097E53">
        <w:rPr>
          <w:rFonts w:asciiTheme="majorBidi" w:hAnsiTheme="majorBidi" w:cstheme="majorBidi"/>
          <w:sz w:val="20"/>
          <w:szCs w:val="20"/>
        </w:rPr>
        <w:t>Copies</w:t>
      </w:r>
      <w:proofErr w:type="gramEnd"/>
      <w:r w:rsidRPr="00097E53">
        <w:rPr>
          <w:rFonts w:asciiTheme="majorBidi" w:hAnsiTheme="majorBidi" w:cstheme="majorBidi"/>
          <w:sz w:val="20"/>
          <w:szCs w:val="20"/>
        </w:rPr>
        <w:t xml:space="preserve"> the original content of ICA.org.</w:t>
      </w:r>
    </w:p>
    <w:p w14:paraId="5BD99805"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The National Records and Archives Authority. (2024). Risk Management System Policy. Accessed at, nraa.gov.om/sys\@-nZm-dr-lmkhTr.</w:t>
      </w:r>
    </w:p>
    <w:p w14:paraId="45A9E6DC" w14:textId="77777777" w:rsidR="00097E53" w:rsidRPr="00097E53"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 xml:space="preserve">National Records and Archives Authority. (2025). Risk Management related to records, Archives and Documents: </w:t>
      </w:r>
      <w:proofErr w:type="spellStart"/>
      <w:r w:rsidRPr="00097E53">
        <w:rPr>
          <w:rFonts w:asciiTheme="majorBidi" w:hAnsiTheme="majorBidi" w:cstheme="majorBidi"/>
          <w:sz w:val="20"/>
          <w:szCs w:val="20"/>
        </w:rPr>
        <w:t>Specialised</w:t>
      </w:r>
      <w:proofErr w:type="spellEnd"/>
      <w:r w:rsidRPr="00097E53">
        <w:rPr>
          <w:rFonts w:asciiTheme="majorBidi" w:hAnsiTheme="majorBidi" w:cstheme="majorBidi"/>
          <w:sz w:val="20"/>
          <w:szCs w:val="20"/>
        </w:rPr>
        <w:t xml:space="preserve"> Training Workshop. Obtained through the off-site version of the official website of the National Records and Archives Authority.</w:t>
      </w:r>
    </w:p>
    <w:p w14:paraId="220A671B" w14:textId="77777777" w:rsidR="00097E53" w:rsidRPr="00A226D0" w:rsidRDefault="00097E53" w:rsidP="00E4670E">
      <w:pPr>
        <w:spacing w:after="0" w:line="240" w:lineRule="auto"/>
        <w:ind w:firstLine="720"/>
        <w:jc w:val="both"/>
        <w:rPr>
          <w:rFonts w:asciiTheme="majorBidi" w:hAnsiTheme="majorBidi" w:cstheme="majorBidi"/>
          <w:sz w:val="20"/>
          <w:szCs w:val="20"/>
        </w:rPr>
      </w:pPr>
      <w:r w:rsidRPr="00097E53">
        <w:rPr>
          <w:rFonts w:asciiTheme="majorBidi" w:hAnsiTheme="majorBidi" w:cstheme="majorBidi"/>
          <w:sz w:val="20"/>
          <w:szCs w:val="20"/>
        </w:rPr>
        <w:t>Schein, E. H. (2010). Organizational Culture and Leadership (4th ed.). Jossey-Bass.</w:t>
      </w:r>
    </w:p>
    <w:sectPr w:rsidR="00097E53" w:rsidRPr="00A2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0A7"/>
    <w:multiLevelType w:val="hybridMultilevel"/>
    <w:tmpl w:val="1E3EA30C"/>
    <w:lvl w:ilvl="0" w:tplc="AE8229D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B7A0B"/>
    <w:multiLevelType w:val="hybridMultilevel"/>
    <w:tmpl w:val="708AE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1585C"/>
    <w:multiLevelType w:val="hybridMultilevel"/>
    <w:tmpl w:val="E2A20122"/>
    <w:lvl w:ilvl="0" w:tplc="AE822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646E1"/>
    <w:multiLevelType w:val="hybridMultilevel"/>
    <w:tmpl w:val="C4766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84FB7"/>
    <w:multiLevelType w:val="hybridMultilevel"/>
    <w:tmpl w:val="D6D4F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5B1804"/>
    <w:multiLevelType w:val="hybridMultilevel"/>
    <w:tmpl w:val="1C6477F2"/>
    <w:lvl w:ilvl="0" w:tplc="AE8229D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615D90"/>
    <w:multiLevelType w:val="hybridMultilevel"/>
    <w:tmpl w:val="4FFA9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236391"/>
    <w:multiLevelType w:val="hybridMultilevel"/>
    <w:tmpl w:val="16CAC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46FCE"/>
    <w:multiLevelType w:val="hybridMultilevel"/>
    <w:tmpl w:val="E92256C8"/>
    <w:lvl w:ilvl="0" w:tplc="32AC8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81269"/>
    <w:multiLevelType w:val="hybridMultilevel"/>
    <w:tmpl w:val="03927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AB0116"/>
    <w:multiLevelType w:val="hybridMultilevel"/>
    <w:tmpl w:val="AE8CB43A"/>
    <w:lvl w:ilvl="0" w:tplc="32AC800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143FA9"/>
    <w:multiLevelType w:val="hybridMultilevel"/>
    <w:tmpl w:val="F2D2E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E0E6A"/>
    <w:multiLevelType w:val="hybridMultilevel"/>
    <w:tmpl w:val="3FB2F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BC1C7B"/>
    <w:multiLevelType w:val="hybridMultilevel"/>
    <w:tmpl w:val="75D4E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ED47B3"/>
    <w:multiLevelType w:val="hybridMultilevel"/>
    <w:tmpl w:val="BDD63B94"/>
    <w:lvl w:ilvl="0" w:tplc="32AC800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F4747A"/>
    <w:multiLevelType w:val="hybridMultilevel"/>
    <w:tmpl w:val="7F3C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CA4C07"/>
    <w:multiLevelType w:val="hybridMultilevel"/>
    <w:tmpl w:val="188ADAA6"/>
    <w:lvl w:ilvl="0" w:tplc="32AC800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D83014"/>
    <w:multiLevelType w:val="hybridMultilevel"/>
    <w:tmpl w:val="73646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196170"/>
    <w:multiLevelType w:val="hybridMultilevel"/>
    <w:tmpl w:val="A0EE3A88"/>
    <w:lvl w:ilvl="0" w:tplc="32AC800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04455C"/>
    <w:multiLevelType w:val="hybridMultilevel"/>
    <w:tmpl w:val="5C720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6377063">
    <w:abstractNumId w:val="4"/>
  </w:num>
  <w:num w:numId="2" w16cid:durableId="493227199">
    <w:abstractNumId w:val="1"/>
  </w:num>
  <w:num w:numId="3" w16cid:durableId="1406491363">
    <w:abstractNumId w:val="17"/>
  </w:num>
  <w:num w:numId="4" w16cid:durableId="1964194157">
    <w:abstractNumId w:val="2"/>
  </w:num>
  <w:num w:numId="5" w16cid:durableId="1533375513">
    <w:abstractNumId w:val="9"/>
  </w:num>
  <w:num w:numId="6" w16cid:durableId="1131285537">
    <w:abstractNumId w:val="15"/>
  </w:num>
  <w:num w:numId="7" w16cid:durableId="1931542873">
    <w:abstractNumId w:val="3"/>
  </w:num>
  <w:num w:numId="8" w16cid:durableId="11341171">
    <w:abstractNumId w:val="5"/>
  </w:num>
  <w:num w:numId="9" w16cid:durableId="1195465966">
    <w:abstractNumId w:val="19"/>
  </w:num>
  <w:num w:numId="10" w16cid:durableId="704870450">
    <w:abstractNumId w:val="11"/>
  </w:num>
  <w:num w:numId="11" w16cid:durableId="1654751052">
    <w:abstractNumId w:val="6"/>
  </w:num>
  <w:num w:numId="12" w16cid:durableId="1666015143">
    <w:abstractNumId w:val="7"/>
  </w:num>
  <w:num w:numId="13" w16cid:durableId="336153900">
    <w:abstractNumId w:val="16"/>
  </w:num>
  <w:num w:numId="14" w16cid:durableId="697781616">
    <w:abstractNumId w:val="0"/>
  </w:num>
  <w:num w:numId="15" w16cid:durableId="1300724832">
    <w:abstractNumId w:val="18"/>
  </w:num>
  <w:num w:numId="16" w16cid:durableId="351692206">
    <w:abstractNumId w:val="10"/>
  </w:num>
  <w:num w:numId="17" w16cid:durableId="1809472128">
    <w:abstractNumId w:val="14"/>
  </w:num>
  <w:num w:numId="18" w16cid:durableId="1692611018">
    <w:abstractNumId w:val="12"/>
  </w:num>
  <w:num w:numId="19" w16cid:durableId="1164661113">
    <w:abstractNumId w:val="13"/>
  </w:num>
  <w:num w:numId="20" w16cid:durableId="2069303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60D"/>
    <w:rsid w:val="00033F90"/>
    <w:rsid w:val="00072852"/>
    <w:rsid w:val="00097E53"/>
    <w:rsid w:val="001A2955"/>
    <w:rsid w:val="00350F5B"/>
    <w:rsid w:val="003F2E85"/>
    <w:rsid w:val="00461E37"/>
    <w:rsid w:val="00470B15"/>
    <w:rsid w:val="00584A14"/>
    <w:rsid w:val="005B285D"/>
    <w:rsid w:val="005B761C"/>
    <w:rsid w:val="006F6525"/>
    <w:rsid w:val="00743D5F"/>
    <w:rsid w:val="009C213F"/>
    <w:rsid w:val="00A226D0"/>
    <w:rsid w:val="00B10D7B"/>
    <w:rsid w:val="00B655B2"/>
    <w:rsid w:val="00BB4CDA"/>
    <w:rsid w:val="00C55AA1"/>
    <w:rsid w:val="00C67174"/>
    <w:rsid w:val="00CC260D"/>
    <w:rsid w:val="00D17750"/>
    <w:rsid w:val="00D703AA"/>
    <w:rsid w:val="00D82DFA"/>
    <w:rsid w:val="00E4670E"/>
    <w:rsid w:val="00E85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640F"/>
  <w15:docId w15:val="{CCAB40ED-FBB7-4048-BC3C-96182A7A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60D"/>
    <w:rPr>
      <w:color w:val="0000FF" w:themeColor="hyperlink"/>
      <w:u w:val="single"/>
    </w:rPr>
  </w:style>
  <w:style w:type="table" w:styleId="TableGrid">
    <w:name w:val="Table Grid"/>
    <w:basedOn w:val="TableNormal"/>
    <w:uiPriority w:val="39"/>
    <w:rsid w:val="0074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97B"/>
    <w:pPr>
      <w:ind w:left="720"/>
      <w:contextualSpacing/>
    </w:pPr>
  </w:style>
  <w:style w:type="character" w:styleId="UnresolvedMention">
    <w:name w:val="Unresolved Mention"/>
    <w:basedOn w:val="DefaultParagraphFont"/>
    <w:uiPriority w:val="99"/>
    <w:semiHidden/>
    <w:unhideWhenUsed/>
    <w:rsid w:val="0047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d.ali@mcbs.edu.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235051@mcbs.edu.om" TargetMode="External"/><Relationship Id="rId5" Type="http://schemas.openxmlformats.org/officeDocument/2006/relationships/hyperlink" Target="mailto:Karima.Shalaby@mcbs.edu.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10453</Words>
  <Characters>61360</Characters>
  <Application>Microsoft Office Word</Application>
  <DocSecurity>0</DocSecurity>
  <Lines>989</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 TEN</dc:creator>
  <cp:lastModifiedBy>Karima Shalaby</cp:lastModifiedBy>
  <cp:revision>5</cp:revision>
  <dcterms:created xsi:type="dcterms:W3CDTF">2026-03-16T12:38:00Z</dcterms:created>
  <dcterms:modified xsi:type="dcterms:W3CDTF">2026-03-17T09:02:00Z</dcterms:modified>
</cp:coreProperties>
</file>