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2849F" w14:textId="137B764B" w:rsidR="001117CB" w:rsidRPr="001117CB" w:rsidRDefault="001117CB" w:rsidP="001117CB">
      <w:pPr>
        <w:spacing w:before="100" w:beforeAutospacing="1" w:after="100" w:afterAutospacing="1"/>
        <w:jc w:val="center"/>
        <w:outlineLvl w:val="2"/>
        <w:rPr>
          <w:rFonts w:ascii="Times New Roman" w:eastAsia="Times New Roman" w:hAnsi="Times New Roman" w:cs="Times New Roman"/>
          <w:b/>
          <w:bCs/>
        </w:rPr>
      </w:pPr>
      <w:r w:rsidRPr="001117CB">
        <w:rPr>
          <w:rFonts w:ascii="Times New Roman" w:eastAsia="Times New Roman" w:hAnsi="Times New Roman" w:cs="Times New Roman"/>
          <w:b/>
          <w:bCs/>
        </w:rPr>
        <w:t>The New English Teacher in CLIL-</w:t>
      </w:r>
      <w:proofErr w:type="spellStart"/>
      <w:r w:rsidRPr="001117CB">
        <w:rPr>
          <w:rFonts w:ascii="Times New Roman" w:eastAsia="Times New Roman" w:hAnsi="Times New Roman" w:cs="Times New Roman"/>
          <w:b/>
          <w:bCs/>
        </w:rPr>
        <w:t>ised</w:t>
      </w:r>
      <w:proofErr w:type="spellEnd"/>
      <w:r w:rsidRPr="001117CB">
        <w:rPr>
          <w:rFonts w:ascii="Times New Roman" w:eastAsia="Times New Roman" w:hAnsi="Times New Roman" w:cs="Times New Roman"/>
          <w:b/>
          <w:bCs/>
        </w:rPr>
        <w:t xml:space="preserve"> EMI: How EMI Teachers Teach English Through Content</w:t>
      </w:r>
    </w:p>
    <w:p w14:paraId="16738E1B" w14:textId="04F3961D" w:rsidR="001117CB" w:rsidRPr="001117CB" w:rsidRDefault="001117CB" w:rsidP="001117CB">
      <w:pPr>
        <w:spacing w:before="100" w:beforeAutospacing="1" w:after="100" w:afterAutospacing="1"/>
        <w:jc w:val="both"/>
        <w:outlineLvl w:val="2"/>
        <w:rPr>
          <w:rFonts w:ascii="Times New Roman" w:eastAsia="Times New Roman" w:hAnsi="Times New Roman" w:cs="Times New Roman"/>
          <w:b/>
          <w:bCs/>
        </w:rPr>
      </w:pPr>
      <w:r w:rsidRPr="001117CB">
        <w:rPr>
          <w:rFonts w:ascii="Times New Roman" w:eastAsia="Times New Roman" w:hAnsi="Times New Roman" w:cs="Times New Roman"/>
          <w:b/>
          <w:bCs/>
        </w:rPr>
        <w:t>Abstract</w:t>
      </w:r>
    </w:p>
    <w:p w14:paraId="52987AD7" w14:textId="4D6D5E32"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English-medium instruction (EMI) is often framed as a content policy, yet classroom reality shows that EMI inevitably becomes English pedagogy: learners must access concepts, participate in interaction, and demonstrate disciplinary understanding through English. When this dimension is treated as incidental, English becomes a hidden gatekeeper that shapes participation, assessment outcomes, and students’ sense of competence. This article proposes Content and Language Integrated Learning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as a practical response that repositions EMI teaching as a form of language-sensitive content teaching. It argues that EMI teachers are becoming the “new English teachers” because they routinely perform multiple language-teaching roles inside subject classrooms, including mediating disciplinary language, designing interaction for participation, apprenticing students into disciplinary literacies, and translating assessment expectations. The article defines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explains why “language-neutral EMI” is pedagogically unsustainable, and outlines a set of high-leverage principles that can strengthen English learning while protecting content rigour. It concludes by discussing the professional and institutional conditions needed to support EMI teachers’ multi-role work without turning English support into invisible labour.</w:t>
      </w:r>
    </w:p>
    <w:p w14:paraId="689906C9" w14:textId="3E789FB1" w:rsidR="001117CB" w:rsidRPr="001117CB" w:rsidRDefault="001117CB" w:rsidP="001117CB">
      <w:pPr>
        <w:spacing w:before="100" w:beforeAutospacing="1" w:after="100" w:afterAutospacing="1"/>
        <w:jc w:val="both"/>
        <w:rPr>
          <w:rFonts w:ascii="Times New Roman" w:eastAsia="Times New Roman" w:hAnsi="Times New Roman" w:cs="Times New Roman"/>
        </w:rPr>
      </w:pPr>
      <w:r w:rsidRPr="001117CB">
        <w:rPr>
          <w:rFonts w:ascii="Times New Roman" w:eastAsia="Times New Roman" w:hAnsi="Times New Roman" w:cs="Times New Roman"/>
          <w:b/>
          <w:bCs/>
        </w:rPr>
        <w:t>Keywords:</w:t>
      </w:r>
      <w:r w:rsidRPr="001117CB">
        <w:rPr>
          <w:rFonts w:ascii="Times New Roman" w:eastAsia="Times New Roman" w:hAnsi="Times New Roman" w:cs="Times New Roman"/>
        </w:rPr>
        <w:t xml:space="preserve"> EMI,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English teaching, L2</w:t>
      </w:r>
    </w:p>
    <w:p w14:paraId="3EAD7614" w14:textId="67B37047" w:rsidR="001117CB" w:rsidRPr="001117CB" w:rsidRDefault="001117CB" w:rsidP="001117CB">
      <w:pPr>
        <w:spacing w:before="100" w:beforeAutospacing="1" w:after="100" w:afterAutospacing="1"/>
        <w:jc w:val="center"/>
        <w:outlineLvl w:val="1"/>
        <w:rPr>
          <w:rFonts w:ascii="Times New Roman" w:eastAsia="Times New Roman" w:hAnsi="Times New Roman" w:cs="Times New Roman"/>
          <w:b/>
          <w:bCs/>
        </w:rPr>
      </w:pPr>
      <w:r w:rsidRPr="001117CB">
        <w:rPr>
          <w:rFonts w:ascii="Times New Roman" w:eastAsia="Times New Roman" w:hAnsi="Times New Roman" w:cs="Times New Roman"/>
          <w:b/>
          <w:bCs/>
        </w:rPr>
        <w:t>Introduction</w:t>
      </w:r>
    </w:p>
    <w:p w14:paraId="1F97AD4B" w14:textId="65799B3D"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English-medium instruction (EMI), commonly defined as the use of the English language to teach academic subjects in higher education settings where English is not the primary language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&lt;EndNote&gt;&lt;Cite&gt;&lt;Author&gt;Galloway&lt;/Author&gt;&lt;Year&gt;2022&lt;/Year&gt;&lt;RecNum&gt;2763&lt;/RecNum&gt;&lt;DisplayText&gt;(Galloway &amp;amp; McKinley, 2022)&lt;/DisplayText&gt;&lt;record&gt;&lt;rec-number&gt;2763&lt;/rec-number&gt;&lt;foreign-keys&gt;&lt;key app="EN" db-id="e2wret0xjw0taae99x6vaxemxwxrte02asaz" timestamp="1762390586"&gt;2763&lt;/key&gt;&lt;/foreign-keys&gt;&lt;ref-type name="Book Section"&gt;5&lt;/ref-type&gt;&lt;contributors&gt;&lt;authors&gt;&lt;author&gt;Nicola Galloway&lt;/author&gt;&lt;author&gt;Jim McKinley&lt;/author&gt;&lt;/authors&gt;&lt;secondary-authors&gt;&lt;author&gt;Jim McKinley&lt;/author&gt;&lt;author&gt;Nicola Galloway&lt;/author&gt;&lt;/secondary-authors&gt;&lt;/contributors&gt;&lt;titles&gt;&lt;title&gt;English medium instruction practices in higher education: Introduction&lt;/title&gt;&lt;secondary-title&gt;English medium instruction practices in higher education: International perspectives&lt;/secondary-title&gt;&lt;/titles&gt;&lt;pages&gt;1–12&lt;/pages&gt;&lt;dates&gt;&lt;year&gt;2022&lt;/year&gt;&lt;/dates&gt;&lt;pub-location&gt;London&lt;/pub-location&gt;&lt;publisher&gt;Bloomsbury&lt;/publisher&gt;&lt;urls&gt;&lt;/urls&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(Galloway &amp; McKinley,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is frequently introduced as a strategic choice: teaching academic subjects through English in order to widen access to global knowledge, increase internationalisation, and enhance graduate competitiveness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&lt;EndNote&gt;&lt;Cite&gt;&lt;Author&gt;Lasagabaster&lt;/Author&gt;&lt;Year&gt;2022&lt;/Year&gt;&lt;RecNum&gt;700&lt;/RecNum&gt;&lt;DisplayText&gt;(Lasagabaster, 2022; Richards &amp;amp; Pun, 2022)&lt;/DisplayText&gt;&lt;record&gt;&lt;rec-number&gt;700&lt;/rec-number&gt;&lt;foreign-keys&gt;&lt;key app="EN" db-id="e2wret0xjw0taae99x6vaxemxwxrte02asaz" timestamp="1729760190"&gt;700&lt;/key&gt;&lt;/foreign-keys&gt;&lt;ref-type name="Book"&gt;6&lt;/ref-type&gt;&lt;contributors&gt;&lt;authors&gt;&lt;author&gt;David Lasagabaster&lt;/author&gt;&lt;/authors&gt;&lt;/contributors&gt;&lt;titles&gt;&lt;title&gt;English-medium instruction in higher education&lt;/title&gt;&lt;/titles&gt;&lt;dates&gt;&lt;year&gt;2022&lt;/year&gt;&lt;/dates&gt;&lt;pub-location&gt;Cambridge&lt;/pub-location&gt;&lt;publisher&gt;Cambridge University Press&lt;/publisher&gt;&lt;urls&gt;&lt;/urls&gt;&lt;/record&gt;&lt;/Cite&gt;&lt;Cite&gt;&lt;Author&gt;Richards&lt;/Author&gt;&lt;Year&gt;2022&lt;/Year&gt;&lt;RecNum&gt;535&lt;/RecNum&gt;&lt;record&gt;&lt;rec-number&gt;535&lt;/rec-number&gt;&lt;foreign-keys&gt;&lt;key app="EN" db-id="e2wret0xjw0taae99x6vaxemxwxrte02asaz" timestamp="1720618197"&gt;535&lt;/key&gt;&lt;/foreign-keys&gt;&lt;ref-type name="Book"&gt;6&lt;/ref-type&gt;&lt;contributors&gt;&lt;authors&gt;&lt;author&gt;Jack C. Richards&lt;/author&gt;&lt;author&gt;Jack Pun&lt;/author&gt;&lt;/authors&gt;&lt;/contributors&gt;&lt;titles&gt;&lt;title&gt;Teaching and learning in English medium instruction: An introduction&lt;/title&gt;&lt;/titles&gt;&lt;dates&gt;&lt;year&gt;2022&lt;/year&gt;&lt;/dates&gt;&lt;pub-location&gt;New York&lt;/pub-location&gt;&lt;publisher&gt;Routledge&lt;/publisher&gt;&lt;urls&gt;&lt;/urls&gt;&lt;/record&gt;&lt;/Cite&gt;&lt;/EndNote&gt;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(Lasagabaster, 2022; Richards &amp; Pun,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In policy language, EMI can appear deceptively simple. The medium changes, but the subject remains the subject. In classroom life, however, the medium does not merely “carry” content; it actively shapes how content is accessed, processed, and displayed. Students read disciplinary texts, listen to explanations, ask questions, negotiate meaning with peers, write assignments, and present arguments. Each of these activities is a language event, and in EMI settings that language is English, typically as a second or foreign language (L2).</w:t>
      </w:r>
    </w:p>
    <w:p w14:paraId="18DFC96D" w14:textId="4E39FE26"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For </w:t>
      </w:r>
      <w:r w:rsidR="008F3D77">
        <w:rPr>
          <w:rFonts w:ascii="Times New Roman" w:eastAsia="Times New Roman" w:hAnsi="Times New Roman" w:cs="Times New Roman"/>
        </w:rPr>
        <w:t>higher education providers advocating EMI</w:t>
      </w:r>
      <w:r w:rsidRPr="001117CB">
        <w:rPr>
          <w:rFonts w:ascii="Times New Roman" w:eastAsia="Times New Roman" w:hAnsi="Times New Roman" w:cs="Times New Roman"/>
        </w:rPr>
        <w:t xml:space="preserve">, the most urgent implication is that EMI is not only a content issue; it is an English (L2) teaching issue, but one that is often unacknowledged. In traditional language programmes, English teaching is assigned to English teachers and supported by explicit curricula, assessment tools, and professional preparation. In EMI, English teaching still happens, but it becomes embedded, distributed, and frequently invisible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&lt;EndNote&gt;&lt;Cite&gt;&lt;Author&gt;Gronchi&lt;/Author&gt;&lt;Year&gt;2025&lt;/Year&gt;&lt;RecNum&gt;2753&lt;/RecNum&gt;&lt;DisplayText&gt;(Gronchi &amp;amp; Hopkyns, 2025)&lt;/DisplayText&gt;&lt;record&gt;&lt;rec-number&gt;2753&lt;/rec-number&gt;&lt;foreign-keys&gt;&lt;key app="EN" db-id="e2wret0xjw0taae99x6vaxemxwxrte02asaz" timestamp="1762308930"&gt;2753&lt;/key&gt;&lt;/foreign-keys&gt;&lt;ref-type name="Journal Article"&gt;17&lt;/ref-type&gt;&lt;contributors&gt;&lt;authors&gt;&lt;author&gt;Michela Gronchi&lt;/author&gt;&lt;author&gt;Sarah Hopkyns&lt;/author&gt;&lt;/authors&gt;&lt;/contributors&gt;&lt;titles&gt;&lt;title&gt;Teacher identity in English medium instruction: A scoping review of the literature on EMI in the EU&lt;/title&gt;&lt;secondary-title&gt;Review of Education&lt;/secondary-title&gt;&lt;/titles&gt;&lt;periodical&gt;&lt;full-title&gt;Review of Education&lt;/full-title&gt;&lt;/periodical&gt;&lt;volume&gt;13&lt;/volume&gt;&lt;number&gt;2&lt;/number&gt;&lt;dates&gt;&lt;year&gt;2025&lt;/year&gt;&lt;/dates&gt;&lt;urls&gt;&lt;/urls&gt;&lt;custom7&gt;e70074&lt;/custom7&gt;&lt;electronic-resource-num&gt;10.1002/rev3.70074&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(Gronchi &amp; Hopkyns, 2025)</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Content teachers end up doing substantial L2 work: clarifying key terminology, rephrasing explanations, managing comprehension breakdowns, guiding students into academic writing, and coaching presentation skills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&lt;EndNote&gt;&lt;Cite&gt;&lt;Author&gt;Velilla Sánchez&lt;/Author&gt;&lt;Year&gt;2022&lt;/Year&gt;&lt;RecNum&gt;2803&lt;/RecNum&gt;&lt;DisplayText&gt;(Rifiyanti &amp;amp; Dewi, 2023; Velilla Sánchez, 2022)&lt;/DisplayText&gt;&lt;record&gt;&lt;rec-number&gt;2803&lt;/rec-number&gt;&lt;foreign-keys&gt;&lt;key app="EN" db-id="e2wret0xjw0taae99x6vaxemxwxrte02asaz" timestamp="1762492589"&gt;2803&lt;/key&gt;&lt;/foreign-keys&gt;&lt;ref-type name="Journal Article"&gt;17&lt;/ref-type&gt;&lt;contributors&gt;&lt;authors&gt;&lt;author&gt;Velilla Sánchez, María Ángeles&lt;/author&gt;&lt;/authors&gt;&lt;/contributors&gt;&lt;titles&gt;&lt;title&gt;English-medium instruction experiences: ‘Focus on form’ as a strategy to develop subject specific literacy&lt;/title&gt;&lt;secondary-title&gt;Revista de lenguas para fines específicos&lt;/secondary-title&gt;&lt;/titles&gt;&lt;periodical&gt;&lt;full-title&gt;Revista de lenguas para fines específicos&lt;/full-title&gt;&lt;/periodical&gt;&lt;pages&gt;193–206&lt;/pages&gt;&lt;volume&gt;28&lt;/volume&gt;&lt;number&gt;1&lt;/number&gt;&lt;dates&gt;&lt;year&gt;2022&lt;/year&gt;&lt;/dates&gt;&lt;urls&gt;&lt;/urls&gt;&lt;electronic-resource-num&gt;10.20420/rlfe.2022.494&lt;/electronic-resource-num&gt;&lt;/record&gt;&lt;/Cite&gt;&lt;Cite&gt;&lt;Author&gt;Rifiyanti&lt;/Author&gt;&lt;Year&gt;2023&lt;/Year&gt;&lt;RecNum&gt;2747&lt;/RecNum&gt;&lt;record&gt;&lt;rec-number&gt;2747&lt;/rec-number&gt;&lt;foreign-keys&gt;&lt;key app="EN" db-id="e2wret0xjw0taae99x6vaxemxwxrte02asaz" timestamp="1762305093"&gt;2747&lt;/key&gt;&lt;/foreign-keys&gt;&lt;ref-type name="Journal Article"&gt;17&lt;/ref-type&gt;&lt;contributors&gt;&lt;authors&gt;&lt;author&gt;Hafizah Rifiyanti&lt;/author&gt;&lt;author&gt;Dyah Utami Dewi&lt;/author&gt;&lt;/authors&gt;&lt;/contributors&gt;&lt;titles&gt;&lt;title&gt;English as a medium of instruction (EMI) in learning practice: Perspectives and strategies of educators&lt;/title&gt;&lt;secondary-title&gt;Tamaddun: Journal of Language, Literature, and Culture&lt;/secondary-title&gt;&lt;/titles&gt;&lt;periodical&gt;&lt;full-title&gt;Tamaddun: Journal of Language, Literature, and Culture&lt;/full-title&gt;&lt;/periodical&gt;&lt;pages&gt;183–193&lt;/pages&gt;&lt;volume&gt;22&lt;/volume&gt;&lt;number&gt;2&lt;/number&gt;&lt;dates&gt;&lt;year&gt;2023&lt;/year&gt;&lt;/dates&gt;&lt;urls&gt;&lt;/urls&gt;&lt;electronic-resource-num&gt;10.33096/tamaddun.v22i2.55&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(Rifiyanti &amp; Dewi, 2023; Velilla Sánchez,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Yet these practices are often framed as “extra help,” rather than as core pedagogical labour.</w:t>
      </w:r>
    </w:p>
    <w:p w14:paraId="5C3F1065" w14:textId="73631512"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This invisibility creates a practical contradiction. Institutions may insist that EMI is “content teaching in English,” while classroom evidence shows that students’ success depends </w:t>
      </w:r>
      <w:r w:rsidRPr="001117CB">
        <w:rPr>
          <w:rFonts w:ascii="Times New Roman" w:eastAsia="Times New Roman" w:hAnsi="Times New Roman" w:cs="Times New Roman"/>
        </w:rPr>
        <w:lastRenderedPageBreak/>
        <w:t xml:space="preserve">on their ability to operate in English in specifically disciplinary ways </w:t>
      </w:r>
      <w:r w:rsidRPr="001117CB">
        <w:rPr>
          <w:rFonts w:ascii="Times New Roman" w:eastAsia="Times New Roman" w:hAnsi="Times New Roman" w:cs="Times New Roman"/>
        </w:rPr>
        <w:fldChar w:fldCharType="begin">
          <w:fldData xml:space="preserve">PEVuZE5vdGU+PENpdGU+PEF1dGhvcj5TdWRhbmE8L0F1dGhvcj48WWVhcj4yMDIzPC9ZZWFyPjxS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</w:fldData>
        </w:fldChar>
      </w:r>
      <w:r w:rsidR="00086C89">
        <w:rPr>
          <w:rFonts w:ascii="Times New Roman" w:eastAsia="Times New Roman" w:hAnsi="Times New Roman" w:cs="Times New Roman"/>
        </w:rPr>
        <w:instrText xml:space="preserve"> ADDIN EN.CITE </w:instrText>
      </w:r>
      <w:r w:rsidR="00086C89">
        <w:rPr>
          <w:rFonts w:ascii="Times New Roman" w:eastAsia="Times New Roman" w:hAnsi="Times New Roman" w:cs="Times New Roman"/>
        </w:rPr>
        <w:fldChar w:fldCharType="begin">
          <w:fldData xml:space="preserve">PEVuZE5vdGU+PENpdGU+PEF1dGhvcj5TdWRhbmE8L0F1dGhvcj48WWVhcj4yMDIzPC9ZZWFyPjxS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</w:fldData>
        </w:fldChar>
      </w:r>
      <w:r w:rsidR="00086C89">
        <w:rPr>
          <w:rFonts w:ascii="Times New Roman" w:eastAsia="Times New Roman" w:hAnsi="Times New Roman" w:cs="Times New Roman"/>
        </w:rPr>
        <w:instrText xml:space="preserve"> ADDIN EN.CITE.DATA </w:instrText>
      </w:r>
      <w:r w:rsidR="00086C89">
        <w:rPr>
          <w:rFonts w:ascii="Times New Roman" w:eastAsia="Times New Roman" w:hAnsi="Times New Roman" w:cs="Times New Roman"/>
        </w:rPr>
      </w:r>
      <w:r w:rsidR="00086C89">
        <w:rPr>
          <w:rFonts w:ascii="Times New Roman" w:eastAsia="Times New Roman" w:hAnsi="Times New Roman" w:cs="Times New Roman"/>
        </w:rPr>
        <w:fldChar w:fldCharType="end"/>
      </w:r>
      <w:r w:rsidRPr="001117CB">
        <w:rPr>
          <w:rFonts w:ascii="Times New Roman" w:eastAsia="Times New Roman" w:hAnsi="Times New Roman" w:cs="Times New Roman"/>
        </w:rPr>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(Gülle, 2024; Saldo et al., 2025; Sudana et al.,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Learners may understand the concept but cannot express it fluently enough to be recognised as competent. Students may remain silent in class not because they lack ideas, but because speaking publicly in L2 feels risky and costly. Assessment outcomes may reflect English control as much as conceptual mastery, sometimes without transparent acknowledgement </w:t>
      </w:r>
      <w:r w:rsidRPr="001117CB">
        <w:rPr>
          <w:rFonts w:ascii="Times New Roman" w:eastAsia="Times New Roman" w:hAnsi="Times New Roman" w:cs="Times New Roman"/>
        </w:rPr>
        <w:fldChar w:fldCharType="begin"/>
      </w:r>
      <w:r w:rsidR="00086C89">
        <w:rPr>
          <w:rFonts w:ascii="Times New Roman" w:eastAsia="Times New Roman" w:hAnsi="Times New Roman" w:cs="Times New Roman"/>
        </w:rPr>
        <w:instrText xml:space="preserve"> ADDIN EN.CITE &lt;EndNote&gt;&lt;Cite&gt;&lt;Author&gt;Pun&lt;/Author&gt;&lt;Year&gt;2025&lt;/Year&gt;&lt;RecNum&gt;2657&lt;/RecNum&gt;&lt;DisplayText&gt;(Pun et al., 2025)&lt;/DisplayText&gt;&lt;record&gt;&lt;rec-number&gt;2657&lt;/rec-number&gt;&lt;foreign-keys&gt;&lt;key app="EN" db-id="e2wret0xjw0taae99x6vaxemxwxrte02asaz" timestamp="1758675998"&gt;2657&lt;/key&gt;&lt;/foreign-keys&gt;&lt;ref-type name="Book Section"&gt;5&lt;/ref-type&gt;&lt;contributors&gt;&lt;authors&gt;&lt;author&gt;Jack Pun&lt;/author&gt;&lt;author&gt;Samantha Curle&lt;/author&gt;&lt;author&gt;Pramod K. Sah&lt;/author&gt;&lt;/authors&gt;&lt;secondary-authors&gt;&lt;author&gt;Jack Pun&lt;/author&gt;&lt;author&gt;Samantha Curle&lt;/author&gt;&lt;author&gt;Pramod K. Sah&lt;/author&gt;&lt;/secondary-authors&gt;&lt;/contributors&gt;&lt;titles&gt;&lt;title&gt;Introduction&lt;/title&gt;&lt;secondary-title&gt;Assessment, testing and evaluation in English-medium education from a global perspective&lt;/secondary-title&gt;&lt;/titles&gt;&lt;pages&gt;1–19&lt;/pages&gt;&lt;dates&gt;&lt;year&gt;2025&lt;/year&gt;&lt;/dates&gt;&lt;pub-location&gt;Bristol&lt;/pub-location&gt;&lt;publisher&gt;Multilingual Matters&lt;/publisher&gt;&lt;urls&gt;&lt;/urls&gt;&lt;/record&gt;&lt;/Cite&gt;&lt;/EndNote&gt;</w:instrText>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(Pun et al., 2025)</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When these patterns persist, English becomes a hidden gatekeeper: it filters who participates, who is seen as capable, and who receives educational opportunities.</w:t>
      </w:r>
    </w:p>
    <w:p w14:paraId="0A6E7368" w14:textId="13A32E84"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This article argues that a constructive response is not to deny the L2 dimension of EMI, but to design for it. Specifically, it proposes Content and Language Integrated Learning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as a pragmatic orientation that treats EMI as language-sensitive content pedagogy.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does not require every EMI programme to become full CLIL, nor does it require content teachers to transform into conventional EFL teachers. Instead, it recognises a shifting professional reality: EMI teachers are becoming the new English teachers, not by replacing language specialists, but by performing multiple English-teaching roles inside content classrooms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&lt;EndNote&gt;&lt;Cite&gt;&lt;Author&gt;Hu&lt;/Author&gt;&lt;Year&gt;2025&lt;/Year&gt;&lt;RecNum&gt;1492&lt;/RecNum&gt;&lt;DisplayText&gt;(Hu &amp;amp; Hashim, 2025)&lt;/DisplayText&gt;&lt;record&gt;&lt;rec-number&gt;1492&lt;/rec-number&gt;&lt;foreign-keys&gt;&lt;key app="EN" db-id="e2wret0xjw0taae99x6vaxemxwxrte02asaz" timestamp="1744792735"&gt;1492&lt;/key&gt;&lt;/foreign-keys&gt;&lt;ref-type name="Journal Article"&gt;17&lt;/ref-type&gt;&lt;contributors&gt;&lt;authors&gt;&lt;author&gt;Hengzhi Hu&lt;/author&gt;&lt;author&gt;Harwati Hashim&lt;/author&gt;&lt;/authors&gt;&lt;/contributors&gt;&lt;titles&gt;&lt;title&gt;Behind the classroom curtain: Uncovering teacher identities and professional development needs in CLIL-ized EMI&lt;/title&gt;&lt;secondary-title&gt;Innovation in Language Learning and Teaching&lt;/secondary-title&gt;&lt;/titles&gt;&lt;periodical&gt;&lt;full-title&gt;Innovation in Language Learning and Teaching&lt;/full-title&gt;&lt;/periodical&gt;&lt;dates&gt;&lt;year&gt;2025&lt;/year&gt;&lt;/dates&gt;&lt;urls&gt;&lt;/urls&gt;&lt;electronic-resource-num&gt;10.1080/17501229.2025.2487931&lt;/electronic-resource-num&gt;&lt;/record&gt;&lt;/Cite&gt;&lt;/EndNote&gt;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(Hu &amp; Hashim, 2025)</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The central aim is to make those roles visible, principled, and sustainable, so that English becomes a resource for thinking and learning rather than a barrier to being recognised as able.</w:t>
      </w:r>
    </w:p>
    <w:p w14:paraId="4A4E1042" w14:textId="35DBE7AD" w:rsidR="001117CB" w:rsidRPr="001117CB" w:rsidRDefault="001117CB" w:rsidP="001117CB">
      <w:pPr>
        <w:spacing w:before="100" w:beforeAutospacing="1" w:after="100" w:afterAutospacing="1"/>
        <w:jc w:val="center"/>
        <w:outlineLvl w:val="1"/>
        <w:rPr>
          <w:rFonts w:ascii="Times New Roman" w:eastAsia="Times New Roman" w:hAnsi="Times New Roman" w:cs="Times New Roman"/>
          <w:b/>
          <w:bCs/>
        </w:rPr>
      </w:pPr>
      <w:r w:rsidRPr="001117CB">
        <w:rPr>
          <w:rFonts w:ascii="Times New Roman" w:eastAsia="Times New Roman" w:hAnsi="Times New Roman" w:cs="Times New Roman"/>
          <w:b/>
          <w:bCs/>
        </w:rPr>
        <w:t>Problem Statement: EMI as “Unofficial English Teaching” and the Risks of Language-Neutral Assumptions</w:t>
      </w:r>
    </w:p>
    <w:p w14:paraId="2FD285A6" w14:textId="671EE3FF"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The core problem is that EMI is often implemented with a language-neutral mindset. Under this mindset, students are expected to “pick up” the English they need while studying the subject, and teachers are expected to deliver content while maintaining English as the medium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&lt;EndNote&gt;&lt;Cite&gt;&lt;Author&gt;Lai&lt;/Author&gt;&lt;Year&gt;2025&lt;/Year&gt;&lt;RecNum&gt;2745&lt;/RecNum&gt;&lt;DisplayText&gt;(Lai &amp;amp; Idris, 2025; Ramesh, 2023)&lt;/DisplayText&gt;&lt;record&gt;&lt;rec-number&gt;2745&lt;/rec-number&gt;&lt;foreign-keys&gt;&lt;key app="EN" db-id="e2wret0xjw0taae99x6vaxemxwxrte02asaz" timestamp="1762304424"&gt;2745&lt;/key&gt;&lt;/foreign-keys&gt;&lt;ref-type name="Journal Article"&gt;17&lt;/ref-type&gt;&lt;contributors&gt;&lt;authors&gt;&lt;author&gt;Huihuang Lai&lt;/author&gt;&lt;author&gt;Hanizah Binti Idris&lt;/author&gt;&lt;/authors&gt;&lt;/contributors&gt;&lt;titles&gt;&lt;title&gt;A review on English-medium instruction (EMI) in teaching and its effects on university students’ English proficiency and content learning&lt;/title&gt;&lt;secondary-title&gt;Forum for Linguistic Studies&lt;/secondary-title&gt;&lt;/titles&gt;&lt;periodical&gt;&lt;full-title&gt;Forum for Linguistic Studies&lt;/full-title&gt;&lt;/periodical&gt;&lt;pages&gt;834–846&lt;/pages&gt;&lt;volume&gt;7&lt;/volume&gt;&lt;number&gt;1&lt;/number&gt;&lt;dates&gt;&lt;year&gt;2025&lt;/year&gt;&lt;/dates&gt;&lt;urls&gt;&lt;/urls&gt;&lt;electronic-resource-num&gt;10.30564/fls.v7i1.8107&lt;/electronic-resource-num&gt;&lt;/record&gt;&lt;/Cite&gt;&lt;Cite&gt;&lt;Author&gt;Ramesh&lt;/Author&gt;&lt;Year&gt;2023&lt;/Year&gt;&lt;RecNum&gt;2799&lt;/RecNum&gt;&lt;record&gt;&lt;rec-number&gt;2799&lt;/rec-number&gt;&lt;foreign-keys&gt;&lt;key app="EN" db-id="e2wret0xjw0taae99x6vaxemxwxrte02asaz" timestamp="1762486131"&gt;2799&lt;/key&gt;&lt;/foreign-keys&gt;&lt;ref-type name="Journal Article"&gt;17&lt;/ref-type&gt;&lt;contributors&gt;&lt;authors&gt;&lt;author&gt;Neeli Ramesh&lt;/author&gt;&lt;/authors&gt;&lt;/contributors&gt;&lt;titles&gt;&lt;title&gt;Designing remedial course in English for engineering students from non-English medium background &lt;/title&gt;&lt;secondary-title&gt;Jounal of Effective Teaching Methods&lt;/secondary-title&gt;&lt;/titles&gt;&lt;periodical&gt;&lt;full-title&gt;Jounal of Effective Teaching Methods&lt;/full-title&gt;&lt;/periodical&gt;&lt;pages&gt;46–49&lt;/pages&gt;&lt;volume&gt;1&lt;/volume&gt;&lt;number&gt;2&lt;/number&gt;&lt;dates&gt;&lt;year&gt;2023&lt;/year&gt;&lt;/dates&gt;&lt;urls&gt;&lt;/urls&gt;&lt;electronic-resource-num&gt;10.59652/jetm.v1i2.17&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(Lai &amp; Idris, 2025; Ramesh,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In practice, this produces three recurring risks that directly concern English teaching and learning.</w:t>
      </w:r>
    </w:p>
    <w:p w14:paraId="3A5E0AB2" w14:textId="028F492F"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First, language-neutral EMI can produce unequal access to meaning. Disciplinary texts and lectures are dense, compressed, and conceptually layered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&lt;EndNote&gt;&lt;Cite&gt;&lt;Author&gt;Ting&lt;/Author&gt;&lt;Year&gt;2023&lt;/Year&gt;&lt;RecNum&gt;579&lt;/RecNum&gt;&lt;DisplayText&gt;(Danielsson &amp;amp; Selander, 2021; Ting, 2023)&lt;/DisplayText&gt;&lt;record&gt;&lt;rec-number&gt;579&lt;/rec-number&gt;&lt;foreign-keys&gt;&lt;key app="EN" db-id="e2wret0xjw0taae99x6vaxemxwxrte02asaz" timestamp="1722503433"&gt;579&lt;/key&gt;&lt;/foreign-keys&gt;&lt;ref-type name="Book Section"&gt;5&lt;/ref-type&gt;&lt;contributors&gt;&lt;authors&gt;&lt;author&gt;Y. L. Teresa Ting&lt;/author&gt;&lt;/authors&gt;&lt;secondary-authors&gt;&lt;author&gt;José Luis Estrada Chichón&lt;/author&gt;&lt;author&gt;Francisco Zayas Martínez&lt;/author&gt;&lt;/secondary-authors&gt;&lt;/contributors&gt;&lt;titles&gt;&lt;title&gt;CLIL: Towards a transdisciplinary and literacy-focused approach to language-learning&lt;/title&gt;&lt;secondary-title&gt;Handbook of Research on Training Teachers for Bilingual Education in Primary Schools&lt;/secondary-title&gt;&lt;/titles&gt;&lt;pages&gt;259–291&lt;/pages&gt;&lt;dates&gt;&lt;year&gt;2023&lt;/year&gt;&lt;/dates&gt;&lt;publisher&gt;IGI Global&lt;/publisher&gt;&lt;urls&gt;&lt;/urls&gt;&lt;electronic-resource-num&gt;10.4018/978-1-6684-6179-2.ch012&lt;/electronic-resource-num&gt;&lt;/record&gt;&lt;/Cite&gt;&lt;Cite&gt;&lt;Author&gt;Danielsson&lt;/Author&gt;&lt;Year&gt;2021&lt;/Year&gt;&lt;RecNum&gt;718&lt;/RecNum&gt;&lt;record&gt;&lt;rec-number&gt;718&lt;/rec-number&gt;&lt;foreign-keys&gt;&lt;key app="EN" db-id="e2wret0xjw0taae99x6vaxemxwxrte02asaz" timestamp="1731405586"&gt;718&lt;/key&gt;&lt;/foreign-keys&gt;&lt;ref-type name="Book"&gt;6&lt;/ref-type&gt;&lt;contributors&gt;&lt;authors&gt;&lt;author&gt;Kristina Danielsson&lt;/author&gt;&lt;author&gt;Staffan Selander&lt;/author&gt;&lt;/authors&gt;&lt;/contributors&gt;&lt;titles&gt;&lt;title&gt;Multimodal texts in disciplinary education: A comprehensive framework&lt;/title&gt;&lt;/titles&gt;&lt;dates&gt;&lt;year&gt;2021&lt;/year&gt;&lt;/dates&gt;&lt;pub-location&gt;Cham&lt;/pub-location&gt;&lt;publisher&gt;Springer&lt;/publisher&gt;&lt;urls&gt;&lt;/urls&gt;&lt;electronic-resource-num&gt;10.1007/978-3-030-63960-0&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(Danielsson &amp; Selander, 2021; Ting,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When English proficiency varies, students do not experience the same lesson. Some can follow the argument and use language to refine understanding; others spend cognitive effort decoding vocabulary and syntax, leaving less capacity for conceptual reasoning </w:t>
      </w:r>
      <w:r w:rsidRPr="001117CB">
        <w:rPr>
          <w:rFonts w:ascii="Times New Roman" w:eastAsia="Times New Roman" w:hAnsi="Times New Roman" w:cs="Times New Roman"/>
        </w:rPr>
        <w:fldChar w:fldCharType="begin"/>
      </w:r>
      <w:r w:rsidR="00086C89">
        <w:rPr>
          <w:rFonts w:ascii="Times New Roman" w:eastAsia="Times New Roman" w:hAnsi="Times New Roman" w:cs="Times New Roman"/>
        </w:rPr>
        <w:instrText xml:space="preserve"> ADDIN EN.CITE &lt;EndNote&gt;&lt;Cite&gt;&lt;Author&gt;Kamal&lt;/Author&gt;&lt;Year&gt;2024&lt;/Year&gt;&lt;RecNum&gt;705&lt;/RecNum&gt;&lt;Prefix&gt;see &lt;/Prefix&gt;&lt;DisplayText&gt;(see Kamal et al., 2024; Tien, 2023)&lt;/DisplayText&gt;&lt;record&gt;&lt;rec-number&gt;705&lt;/rec-number&gt;&lt;foreign-keys&gt;&lt;key app="EN" db-id="e2wret0xjw0taae99x6vaxemxwxrte02asaz" timestamp="1729765394"&gt;705&lt;/key&gt;&lt;/foreign-keys&gt;&lt;ref-type name="Journal Article"&gt;17&lt;/ref-type&gt;&lt;contributors&gt;&lt;authors&gt;&lt;author&gt;Subrina Kamal&lt;/author&gt;&lt;author&gt;Md Mijanur Rahman Bhuiyan&lt;/author&gt;&lt;author&gt;Mymuna Khatun&lt;/author&gt;&lt;/authors&gt;&lt;/contributors&gt;&lt;titles&gt;&lt;title&gt;Striking a balance: Challenges and strategies in implementing English medium instruction (EMI) in a non-Anglophone higher education context&lt;/title&gt;&lt;secondary-title&gt;International Center for Research and Resources Development Journal&lt;/secondary-title&gt;&lt;/titles&gt;&lt;periodical&gt;&lt;full-title&gt;International Center for Research and Resources Development Journal&lt;/full-title&gt;&lt;/periodical&gt;&lt;pages&gt;139–153&lt;/pages&gt;&lt;volume&gt;5&lt;/volume&gt;&lt;number&gt;3&lt;/number&gt;&lt;dates&gt;&lt;year&gt;2024&lt;/year&gt;&lt;/dates&gt;&lt;urls&gt;&lt;/urls&gt;&lt;electronic-resource-num&gt;10.53272/icrrd.v5i3.4&lt;/electronic-resource-num&gt;&lt;/record&gt;&lt;/Cite&gt;&lt;Cite&gt;&lt;Author&gt;Tien&lt;/Author&gt;&lt;Year&gt;2023&lt;/Year&gt;&lt;RecNum&gt;704&lt;/RecNum&gt;&lt;record&gt;&lt;rec-number&gt;704&lt;/rec-number&gt;&lt;foreign-keys&gt;&lt;key app="EN" db-id="e2wret0xjw0taae99x6vaxemxwxrte02asaz" timestamp="1729765120"&gt;704&lt;/key&gt;&lt;/foreign-keys&gt;&lt;ref-type name="Journal Article"&gt;17&lt;/ref-type&gt;&lt;contributors&gt;&lt;authors&gt;&lt;author&gt;Chingyi Tien&lt;/author&gt;&lt;/authors&gt;&lt;/contributors&gt;&lt;titles&gt;&lt;title&gt;To investigate the benefits and challenges of English-medium instruction (EMI) in higher education&lt;/title&gt;&lt;secondary-title&gt;European Journal of Research in Social Sciences&lt;/secondary-title&gt;&lt;/titles&gt;&lt;periodical&gt;&lt;full-title&gt;European Journal of Research in Social Sciences&lt;/full-title&gt;&lt;/periodical&gt;&lt;pages&gt;12–20&lt;/pages&gt;&lt;volume&gt;11&lt;/volume&gt;&lt;number&gt;1&lt;/number&gt;&lt;dates&gt;&lt;year&gt;2023&lt;/year&gt;&lt;/dates&gt;&lt;urls&gt;&lt;/urls&gt;&lt;electronic-resource-num&gt;10.5281/zenodo.8143015 &lt;/electronic-resource-num&gt;&lt;/record&gt;&lt;/Cite&gt;&lt;/EndNote&gt;</w:instrText>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(see Kamal et al., 2024; Tien,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Over time, what looks like a difference in ability may be a difference in linguistic access. The subject becomes harder not because the ideas are beyond students, but because the language pathway to those ideas is unstable.</w:t>
      </w:r>
    </w:p>
    <w:p w14:paraId="44CD1CE4" w14:textId="5A260502"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Second, language-neutral EMI can narrow participation opportunities. In many EMI classrooms, students learn quickly that speaking English publicly carries risk: mistakes may be interpreted as ignorance, fluency may be rewarded more than insight, and hesitation may invite impatience </w:t>
      </w:r>
      <w:r w:rsidRPr="001117CB">
        <w:rPr>
          <w:rFonts w:ascii="Times New Roman" w:eastAsia="Times New Roman" w:hAnsi="Times New Roman" w:cs="Times New Roman"/>
        </w:rPr>
        <w:fldChar w:fldCharType="begin"/>
      </w:r>
      <w:r w:rsidR="00086C89">
        <w:rPr>
          <w:rFonts w:ascii="Times New Roman" w:eastAsia="Times New Roman" w:hAnsi="Times New Roman" w:cs="Times New Roman"/>
        </w:rPr>
        <w:instrText xml:space="preserve"> ADDIN EN.CITE &lt;EndNote&gt;&lt;Cite&gt;&lt;Author&gt;Nguyen&lt;/Author&gt;&lt;Year&gt;2022&lt;/Year&gt;&lt;RecNum&gt;566&lt;/RecNum&gt;&lt;Prefix&gt;see &lt;/Prefix&gt;&lt;DisplayText&gt;(see Alkhateeb &amp;amp; Alhawsawi, 2023; Nguyen &amp;amp; Tran, 2022)&lt;/DisplayText&gt;&lt;record&gt;&lt;rec-number&gt;566&lt;/rec-number&gt;&lt;foreign-keys&gt;&lt;key app="EN" db-id="e2wret0xjw0taae99x6vaxemxwxrte02asaz" timestamp="1721050348"&gt;566&lt;/key&gt;&lt;/foreign-keys&gt;&lt;ref-type name="Book Section"&gt;5&lt;/ref-type&gt;&lt;contributors&gt;&lt;authors&gt;&lt;author&gt;Hieu Trung Nguyen&lt;/author&gt;&lt;author&gt;Thao Quoc Tran&lt;/author&gt;&lt;/authors&gt;&lt;/contributors&gt;&lt;titles&gt;&lt;title&gt;The challenges in English as a medium of instruction (EMI) classes: A literature review&lt;/title&gt;&lt;secondary-title&gt;Proceedings of The 1st International Conference on Language and Language Teaching&lt;/secondary-title&gt;&lt;/titles&gt;&lt;pages&gt;20–42&lt;/pages&gt;&lt;dates&gt;&lt;year&gt;2022&lt;/year&gt;&lt;/dates&gt;&lt;pub-location&gt;Surabaya&lt;/pub-location&gt;&lt;publisher&gt;Universitas PGRI Adi Buana Surabaya&lt;/publisher&gt;&lt;urls&gt;&lt;related-urls&gt;&lt;url&gt;https://incollt.unipasby.ac.id/proceedings/index.php/incollt/article/view/3/3&lt;/url&gt;&lt;/related-urls&gt;&lt;/urls&gt;&lt;/record&gt;&lt;/Cite&gt;&lt;Cite&gt;&lt;Author&gt;Alkhateeb&lt;/Author&gt;&lt;Year&gt;2023&lt;/Year&gt;&lt;RecNum&gt;2269&lt;/RecNum&gt;&lt;record&gt;&lt;rec-number&gt;2269&lt;/rec-number&gt;&lt;foreign-keys&gt;&lt;key app="EN" db-id="e2wret0xjw0taae99x6vaxemxwxrte02asaz" timestamp="1747796627"&gt;2269&lt;/key&gt;&lt;/foreign-keys&gt;&lt;ref-type name="Journal Article"&gt;17&lt;/ref-type&gt;&lt;contributors&gt;&lt;authors&gt;&lt;author&gt;Abdulelah Alkhateeb&lt;/author&gt;&lt;author&gt;Sajjadllah Alhawsawi&lt;/author&gt;&lt;/authors&gt;&lt;/contributors&gt;&lt;titles&gt;&lt;title&gt;Challenges in incorporating English as the medium of instruction at King Saud bin Abdulaziz University for health sciences&lt;/title&gt;&lt;secondary-title&gt;Arab World English Journal&lt;/secondary-title&gt;&lt;/titles&gt;&lt;periodical&gt;&lt;full-title&gt;Arab World English Journal&lt;/full-title&gt;&lt;/periodical&gt;&lt;pages&gt;110–123&lt;/pages&gt;&lt;volume&gt;14&lt;/volume&gt;&lt;number&gt;3&lt;/number&gt;&lt;dates&gt;&lt;year&gt;2023&lt;/year&gt;&lt;/dates&gt;&lt;urls&gt;&lt;/urls&gt;&lt;electronic-resource-num&gt;10.24093/awej/vol14no3.7 &lt;/electronic-resource-num&gt;&lt;/record&gt;&lt;/Cite&gt;&lt;/EndNote&gt;</w:instrText>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(see Alkhateeb &amp; Alhawsawi, 2023; Nguyen &amp; Tran,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As a result, classroom talk often becomes dominated by a minority, while others withdraw. This is not merely a social issue; it is a language-learning issue. If participation shrinks, students lose the interactional practice through which L2 development and conceptual clarification typically occur. Silence then becomes both a symptom and a cause of slower growth.</w:t>
      </w:r>
    </w:p>
    <w:p w14:paraId="0BDA2296" w14:textId="70AF65C0"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Third, language-neutral EMI can distort assessment validity. If students are assessed through English-heavy tasks without careful scaffolding and clear criteria, the assessment measures a blend of content mastery and English performance </w:t>
      </w:r>
      <w:r w:rsidRPr="001117CB">
        <w:rPr>
          <w:rFonts w:ascii="Times New Roman" w:eastAsia="Times New Roman" w:hAnsi="Times New Roman" w:cs="Times New Roman"/>
        </w:rPr>
        <w:fldChar w:fldCharType="begin"/>
      </w:r>
      <w:r w:rsidR="00086C89">
        <w:rPr>
          <w:rFonts w:ascii="Times New Roman" w:eastAsia="Times New Roman" w:hAnsi="Times New Roman" w:cs="Times New Roman"/>
        </w:rPr>
        <w:instrText xml:space="preserve"> ADDIN EN.CITE &lt;EndNote&gt;&lt;Cite&gt;&lt;Author&gt;Hultgren&lt;/Author&gt;&lt;Year&gt;2022&lt;/Year&gt;&lt;RecNum&gt;711&lt;/RecNum&gt;&lt;DisplayText&gt;(Hultgren et al., 2022; Pun et al., 2025)&lt;/DisplayText&gt;&lt;record&gt;&lt;rec-number&gt;711&lt;/rec-number&gt;&lt;foreign-keys&gt;&lt;key app="EN" db-id="e2wret0xjw0taae99x6vaxemxwxrte02asaz" timestamp="1729781197"&gt;711&lt;/key&gt;&lt;/foreign-keys&gt;&lt;ref-type name="Journal Article"&gt;17&lt;/ref-type&gt;&lt;contributors&gt;&lt;authors&gt;&lt;author&gt;Anna Kristina Hultgren&lt;/author&gt;&lt;author&gt;Nathaniel Owen&lt;/author&gt;&lt;author&gt;Prithvi Shrestha&lt;/author&gt;&lt;author&gt;Maria Kuteeva&lt;/author&gt;&lt;author&gt;Špela Mežek&lt;/author&gt;&lt;/authors&gt;&lt;/contributors&gt;&lt;titles&gt;&lt;title&gt;Assessment and English as a medium of instruction: Challenges and opportunities&lt;/title&gt;&lt;secondary-title&gt;Journal of English-Medium Instruction &lt;/secondary-title&gt;&lt;/titles&gt;&lt;pages&gt;105–123&lt;/pages&gt;&lt;volume&gt;1&lt;/volume&gt;&lt;number&gt;1&lt;/number&gt;&lt;dates&gt;&lt;year&gt;2022&lt;/year&gt;&lt;/dates&gt;&lt;urls&gt;&lt;/urls&gt;&lt;electronic-resource-num&gt;10.1075/jemi.21019.hu&lt;/electronic-resource-num&gt;&lt;/record&gt;&lt;/Cite&gt;&lt;Cite&gt;&lt;Author&gt;Pun&lt;/Author&gt;&lt;Year&gt;2025&lt;/Year&gt;&lt;RecNum&gt;2657&lt;/RecNum&gt;&lt;record&gt;&lt;rec-number&gt;2657&lt;/rec-number&gt;&lt;foreign-keys&gt;&lt;key app="EN" db-id="e2wret0xjw0taae99x6vaxemxwxrte02asaz" timestamp="1758675998"&gt;2657&lt;/key&gt;&lt;/foreign-keys&gt;&lt;ref-type name="Book Section"&gt;5&lt;/ref-type&gt;&lt;contributors&gt;&lt;authors&gt;&lt;author&gt;Jack Pun&lt;/author&gt;&lt;author&gt;Samantha Curle&lt;/author&gt;&lt;author&gt;Pramod K. Sah&lt;/author&gt;&lt;/authors&gt;&lt;secondary-authors&gt;&lt;author&gt;Jack Pun&lt;/author&gt;&lt;author&gt;Samantha Curle&lt;/author&gt;&lt;author&gt;Pramod K. Sah&lt;/author&gt;&lt;/secondary-authors&gt;&lt;/contributors&gt;&lt;titles&gt;&lt;title&gt;Introduction&lt;/title&gt;&lt;secondary-title&gt;Assessment, testing and evaluation in English-medium education from a global perspective&lt;/secondary-title&gt;&lt;/titles&gt;&lt;pages&gt;1–19&lt;/pages&gt;&lt;dates&gt;&lt;year&gt;2025&lt;/year&gt;&lt;/dates&gt;&lt;pub-location&gt;Bristol&lt;/pub-location&gt;&lt;publisher&gt;Multilingual Matters&lt;/publisher&gt;&lt;urls&gt;&lt;/urls&gt;&lt;/record&gt;&lt;/Cite&gt;&lt;/EndNote&gt;</w:instrText>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 xml:space="preserve">(Hultgren et al., 2022; Pun et </w:t>
      </w:r>
      <w:r w:rsidR="00086C89">
        <w:rPr>
          <w:rFonts w:ascii="Times New Roman" w:eastAsia="Times New Roman" w:hAnsi="Times New Roman" w:cs="Times New Roman"/>
          <w:noProof/>
        </w:rPr>
        <w:lastRenderedPageBreak/>
        <w:t>al., 2025)</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Students who understand content but cannot produce discipline-appropriate English may be under-graded. Conversely, students with stronger English may appear more conceptually competent than they are because they can present ideas persuasively. In such cases, EMI assessment does not simply evaluate learning; it shapes who is allowed to progress.</w:t>
      </w:r>
    </w:p>
    <w:p w14:paraId="64F23EB0" w14:textId="40EF01E3"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These risks are intensified by a professional misalignment: EMI teachers are doing English teaching work but often without a language-teaching mandate, training, or recognition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&lt;EndNote&gt;&lt;Cite&gt;&lt;Author&gt;de Zarobe&lt;/Author&gt;&lt;Year&gt;2020&lt;/Year&gt;&lt;RecNum&gt;2752&lt;/RecNum&gt;&lt;DisplayText&gt;(de Zarobe, 2020)&lt;/DisplayText&gt;&lt;record&gt;&lt;rec-number&gt;2752&lt;/rec-number&gt;&lt;foreign-keys&gt;&lt;key app="EN" db-id="e2wret0xjw0taae99x6vaxemxwxrte02asaz" timestamp="1762308824"&gt;2752&lt;/key&gt;&lt;/foreign-keys&gt;&lt;ref-type name="Book Section"&gt;5&lt;/ref-type&gt;&lt;contributors&gt;&lt;authors&gt;&lt;author&gt;de Zarobe, Yolanda Ruiz&lt;/author&gt;&lt;/authors&gt;&lt;secondary-authors&gt;&lt;author&gt;del Mar Sánchez-Pérez, María&lt;/author&gt;&lt;/secondary-authors&gt;&lt;/contributors&gt;&lt;titles&gt;&lt;title&gt;Introduction&lt;/title&gt;&lt;secondary-title&gt;Teacher training for English-medium instruction in higher education&lt;/secondary-title&gt;&lt;/titles&gt;&lt;pages&gt;xxvi–xxxiii&lt;/pages&gt;&lt;dates&gt;&lt;year&gt;2020&lt;/year&gt;&lt;/dates&gt;&lt;pub-location&gt;Hershey&lt;/pub-location&gt;&lt;publisher&gt;IGI Global&lt;/publisher&gt;&lt;urls&gt;&lt;/urls&gt;&lt;/record&gt;&lt;/Cite&gt;&lt;/EndNote&gt;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(de Zarobe, 2020)</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When English support is treated as optional, it becomes inconsistent. When it is treated as the teacher’s personal responsibility, it becomes invisible labour and leads to burnout </w:t>
      </w:r>
      <w:r w:rsidRPr="001117CB">
        <w:rPr>
          <w:rFonts w:ascii="Times New Roman" w:eastAsia="Times New Roman" w:hAnsi="Times New Roman" w:cs="Times New Roman"/>
        </w:rPr>
        <w:fldChar w:fldCharType="begin"/>
      </w:r>
      <w:r w:rsidR="00086C89">
        <w:rPr>
          <w:rFonts w:ascii="Times New Roman" w:eastAsia="Times New Roman" w:hAnsi="Times New Roman" w:cs="Times New Roman"/>
        </w:rPr>
        <w:instrText xml:space="preserve"> ADDIN EN.CITE &lt;EndNote&gt;&lt;Cite&gt;&lt;Author&gt;Swai&lt;/Author&gt;&lt;Year&gt;2023&lt;/Year&gt;&lt;RecNum&gt;2249&lt;/RecNum&gt;&lt;DisplayText&gt;(Deniz et al., 2025; Swai, 2023)&lt;/DisplayText&gt;&lt;record&gt;&lt;rec-number&gt;2249&lt;/rec-number&gt;&lt;foreign-keys&gt;&lt;key app="EN" db-id="e2wret0xjw0taae99x6vaxemxwxrte02asaz" timestamp="1747644079"&gt;2249&lt;/key&gt;&lt;/foreign-keys&gt;&lt;ref-type name="Journal Article"&gt;17&lt;/ref-type&gt;&lt;contributors&gt;&lt;authors&gt;&lt;author&gt;Shafii S Swai&lt;/author&gt;&lt;/authors&gt;&lt;/contributors&gt;&lt;titles&gt;&lt;title&gt;English-medium of instruction (EMI) in Tanzanian secondary school: Students’ and teachers’ perceptions and challenges&lt;/title&gt;&lt;secondary-title&gt;International Journal of Teaching, Learning and Education&lt;/secondary-title&gt;&lt;/titles&gt;&lt;periodical&gt;&lt;full-title&gt;International Journal of Teaching, Learning and Education&lt;/full-title&gt;&lt;/periodical&gt;&lt;pages&gt;31–42&lt;/pages&gt;&lt;volume&gt;2&lt;/volume&gt;&lt;number&gt;3&lt;/number&gt;&lt;dates&gt;&lt;year&gt;2023&lt;/year&gt;&lt;/dates&gt;&lt;urls&gt;&lt;/urls&gt;&lt;electronic-resource-num&gt;10.22161/ijtle.2.3.5&lt;/electronic-resource-num&gt;&lt;/record&gt;&lt;/Cite&gt;&lt;Cite&gt;&lt;Author&gt;Deniz&lt;/Author&gt;&lt;Year&gt;2025&lt;/Year&gt;&lt;RecNum&gt;2744&lt;/RecNum&gt;&lt;record&gt;&lt;rec-number&gt;2744&lt;/rec-number&gt;&lt;foreign-keys&gt;&lt;key app="EN" db-id="e2wret0xjw0taae99x6vaxemxwxrte02asaz" timestamp="1762304306"&gt;2744&lt;/key&gt;&lt;/foreign-keys&gt;&lt;ref-type name="Book Section"&gt;5&lt;/ref-type&gt;&lt;contributors&gt;&lt;authors&gt;&lt;author&gt;Sinem Ezgi Deniz&lt;/author&gt;&lt;author&gt;Kübra Doğan&lt;/author&gt;&lt;author&gt;Ali Karakaş &lt;/author&gt;&lt;/authors&gt;&lt;secondary-authors&gt;&lt;author&gt;Ali Karakaş&lt;/author&gt;&lt;author&gt;Yasemin Kırkgöz&lt;/author&gt;&lt;/secondary-authors&gt;&lt;/contributors&gt;&lt;titles&gt;&lt;title&gt;A systematic review of professional development in English medium instruction in higher education&lt;/title&gt;&lt;secondary-title&gt;Teacher professional development programs in EMI settings: International perspectives&lt;/secondary-title&gt;&lt;/titles&gt;&lt;pages&gt;27–50&lt;/pages&gt;&lt;dates&gt;&lt;year&gt;2025&lt;/year&gt;&lt;/dates&gt;&lt;pub-location&gt;Cham&lt;/pub-location&gt;&lt;publisher&gt;Springer&lt;/publisher&gt;&lt;urls&gt;&lt;/urls&gt;&lt;/record&gt;&lt;/Cite&gt;&lt;/EndNote&gt;</w:instrText>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(Deniz et al., 2025; Swai,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A sustainable solution therefore requires reframing EMI as a site of L2 pedagogy and explicitly recognising EMI teachers’ multiple roles as “new English teachers” within disciplinary spaces.</w:t>
      </w:r>
    </w:p>
    <w:p w14:paraId="3C5BE0D2" w14:textId="20A68485" w:rsidR="001117CB" w:rsidRPr="001117CB" w:rsidRDefault="001117CB" w:rsidP="001117CB">
      <w:pPr>
        <w:spacing w:before="100" w:beforeAutospacing="1" w:after="100" w:afterAutospacing="1"/>
        <w:jc w:val="center"/>
        <w:outlineLvl w:val="1"/>
        <w:rPr>
          <w:rFonts w:ascii="Times New Roman" w:eastAsia="Times New Roman" w:hAnsi="Times New Roman" w:cs="Times New Roman"/>
          <w:b/>
          <w:bCs/>
        </w:rPr>
      </w:pPr>
      <w:r w:rsidRPr="001117CB">
        <w:rPr>
          <w:rFonts w:ascii="Times New Roman" w:eastAsia="Times New Roman" w:hAnsi="Times New Roman" w:cs="Times New Roman"/>
          <w:b/>
          <w:bCs/>
        </w:rPr>
        <w:t>Theoretical Framework: CLIL-</w:t>
      </w:r>
      <w:proofErr w:type="spellStart"/>
      <w:r w:rsidRPr="001117CB">
        <w:rPr>
          <w:rFonts w:ascii="Times New Roman" w:eastAsia="Times New Roman" w:hAnsi="Times New Roman" w:cs="Times New Roman"/>
          <w:b/>
          <w:bCs/>
        </w:rPr>
        <w:t>Ised</w:t>
      </w:r>
      <w:proofErr w:type="spellEnd"/>
      <w:r w:rsidRPr="001117CB">
        <w:rPr>
          <w:rFonts w:ascii="Times New Roman" w:eastAsia="Times New Roman" w:hAnsi="Times New Roman" w:cs="Times New Roman"/>
          <w:b/>
          <w:bCs/>
        </w:rPr>
        <w:t xml:space="preserve"> EMI and the EMI Teacher as the “New English Teacher”</w:t>
      </w:r>
    </w:p>
    <w:p w14:paraId="2BCCADEF" w14:textId="4D855516"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provides a conceptual language to reframe EMI from a policy about medium into a pedagogy about learning conditions. It begins from one simple claim: in EMI, English is not an external add-on to content learning; it is the medium through which content becomes accessible and demonstrable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&lt;EndNote&gt;&lt;Cite&gt;&lt;Author&gt;Breeze&lt;/Author&gt;&lt;Year&gt;2021&lt;/Year&gt;&lt;RecNum&gt;2253&lt;/RecNum&gt;&lt;DisplayText&gt;(Breeze &amp;amp; Guinda, 2021)&lt;/DisplayText&gt;&lt;record&gt;&lt;rec-number&gt;2253&lt;/rec-number&gt;&lt;foreign-keys&gt;&lt;key app="EN" db-id="e2wret0xjw0taae99x6vaxemxwxrte02asaz" timestamp="1747646679"&gt;2253&lt;/key&gt;&lt;/foreign-keys&gt;&lt;ref-type name="Book"&gt;6&lt;/ref-type&gt;&lt;contributors&gt;&lt;authors&gt;&lt;author&gt;Ruth Breeze&lt;/author&gt;&lt;author&gt;Carmen Sancho Guinda&lt;/author&gt;&lt;/authors&gt;&lt;/contributors&gt;&lt;titles&gt;&lt;title&gt;Teaching English-medium instruction courses in higher education: A guide for non-native speakers&lt;/title&gt;&lt;/titles&gt;&lt;dates&gt;&lt;year&gt;2021&lt;/year&gt;&lt;/dates&gt;&lt;pub-location&gt;London&lt;/pub-location&gt;&lt;publisher&gt;Bloomsbury Publishing&lt;/publisher&gt;&lt;urls&gt;&lt;/urls&gt;&lt;/record&gt;&lt;/Cite&gt;&lt;/EndNote&gt;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(Breeze &amp; Guinda, 2021)</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If that claim is accepted, then English teaching is not a separate activity that occurs elsewhere; it is already embedded in the content classroom.</w:t>
      </w:r>
    </w:p>
    <w:p w14:paraId="057849AD" w14:textId="7D5E0FD6"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Within this paper,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refers to </w:t>
      </w:r>
      <w:r w:rsidRPr="001117CB">
        <w:rPr>
          <w:rFonts w:ascii="Times New Roman" w:eastAsia="Times New Roman" w:hAnsi="Times New Roman" w:cs="Times New Roman"/>
          <w:i/>
          <w:iCs/>
        </w:rPr>
        <w:t>English-medium content teaching that is intentionally designed to support students’ English (L2) development for disciplinary learning, participation, and assessment performance</w:t>
      </w:r>
      <w:r w:rsidRPr="001117CB">
        <w:rPr>
          <w:rFonts w:ascii="Times New Roman" w:eastAsia="Times New Roman" w:hAnsi="Times New Roman" w:cs="Times New Roman"/>
        </w:rPr>
        <w:t xml:space="preserve">. Its primary emphasis remains content teaching, while language teaching is secondary and enabling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&lt;EndNote&gt;&lt;Cite&gt;&lt;Author&gt;Hu&lt;/Author&gt;&lt;Year&gt;2023&lt;/Year&gt;&lt;RecNum&gt;80&lt;/RecNum&gt;&lt;DisplayText&gt;(Hu, 2023)&lt;/DisplayText&gt;&lt;record&gt;&lt;rec-number&gt;80&lt;/rec-number&gt;&lt;foreign-keys&gt;&lt;key app="EN" db-id="e2wret0xjw0taae99x6vaxemxwxrte02asaz" timestamp="1715051201"&gt;80&lt;/key&gt;&lt;/foreign-keys&gt;&lt;ref-type name="Journal Article"&gt;17&lt;/ref-type&gt;&lt;contributors&gt;&lt;authors&gt;&lt;author&gt;Hengzhi Hu&lt;/author&gt;&lt;/authors&gt;&lt;/contributors&gt;&lt;titles&gt;&lt;title&gt;Emerging from content and language integrated learning and English-medium instruction, is CLIL-ised EMI the next trend of education?&lt;/title&gt;&lt;secondary-title&gt;Higher Learning Research Communications&lt;/secondary-title&gt;&lt;/titles&gt;&lt;periodical&gt;&lt;full-title&gt;Higher Learning Research Communications&lt;/full-title&gt;&lt;/periodical&gt;&lt;pages&gt;1–8&lt;/pages&gt;&lt;volume&gt;13&lt;/volume&gt;&lt;number&gt;2&lt;/number&gt;&lt;dates&gt;&lt;year&gt;2023&lt;/year&gt;&lt;/dates&gt;&lt;urls&gt;&lt;/urls&gt;&lt;electronic-resource-num&gt;10.18870/hlrc.v13i2.1422&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(Hu,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—it is mobilised to make subject learning accessible and assessable through English, rather than to pursue language growth as an independent curricular goal. The key term is </w:t>
      </w:r>
      <w:r w:rsidRPr="001117CB">
        <w:rPr>
          <w:rFonts w:ascii="Times New Roman" w:eastAsia="Times New Roman" w:hAnsi="Times New Roman" w:cs="Times New Roman"/>
          <w:i/>
          <w:iCs/>
        </w:rPr>
        <w:t>intentionally</w:t>
      </w:r>
      <w:r w:rsidRPr="001117CB">
        <w:rPr>
          <w:rFonts w:ascii="Times New Roman" w:eastAsia="Times New Roman" w:hAnsi="Times New Roman" w:cs="Times New Roman"/>
        </w:rPr>
        <w:t xml:space="preserve">. Many EMI teachers provide language support spontaneously (e.g., quick vocabulary glossing, on-the-spot paraphrasing, translation bursts) </w:t>
      </w:r>
      <w:r w:rsidRPr="001117CB">
        <w:rPr>
          <w:rFonts w:ascii="Times New Roman" w:eastAsia="Times New Roman" w:hAnsi="Times New Roman" w:cs="Times New Roman"/>
        </w:rPr>
        <w:fldChar w:fldCharType="begin">
          <w:fldData xml:space="preserve">PEVuZE5vdGU+PENpdGU+PEF1dGhvcj5NdXR0YXFpbjwvQXV0aG9yPjxZZWFyPjIwMjI8L1llYXI+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</w:fldData>
        </w:fldChar>
      </w:r>
      <w:r w:rsidR="00086C89">
        <w:rPr>
          <w:rFonts w:ascii="Times New Roman" w:eastAsia="Times New Roman" w:hAnsi="Times New Roman" w:cs="Times New Roman"/>
        </w:rPr>
        <w:instrText xml:space="preserve"> ADDIN EN.CITE </w:instrText>
      </w:r>
      <w:r w:rsidR="00086C89">
        <w:rPr>
          <w:rFonts w:ascii="Times New Roman" w:eastAsia="Times New Roman" w:hAnsi="Times New Roman" w:cs="Times New Roman"/>
        </w:rPr>
        <w:fldChar w:fldCharType="begin">
          <w:fldData xml:space="preserve">PEVuZE5vdGU+PENpdGU+PEF1dGhvcj5NdXR0YXFpbjwvQXV0aG9yPjxZZWFyPjIwMjI8L1llYXI+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</w:fldData>
        </w:fldChar>
      </w:r>
      <w:r w:rsidR="00086C89">
        <w:rPr>
          <w:rFonts w:ascii="Times New Roman" w:eastAsia="Times New Roman" w:hAnsi="Times New Roman" w:cs="Times New Roman"/>
        </w:rPr>
        <w:instrText xml:space="preserve"> ADDIN EN.CITE.DATA </w:instrText>
      </w:r>
      <w:r w:rsidR="00086C89">
        <w:rPr>
          <w:rFonts w:ascii="Times New Roman" w:eastAsia="Times New Roman" w:hAnsi="Times New Roman" w:cs="Times New Roman"/>
        </w:rPr>
      </w:r>
      <w:r w:rsidR="00086C89">
        <w:rPr>
          <w:rFonts w:ascii="Times New Roman" w:eastAsia="Times New Roman" w:hAnsi="Times New Roman" w:cs="Times New Roman"/>
        </w:rPr>
        <w:fldChar w:fldCharType="end"/>
      </w:r>
      <w:r w:rsidRPr="001117CB">
        <w:rPr>
          <w:rFonts w:ascii="Times New Roman" w:eastAsia="Times New Roman" w:hAnsi="Times New Roman" w:cs="Times New Roman"/>
        </w:rPr>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(Lai &amp; Idris, 2025; Licaros et al., 2024; Muttaqin,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but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treats language support as planned pedagogy rather than emergency repair. It also emphasises that the target is not generic English improvement, but disciplinary English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&lt;EndNote&gt;&lt;Cite&gt;&lt;Author&gt;Hu&lt;/Author&gt;&lt;Year&gt;2023&lt;/Year&gt;&lt;RecNum&gt;80&lt;/RecNum&gt;&lt;DisplayText&gt;(Hu, 2023)&lt;/DisplayText&gt;&lt;record&gt;&lt;rec-number&gt;80&lt;/rec-number&gt;&lt;foreign-keys&gt;&lt;key app="EN" db-id="e2wret0xjw0taae99x6vaxemxwxrte02asaz" timestamp="1715051201"&gt;80&lt;/key&gt;&lt;/foreign-keys&gt;&lt;ref-type name="Journal Article"&gt;17&lt;/ref-type&gt;&lt;contributors&gt;&lt;authors&gt;&lt;author&gt;Hengzhi Hu&lt;/author&gt;&lt;/authors&gt;&lt;/contributors&gt;&lt;titles&gt;&lt;title&gt;Emerging from content and language integrated learning and English-medium instruction, is CLIL-ised EMI the next trend of education?&lt;/title&gt;&lt;secondary-title&gt;Higher Learning Research Communications&lt;/secondary-title&gt;&lt;/titles&gt;&lt;periodical&gt;&lt;full-title&gt;Higher Learning Research Communications&lt;/full-title&gt;&lt;/periodical&gt;&lt;pages&gt;1–8&lt;/pages&gt;&lt;volume&gt;13&lt;/volume&gt;&lt;number&gt;2&lt;/number&gt;&lt;dates&gt;&lt;year&gt;2023&lt;/year&gt;&lt;/dates&gt;&lt;urls&gt;&lt;/urls&gt;&lt;electronic-resource-num&gt;10.18870/hlrc.v13i2.1422&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(Hu,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—the language resources that allow students to explain processes, justify claims, interpret evidence, and present knowledge in the genres valued by the subject. In this sense,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differs from traditional EMI, where language development is typically assumed to occur incidentally and is rarely specified as a pedagogical aim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&lt;EndNote&gt;&lt;Cite&gt;&lt;Author&gt;Sahan&lt;/Author&gt;&lt;Year&gt;2024&lt;/Year&gt;&lt;RecNum&gt;2790&lt;/RecNum&gt;&lt;DisplayText&gt;(Sahan, 2024)&lt;/DisplayText&gt;&lt;record&gt;&lt;rec-number&gt;2790&lt;/rec-number&gt;&lt;foreign-keys&gt;&lt;key app="EN" db-id="e2wret0xjw0taae99x6vaxemxwxrte02asaz" timestamp="1762479929"&gt;2790&lt;/key&gt;&lt;/foreign-keys&gt;&lt;ref-type name="Book"&gt;6&lt;/ref-type&gt;&lt;contributors&gt;&lt;authors&gt;&lt;author&gt;Kari Sahan&lt;/author&gt;&lt;/authors&gt;&lt;/contributors&gt;&lt;titles&gt;&lt;title&gt;English-medium instruction in Turkish universities: Policies, practices, and perceptions&lt;/title&gt;&lt;/titles&gt;&lt;dates&gt;&lt;year&gt;2024&lt;/year&gt;&lt;/dates&gt;&lt;pub-location&gt;New York&lt;/pub-location&gt;&lt;publisher&gt;Routledge&lt;/publisher&gt;&lt;urls&gt;&lt;/urls&gt;&lt;/record&gt;&lt;/Cite&gt;&lt;/EndNote&gt;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(Sahan, 2024)</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and it also differs from hard (content-driven) CLIL, where the dual focus is more formally articulated and language objectives are more systematically built into the curriculum and assessment </w:t>
      </w:r>
      <w:r w:rsidRPr="001117CB">
        <w:rPr>
          <w:rFonts w:ascii="Times New Roman" w:eastAsia="Times New Roman" w:hAnsi="Times New Roman" w:cs="Times New Roman"/>
        </w:rPr>
        <w:fldChar w:fldCharType="begin"/>
      </w:r>
      <w:r w:rsidR="00086C89">
        <w:rPr>
          <w:rFonts w:ascii="Times New Roman" w:eastAsia="Times New Roman" w:hAnsi="Times New Roman" w:cs="Times New Roman"/>
        </w:rPr>
        <w:instrText xml:space="preserve"> ADDIN EN.CITE &lt;EndNote&gt;&lt;Cite&gt;&lt;Author&gt;Ikeda&lt;/Author&gt;&lt;Year&gt;2022&lt;/Year&gt;&lt;RecNum&gt;57&lt;/RecNum&gt;&lt;DisplayText&gt;(Ikeda et al., 2022)&lt;/DisplayText&gt;&lt;record&gt;&lt;rec-number&gt;57&lt;/rec-number&gt;&lt;foreign-keys&gt;&lt;key app="EN" db-id="e2wret0xjw0taae99x6vaxemxwxrte02asaz" timestamp="1714967232"&gt;57&lt;/key&gt;&lt;/foreign-keys&gt;&lt;ref-type name="Book"&gt;6&lt;/ref-type&gt;&lt;contributors&gt;&lt;authors&gt;&lt;author&gt;Makoto Ikeda&lt;/author&gt;&lt;author&gt;Shinichi Izumi&lt;/author&gt;&lt;author&gt;Yoshinori Watanabe&lt;/author&gt;&lt;author&gt;Richard Pinner&lt;/author&gt;&lt;author&gt;Matthew Davis&lt;/author&gt;&lt;/authors&gt;&lt;/contributors&gt;&lt;titles&gt;&lt;title&gt;Soft CLIL and English language teaching: Understanding Japanese policy, practice and implications&lt;/title&gt;&lt;/titles&gt;&lt;dates&gt;&lt;year&gt;2022&lt;/year&gt;&lt;/dates&gt;&lt;pub-location&gt;New York&lt;/pub-location&gt;&lt;publisher&gt;Routledge&lt;/publisher&gt;&lt;urls&gt;&lt;/urls&gt;&lt;/record&gt;&lt;/Cite&gt;&lt;/EndNote&gt;</w:instrText>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(Ikeda et al.,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w:t>
      </w:r>
    </w:p>
    <w:p w14:paraId="45469BE8" w14:textId="28A365E9"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This definition has a direct implication for teacher identity. Under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EMI teachers can be described as the new English teachers because they routinely perform language-teaching functions that have traditionally been associated with English specialists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&lt;EndNote&gt;&lt;Cite&gt;&lt;Author&gt;Pérez Cañado&lt;/Author&gt;&lt;Year&gt;2021&lt;/Year&gt;&lt;RecNum&gt;555&lt;/RecNum&gt;&lt;DisplayText&gt;(Custodio-Espinar &amp;amp; López-Hernández, 2021; Pérez Cañado, 2021)&lt;/DisplayText&gt;&lt;record&gt;&lt;rec-number&gt;555&lt;/rec-number&gt;&lt;foreign-keys&gt;&lt;key app="EN" db-id="e2wret0xjw0taae99x6vaxemxwxrte02asaz" timestamp="1720759888"&gt;555&lt;/key&gt;&lt;/foreign-keys&gt;&lt;ref-type name="Book Section"&gt;5&lt;/ref-type&gt;&lt;contributors&gt;&lt;authors&gt;&lt;author&gt;Pérez Cañado, María Luisa &lt;/author&gt;&lt;/authors&gt;&lt;secondary-authors&gt;&lt;author&gt;Chantal Hemmi&lt;/author&gt;&lt;author&gt;Darío Luis Banegas&lt;/author&gt;&lt;/secondary-authors&gt;&lt;/contributors&gt;&lt;titles&gt;&lt;title&gt;CLIL-ising EMI: An analysis of student and teacher training needs in monolingual contexts&lt;/title&gt;&lt;secondary-title&gt;International perspectives on CLIL&lt;/secondary-title&gt;&lt;/titles&gt;&lt;pages&gt;171–191&lt;/pages&gt;&lt;dates&gt;&lt;year&gt;2021&lt;/year&gt;&lt;/dates&gt;&lt;publisher&gt;Palgrave Macmillan&lt;/publisher&gt;&lt;urls&gt;&lt;/urls&gt;&lt;/record&gt;&lt;/Cite&gt;&lt;Cite&gt;&lt;Author&gt;Custodio-Espinar&lt;/Author&gt;&lt;Year&gt;2021&lt;/Year&gt;&lt;RecNum&gt;814&lt;/RecNum&gt;&lt;record&gt;&lt;rec-number&gt;814&lt;/rec-number&gt;&lt;foreign-keys&gt;&lt;key app="EN" db-id="e2wret0xjw0taae99x6vaxemxwxrte02asaz" timestamp="1734617024"&gt;814&lt;/key&gt;&lt;/foreign-keys&gt;&lt;ref-type name="Book Section"&gt;5&lt;/ref-type&gt;&lt;contributors&gt;&lt;authors&gt;&lt;author&gt;Magdalena Custodio-Espinar&lt;/author&gt;&lt;author&gt;Alfonso López-Hernández&lt;/author&gt;&lt;/authors&gt;&lt;secondary-authors&gt;&lt;author&gt;Linda Escobar&lt;/author&gt;&lt;author&gt;Ana Ibáñez Moreno&lt;/author&gt;&lt;/secondary-authors&gt;&lt;/contributors&gt;&lt;titles&gt;&lt;title&gt;CLILing EMI for effective mediation in the L2 in pre-service teacher education: A case study at a Spanish university&lt;/title&gt;&lt;secondary-title&gt;Mediating specialized knowledge and L2 abilities: New research in Spanish/English bilingual models and beyond&lt;/secondary-title&gt;&lt;/titles&gt;&lt;pages&gt;81–107&lt;/pages&gt;&lt;dates&gt;&lt;year&gt;2021&lt;/year&gt;&lt;/dates&gt;&lt;pub-location&gt;Cham&lt;/pub-location&gt;&lt;publisher&gt;Palgrave Macmillan&lt;/publisher&gt;&lt;urls&gt;&lt;/urls&gt;&lt;/record&gt;&lt;/Cite&gt;&lt;/EndNote&gt;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(Custodio-Espinar &amp; López-Hernández, 2021; Pérez Cañado, 2021)</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Importantly, this does not mean EMI teachers must teach English comprehensively. It means they teach the English that is necessary for successful engagement with their discipline, and they do so through pedagogical moves that are recognisably part of L2 teaching.</w:t>
      </w:r>
    </w:p>
    <w:p w14:paraId="40D7F2E4" w14:textId="2714255D"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In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the EMI teacher’s “new English teacher” identity can be understood as multi-role work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&lt;EndNote&gt;&lt;Cite&gt;&lt;Author&gt;Hu&lt;/Author&gt;&lt;Year&gt;2025&lt;/Year&gt;&lt;RecNum&gt;1492&lt;/RecNum&gt;&lt;DisplayText&gt;(Hu &amp;amp; Hashim, 2025; Moncada-Comas &amp;amp; Block, 2021)&lt;/DisplayText&gt;&lt;record&gt;&lt;rec-number&gt;1492&lt;/rec-number&gt;&lt;foreign-keys&gt;&lt;key app="EN" db-id="e2wret0xjw0taae99x6vaxemxwxrte02asaz" timestamp="1744792735"&gt;1492&lt;/key&gt;&lt;/foreign-keys&gt;&lt;ref-type name="Journal Article"&gt;17&lt;/ref-type&gt;&lt;contributors&gt;&lt;authors&gt;&lt;author&gt;Hengzhi Hu&lt;/author&gt;&lt;author&gt;Harwati Hashim&lt;/author&gt;&lt;/authors&gt;&lt;/contributors&gt;&lt;titles&gt;&lt;title&gt;Behind the classroom curtain: Uncovering teacher identities and professional development needs in CLIL-ized EMI&lt;/title&gt;&lt;secondary-title&gt;Innovation in Language Learning and Teaching&lt;/secondary-title&gt;&lt;/titles&gt;&lt;periodical&gt;&lt;full-title&gt;Innovation in Language Learning and Teaching&lt;/full-title&gt;&lt;/periodical&gt;&lt;dates&gt;&lt;year&gt;2025&lt;/year&gt;&lt;/dates&gt;&lt;urls&gt;&lt;/urls&gt;&lt;electronic-resource-num&gt;10.1080/17501229.2025.2487931&lt;/electronic-resource-num&gt;&lt;/record&gt;&lt;/Cite&gt;&lt;Cite&gt;&lt;Author&gt;Moncada-Comas&lt;/Author&gt;&lt;Year&gt;2021&lt;/Year&gt;&lt;RecNum&gt;538&lt;/RecNum&gt;&lt;record&gt;&lt;rec-number&gt;538&lt;/rec-number&gt;&lt;foreign-keys&gt;&lt;key app="EN" db-id="e2wret0xjw0taae99x6vaxemxwxrte02asaz" timestamp="1720621744"&gt;538&lt;/key&gt;&lt;/foreign-keys&gt;&lt;ref-type name="Journal Article"&gt;17&lt;/ref-type&gt;&lt;contributors&gt;&lt;authors&gt;&lt;author&gt;Balbina Moncada-Comas&lt;/author&gt;&lt;author&gt;David Block&lt;/author&gt;&lt;/authors&gt;&lt;/contributors&gt;&lt;titles&gt;&lt;title&gt;CLIL-ised EMI in practice: Issues arising&lt;/title&gt;&lt;secondary-title&gt;The Language Learning Journal &lt;/secondary-title&gt;&lt;/titles&gt;&lt;pages&gt;686–698&lt;/pages&gt;&lt;volume&gt;49&lt;/volume&gt;&lt;number&gt;6&lt;/number&gt;&lt;dates&gt;&lt;year&gt;2021&lt;/year&gt;&lt;/dates&gt;&lt;urls&gt;&lt;/urls&gt;&lt;electronic-resource-num&gt;10.1080/09571736.2019.1660704&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(Hu &amp; Hashim, 2025; Moncada-Comas &amp; Block, 2021)</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As a disciplinary </w:t>
      </w:r>
      <w:r w:rsidRPr="001117CB">
        <w:rPr>
          <w:rFonts w:ascii="Times New Roman" w:eastAsia="Times New Roman" w:hAnsi="Times New Roman" w:cs="Times New Roman"/>
        </w:rPr>
        <w:lastRenderedPageBreak/>
        <w:t>language mediator, the teacher helps students access the key terms, phraseologies, and meaning relations that the discipline requires, not as isolated vocabulary but as tools for reasoning. As an interaction designer, the teacher builds classroom routines that make it safer and more likely for learners to speak, ask, and challenge in English, because L2 talk is a pathway to both learning and language growth. As a disciplinary literacy coach, the teacher apprentices students into how the field reads and writes, helping them produce English that “counts” in the discipline rather than English that merely sounds fluent. As an assessment translator, the teacher makes expectations for disciplinary communication visible, so students know what successful performance looks like and how language contributes to it. Finally, as an equity gate-opener, the teacher’s design decisions determine whether English functions as a bridge to knowledge or as a filter that restricts access.</w:t>
      </w:r>
    </w:p>
    <w:p w14:paraId="378DE5FA" w14:textId="3A448C50"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Seen this way,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is not simply a blend of two labels. It is a reallocation of pedagogical responsibility: the English-teaching burden does not disappear in EMI; it moves into content classrooms and becomes distributed across teachers. Recognising EMI teachers as new English teachers therefore has two purposes. Pedagogically, it clarifies what must be taught for students to participate meaningfully through English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&lt;EndNote&gt;&lt;Cite&gt;&lt;Author&gt;Belskaya&lt;/Author&gt;&lt;Year&gt;2021&lt;/Year&gt;&lt;RecNum&gt;173&lt;/RecNum&gt;&lt;DisplayText&gt;(Belskaya, 2021)&lt;/DisplayText&gt;&lt;record&gt;&lt;rec-number&gt;173&lt;/rec-number&gt;&lt;foreign-keys&gt;&lt;key app="EN" db-id="e2wret0xjw0taae99x6vaxemxwxrte02asaz" timestamp="1716296943"&gt;173&lt;/key&gt;&lt;/foreign-keys&gt;&lt;ref-type name="Journal Article"&gt;17&lt;/ref-type&gt;&lt;contributors&gt;&lt;authors&gt;&lt;author&gt;Tatyana V. Belskaya&lt;/author&gt;&lt;/authors&gt;&lt;/contributors&gt;&lt;titles&gt;&lt;title&gt;In search of methodology for English medium instruction&lt;/title&gt;&lt;secondary-title&gt;Cultural-Historical Psychology&lt;/secondary-title&gt;&lt;/titles&gt;&lt;periodical&gt;&lt;full-title&gt;Cultural-Historical Psychology&lt;/full-title&gt;&lt;/periodical&gt;&lt;pages&gt;42–50&lt;/pages&gt;&lt;volume&gt;13&lt;/volume&gt;&lt;number&gt;3&lt;/number&gt;&lt;dates&gt;&lt;year&gt;2021&lt;/year&gt;&lt;/dates&gt;&lt;urls&gt;&lt;/urls&gt;&lt;electronic-resource-num&gt;10.17759/chp.2021170307&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(Belskaya, 2021)</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xml:space="preserve">. Professionally, it makes visible the labour and competence involved in language-sensitive content teaching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&lt;EndNote&gt;&lt;Cite&gt;&lt;Author&gt;Ahmed&lt;/Author&gt;&lt;Year&gt;2025&lt;/Year&gt;&lt;RecNum&gt;2869&lt;/RecNum&gt;&lt;DisplayText&gt;(Ahmed, 2025)&lt;/DisplayText&gt;&lt;record&gt;&lt;rec-number&gt;2869&lt;/rec-number&gt;&lt;foreign-keys&gt;&lt;key app="EN" db-id="e2wret0xjw0taae99x6vaxemxwxrte02asaz" timestamp="1764211057"&gt;2869&lt;/key&gt;&lt;/foreign-keys&gt;&lt;ref-type name="Journal Article"&gt;17&lt;/ref-type&gt;&lt;contributors&gt;&lt;authors&gt;&lt;author&gt;Elamin Ahmed Mohammed Ahmed&lt;/author&gt;&lt;/authors&gt;&lt;/contributors&gt;&lt;titles&gt;&lt;title&gt;The difficulties faced by EFL learners when using English as the medium of instruction in the classroom&lt;/title&gt;&lt;secondary-title&gt;Forum for Linguistic Studies&lt;/secondary-title&gt;&lt;/titles&gt;&lt;periodical&gt;&lt;full-title&gt;Forum for Linguistic Studies&lt;/full-title&gt;&lt;/periodical&gt;&lt;pages&gt;1196–1208&lt;/pages&gt;&lt;volume&gt;7&lt;/volume&gt;&lt;number&gt;12&lt;/number&gt;&lt;dates&gt;&lt;year&gt;2025&lt;/year&gt;&lt;/dates&gt;&lt;urls&gt;&lt;/urls&gt;&lt;electronic-resource-num&gt;10.30564/fls.v7i12.12122&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(Ahmed, 2025)</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w:t>
      </w:r>
    </w:p>
    <w:p w14:paraId="2E2634D2" w14:textId="0582ECFE" w:rsidR="001117CB" w:rsidRPr="001117CB" w:rsidRDefault="001117CB" w:rsidP="001117CB">
      <w:pPr>
        <w:spacing w:before="100" w:beforeAutospacing="1" w:after="100" w:afterAutospacing="1"/>
        <w:jc w:val="center"/>
        <w:outlineLvl w:val="1"/>
        <w:rPr>
          <w:rFonts w:ascii="Times New Roman" w:eastAsia="Times New Roman" w:hAnsi="Times New Roman" w:cs="Times New Roman"/>
          <w:b/>
          <w:bCs/>
        </w:rPr>
      </w:pPr>
      <w:r w:rsidRPr="001117CB">
        <w:rPr>
          <w:rFonts w:ascii="Times New Roman" w:eastAsia="Times New Roman" w:hAnsi="Times New Roman" w:cs="Times New Roman"/>
          <w:b/>
          <w:bCs/>
        </w:rPr>
        <w:t>Implications for L2 English Teaching in CLIL-</w:t>
      </w:r>
      <w:proofErr w:type="spellStart"/>
      <w:r w:rsidRPr="001117CB">
        <w:rPr>
          <w:rFonts w:ascii="Times New Roman" w:eastAsia="Times New Roman" w:hAnsi="Times New Roman" w:cs="Times New Roman"/>
          <w:b/>
          <w:bCs/>
        </w:rPr>
        <w:t>Ised</w:t>
      </w:r>
      <w:proofErr w:type="spellEnd"/>
      <w:r w:rsidRPr="001117CB">
        <w:rPr>
          <w:rFonts w:ascii="Times New Roman" w:eastAsia="Times New Roman" w:hAnsi="Times New Roman" w:cs="Times New Roman"/>
          <w:b/>
          <w:bCs/>
        </w:rPr>
        <w:t xml:space="preserve"> EMI: High-Leverage Principles for the “New English Teacher” Roles</w:t>
      </w:r>
    </w:p>
    <w:p w14:paraId="0AC5256C" w14:textId="77777777"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If EMI teachers are new English teachers, the practical question becomes: what does responsible English teaching look like inside a content lesson without turning the subject into an English class?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addresses this by prioritising high-leverage principles that directly support learning while remaining feasible for content teachers.</w:t>
      </w:r>
    </w:p>
    <w:p w14:paraId="48395E80" w14:textId="3BA33E7F"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A first principle is making the language demands of content tasks visible. In many EMI classrooms, objectives are conceptual (“understanding the process,” “analysing the case”), while the language needed to perform those objectives remains implicit </w:t>
      </w:r>
      <w:r w:rsidRPr="001117CB">
        <w:rPr>
          <w:rFonts w:ascii="Times New Roman" w:eastAsia="Times New Roman" w:hAnsi="Times New Roman" w:cs="Times New Roman"/>
        </w:rPr>
        <w:fldChar w:fldCharType="begin">
          <w:fldData xml:space="preserve">PEVuZE5vdGU+PENpdGU+PEF1dGhvcj5OZ3V5ZW48L0F1dGhvcj48WWVhcj4yMDI0PC9ZZWFyPjxS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</w:fldData>
        </w:fldChar>
      </w:r>
      <w:r w:rsidR="00086C89">
        <w:rPr>
          <w:rFonts w:ascii="Times New Roman" w:eastAsia="Times New Roman" w:hAnsi="Times New Roman" w:cs="Times New Roman"/>
        </w:rPr>
        <w:instrText xml:space="preserve"> ADDIN EN.CITE </w:instrText>
      </w:r>
      <w:r w:rsidR="00086C89">
        <w:rPr>
          <w:rFonts w:ascii="Times New Roman" w:eastAsia="Times New Roman" w:hAnsi="Times New Roman" w:cs="Times New Roman"/>
        </w:rPr>
        <w:fldChar w:fldCharType="begin">
          <w:fldData xml:space="preserve">PEVuZE5vdGU+PENpdGU+PEF1dGhvcj5OZ3V5ZW48L0F1dGhvcj48WWVhcj4yMDI0PC9ZZWFyPjxS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</w:fldData>
        </w:fldChar>
      </w:r>
      <w:r w:rsidR="00086C89">
        <w:rPr>
          <w:rFonts w:ascii="Times New Roman" w:eastAsia="Times New Roman" w:hAnsi="Times New Roman" w:cs="Times New Roman"/>
        </w:rPr>
        <w:instrText xml:space="preserve"> ADDIN EN.CITE.DATA </w:instrText>
      </w:r>
      <w:r w:rsidR="00086C89">
        <w:rPr>
          <w:rFonts w:ascii="Times New Roman" w:eastAsia="Times New Roman" w:hAnsi="Times New Roman" w:cs="Times New Roman"/>
        </w:rPr>
      </w:r>
      <w:r w:rsidR="00086C89">
        <w:rPr>
          <w:rFonts w:ascii="Times New Roman" w:eastAsia="Times New Roman" w:hAnsi="Times New Roman" w:cs="Times New Roman"/>
        </w:rPr>
        <w:fldChar w:fldCharType="end"/>
      </w:r>
      <w:r w:rsidRPr="001117CB">
        <w:rPr>
          <w:rFonts w:ascii="Times New Roman" w:eastAsia="Times New Roman" w:hAnsi="Times New Roman" w:cs="Times New Roman"/>
        </w:rPr>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(Kamal et al., 2024; Nguyen et al., 2024)</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treats this implicitness as a problem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&lt;EndNote&gt;&lt;Cite&gt;&lt;Author&gt;Hu&lt;/Author&gt;&lt;Year&gt;2023&lt;/Year&gt;&lt;RecNum&gt;80&lt;/RecNum&gt;&lt;DisplayText&gt;(Hu, 2023)&lt;/DisplayText&gt;&lt;record&gt;&lt;rec-number&gt;80&lt;/rec-number&gt;&lt;foreign-keys&gt;&lt;key app="EN" db-id="e2wret0xjw0taae99x6vaxemxwxrte02asaz" timestamp="1715051201"&gt;80&lt;/key&gt;&lt;/foreign-keys&gt;&lt;ref-type name="Journal Article"&gt;17&lt;/ref-type&gt;&lt;contributors&gt;&lt;authors&gt;&lt;author&gt;Hengzhi Hu&lt;/author&gt;&lt;/authors&gt;&lt;/contributors&gt;&lt;titles&gt;&lt;title&gt;Emerging from content and language integrated learning and English-medium instruction, is CLIL-ised EMI the next trend of education?&lt;/title&gt;&lt;secondary-title&gt;Higher Learning Research Communications&lt;/secondary-title&gt;&lt;/titles&gt;&lt;periodical&gt;&lt;full-title&gt;Higher Learning Research Communications&lt;/full-title&gt;&lt;/periodical&gt;&lt;pages&gt;1–8&lt;/pages&gt;&lt;volume&gt;13&lt;/volume&gt;&lt;number&gt;2&lt;/number&gt;&lt;dates&gt;&lt;year&gt;2023&lt;/year&gt;&lt;/dates&gt;&lt;urls&gt;&lt;/urls&gt;&lt;electronic-resource-num&gt;10.18870/hlrc.v13i2.1422&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(Hu, 2023)</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When students are asked to compare two theories, they need comparative and evaluative language; when asked to interpret data, they need cautious claim-making and evidence-linking language; when asked to argue, they need stance, justification, and counterargument resources. The teacher’s English-teaching work here is not extensive language-as-form instruction; it is selective foregrounding of the language that unlocks disciplinary meaning and performance.</w:t>
      </w:r>
    </w:p>
    <w:p w14:paraId="5BEB2C2A" w14:textId="4BAAFCFC"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A second principle is scaffolding meaning-making and scaffolding output, not only input. EMI teachers often focus on comprehension support, such as explaining terms and paraphrasing lectures </w:t>
      </w:r>
      <w:r w:rsidRPr="001117CB">
        <w:rPr>
          <w:rFonts w:ascii="Times New Roman" w:eastAsia="Times New Roman" w:hAnsi="Times New Roman" w:cs="Times New Roman"/>
        </w:rPr>
        <w:fldChar w:fldCharType="begin">
          <w:fldData xml:space="preserve">PEVuZE5vdGU+PENpdGU+PEF1dGhvcj5NdXR0YXFpbjwvQXV0aG9yPjxZZWFyPjIwMjI8L1llYXI+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</w:fldData>
        </w:fldChar>
      </w:r>
      <w:r w:rsidRPr="001117CB">
        <w:rPr>
          <w:rFonts w:ascii="Times New Roman" w:eastAsia="Times New Roman" w:hAnsi="Times New Roman" w:cs="Times New Roman"/>
        </w:rPr>
        <w:instrText xml:space="preserve"> ADDIN EN.CITE </w:instrText>
      </w:r>
      <w:r w:rsidRPr="001117CB">
        <w:rPr>
          <w:rFonts w:ascii="Times New Roman" w:eastAsia="Times New Roman" w:hAnsi="Times New Roman" w:cs="Times New Roman"/>
        </w:rPr>
        <w:fldChar w:fldCharType="begin">
          <w:fldData xml:space="preserve">PEVuZE5vdGU+PENpdGU+PEF1dGhvcj5NdXR0YXFpbjwvQXV0aG9yPjxZZWFyPjIwMjI8L1llYXI+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</w:fldData>
        </w:fldChar>
      </w:r>
      <w:r w:rsidRPr="001117CB">
        <w:rPr>
          <w:rFonts w:ascii="Times New Roman" w:eastAsia="Times New Roman" w:hAnsi="Times New Roman" w:cs="Times New Roman"/>
        </w:rPr>
        <w:instrText xml:space="preserve"> ADDIN EN.CITE.DATA </w:instrText>
      </w:r>
      <w:r w:rsidRPr="001117CB">
        <w:rPr>
          <w:rFonts w:ascii="Times New Roman" w:eastAsia="Times New Roman" w:hAnsi="Times New Roman" w:cs="Times New Roman"/>
        </w:rPr>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(Lai &amp; Idris, 2025; Licaros et al., 2024; Muttaqin,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but students frequently fail at the level of production: they understand but cannot express.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therefore treats output as planned. Students benefit when they are given models of disciplinary talk and writing, when expectations are demonstrated through exemplars, and when they can rehearse language moves in low-stakes tasks before high-stakes assessment. This is classic L2 pedagogy inside a content frame: practice is structured so learners can focus on ideas while gradually expanding English resources </w:t>
      </w:r>
      <w:r w:rsidRPr="001117CB">
        <w:rPr>
          <w:rFonts w:ascii="Times New Roman" w:eastAsia="Times New Roman" w:hAnsi="Times New Roman" w:cs="Times New Roman"/>
        </w:rPr>
        <w:fldChar w:fldCharType="begin"/>
      </w:r>
      <w:r w:rsidR="00086C89">
        <w:rPr>
          <w:rFonts w:ascii="Times New Roman" w:eastAsia="Times New Roman" w:hAnsi="Times New Roman" w:cs="Times New Roman"/>
        </w:rPr>
        <w:instrText xml:space="preserve"> ADDIN EN.CITE &lt;EndNote&gt;&lt;Cite&gt;&lt;Author&gt;Zhang&lt;/Author&gt;&lt;Year&gt;2024&lt;/Year&gt;&lt;RecNum&gt;1556&lt;/RecNum&gt;&lt;DisplayText&gt;(Zhang et al., 2024)&lt;/DisplayText&gt;&lt;record&gt;&lt;rec-number&gt;1556&lt;/rec-number&gt;&lt;foreign-keys&gt;&lt;key app="EN" db-id="e2wret0xjw0taae99x6vaxemxwxrte02asaz" timestamp="1744894051"&gt;1556&lt;/key&gt;&lt;/foreign-keys&gt;&lt;ref-type name="Journal Article"&gt;17&lt;/ref-type&gt;&lt;contributors&gt;&lt;authors&gt;&lt;author&gt;Lu Zhang&lt;/author&gt;&lt;author&gt;Hanita Hanim Ismail&lt;/author&gt;&lt;author&gt;Nur Ainil Sulaiman&lt;/author&gt;&lt;/authors&gt;&lt;/contributors&gt;&lt;titles&gt;&lt;title&gt;Content-based instruction in language education: A bibliometric review&lt;/title&gt;&lt;secondary-title&gt;Forum for Linguistic Studies&lt;/secondary-title&gt;&lt;/titles&gt;&lt;periodical&gt;&lt;full-title&gt;Forum for Linguistic Studies&lt;/full-title&gt;&lt;/periodical&gt;&lt;pages&gt;388–403&lt;/pages&gt;&lt;volume&gt;6&lt;/volume&gt;&lt;number&gt;4&lt;/number&gt;&lt;dates&gt;&lt;year&gt;2024&lt;/year&gt;&lt;/dates&gt;&lt;urls&gt;&lt;/urls&gt;&lt;electronic-resource-num&gt;10.30564/fls.v6i4.6845&lt;/electronic-resource-num&gt;&lt;/record&gt;&lt;/Cite&gt;&lt;/EndNote&gt;</w:instrText>
      </w:r>
      <w:r w:rsidRPr="001117CB">
        <w:rPr>
          <w:rFonts w:ascii="Times New Roman" w:eastAsia="Times New Roman" w:hAnsi="Times New Roman" w:cs="Times New Roman"/>
        </w:rPr>
        <w:fldChar w:fldCharType="separate"/>
      </w:r>
      <w:r w:rsidR="00086C89">
        <w:rPr>
          <w:rFonts w:ascii="Times New Roman" w:eastAsia="Times New Roman" w:hAnsi="Times New Roman" w:cs="Times New Roman"/>
          <w:noProof/>
        </w:rPr>
        <w:t>(Zhang et al., 2024)</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w:t>
      </w:r>
    </w:p>
    <w:p w14:paraId="680A3507" w14:textId="3B293D22"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A third principle is designing interaction so English talk becomes a learning tool rather than a performance test. In language classrooms, teachers routinely design turn-taking and </w:t>
      </w:r>
      <w:r w:rsidRPr="001117CB">
        <w:rPr>
          <w:rFonts w:ascii="Times New Roman" w:eastAsia="Times New Roman" w:hAnsi="Times New Roman" w:cs="Times New Roman"/>
        </w:rPr>
        <w:lastRenderedPageBreak/>
        <w:t xml:space="preserve">participation structures to widen talk. In EMI, the same logic is necessary but often absent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&lt;EndNote&gt;&lt;Cite&gt;&lt;Author&gt;Velilla Sánchez&lt;/Author&gt;&lt;Year&gt;2022&lt;/Year&gt;&lt;RecNum&gt;2803&lt;/RecNum&gt;&lt;DisplayText&gt;(Sahan, 2024; Velilla Sánchez, 2022)&lt;/DisplayText&gt;&lt;record&gt;&lt;rec-number&gt;2803&lt;/rec-number&gt;&lt;foreign-keys&gt;&lt;key app="EN" db-id="e2wret0xjw0taae99x6vaxemxwxrte02asaz" timestamp="1762492589"&gt;2803&lt;/key&gt;&lt;/foreign-keys&gt;&lt;ref-type name="Journal Article"&gt;17&lt;/ref-type&gt;&lt;contributors&gt;&lt;authors&gt;&lt;author&gt;Velilla Sánchez, María Ángeles&lt;/author&gt;&lt;/authors&gt;&lt;/contributors&gt;&lt;titles&gt;&lt;title&gt;English-medium instruction experiences: ‘Focus on form’ as a strategy to develop subject specific literacy&lt;/title&gt;&lt;secondary-title&gt;Revista de lenguas para fines específicos&lt;/secondary-title&gt;&lt;/titles&gt;&lt;periodical&gt;&lt;full-title&gt;Revista de lenguas para fines específicos&lt;/full-title&gt;&lt;/periodical&gt;&lt;pages&gt;193–206&lt;/pages&gt;&lt;volume&gt;28&lt;/volume&gt;&lt;number&gt;1&lt;/number&gt;&lt;dates&gt;&lt;year&gt;2022&lt;/year&gt;&lt;/dates&gt;&lt;urls&gt;&lt;/urls&gt;&lt;electronic-resource-num&gt;10.20420/rlfe.2022.494&lt;/electronic-resource-num&gt;&lt;/record&gt;&lt;/Cite&gt;&lt;Cite&gt;&lt;Author&gt;Sahan&lt;/Author&gt;&lt;Year&gt;2024&lt;/Year&gt;&lt;RecNum&gt;2790&lt;/RecNum&gt;&lt;record&gt;&lt;rec-number&gt;2790&lt;/rec-number&gt;&lt;foreign-keys&gt;&lt;key app="EN" db-id="e2wret0xjw0taae99x6vaxemxwxrte02asaz" timestamp="1762479929"&gt;2790&lt;/key&gt;&lt;/foreign-keys&gt;&lt;ref-type name="Book"&gt;6&lt;/ref-type&gt;&lt;contributors&gt;&lt;authors&gt;&lt;author&gt;Kari Sahan&lt;/author&gt;&lt;/authors&gt;&lt;/contributors&gt;&lt;titles&gt;&lt;title&gt;English-medium instruction in Turkish universities: Policies, practices, and perceptions&lt;/title&gt;&lt;/titles&gt;&lt;dates&gt;&lt;year&gt;2024&lt;/year&gt;&lt;/dates&gt;&lt;pub-location&gt;New York&lt;/pub-location&gt;&lt;publisher&gt;Routledge&lt;/publisher&gt;&lt;urls&gt;&lt;/urls&gt;&lt;/record&gt;&lt;/Cite&gt;&lt;/EndNote&gt;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(Sahan, 2024; Velilla Sánchez, 2022)</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asks EMI teachers to treat interaction as a core English-teaching site. Participation can be widened through sequences that move from private thinking to pair explanation to small-group negotiation and only then to public reporting. When the pathway to speaking is gradual and predictable, more students take the risk, and the classroom becomes a richer environment for both language and content development.</w:t>
      </w:r>
    </w:p>
    <w:p w14:paraId="6AA12B5A" w14:textId="3EF33EC3"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 xml:space="preserve">A fourth principle is recognising strategic multilingual mediation as a bridge into English, not as a failure of EMI. Many learners use their full linguistic repertoires to secure meaning: they clarify concepts with peers in a shared language, annotate readings bilingually, or draft ideas before expressing them in English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&lt;EndNote&gt;&lt;Cite&gt;&lt;Author&gt;Dafouz&lt;/Author&gt;&lt;Year&gt;2022&lt;/Year&gt;&lt;RecNum&gt;2268&lt;/RecNum&gt;&lt;DisplayText&gt;(Dafouz &amp;amp; Smit, 2022; Gülle, 2024)&lt;/DisplayText&gt;&lt;record&gt;&lt;rec-number&gt;2268&lt;/rec-number&gt;&lt;foreign-keys&gt;&lt;key app="EN" db-id="e2wret0xjw0taae99x6vaxemxwxrte02asaz" timestamp="1747708873"&gt;2268&lt;/key&gt;&lt;/foreign-keys&gt;&lt;ref-type name="Journal Article"&gt;17&lt;/ref-type&gt;&lt;contributors&gt;&lt;authors&gt;&lt;author&gt;Emma Dafouz&lt;/author&gt;&lt;author&gt;Ute Smit&lt;/author&gt;&lt;/authors&gt;&lt;/contributors&gt;&lt;titles&gt;&lt;title&gt;Towards multilingualism in English‑medium higher education: A student perspective&lt;/title&gt;&lt;secondary-title&gt;Journal of English-Medium Instruction&lt;/secondary-title&gt;&lt;/titles&gt;&lt;periodical&gt;&lt;full-title&gt;Journal of English-Medium Instruction&lt;/full-title&gt;&lt;/periodical&gt;&lt;pages&gt;29–47&lt;/pages&gt;&lt;volume&gt;1&lt;/volume&gt;&lt;number&gt;1&lt;/number&gt;&lt;dates&gt;&lt;year&gt;2022&lt;/year&gt;&lt;/dates&gt;&lt;urls&gt;&lt;/urls&gt;&lt;electronic-resource-num&gt;10.1075/jemi.21018.daf&lt;/electronic-resource-num&gt;&lt;/record&gt;&lt;/Cite&gt;&lt;Cite&gt;&lt;Author&gt;Gülle&lt;/Author&gt;&lt;Year&gt;2024&lt;/Year&gt;&lt;RecNum&gt;2784&lt;/RecNum&gt;&lt;record&gt;&lt;rec-number&gt;2784&lt;/rec-number&gt;&lt;foreign-keys&gt;&lt;key app="EN" db-id="e2wret0xjw0taae99x6vaxemxwxrte02asaz" timestamp="1762421168"&gt;2784&lt;/key&gt;&lt;/foreign-keys&gt;&lt;ref-type name="Journal Article"&gt;17&lt;/ref-type&gt;&lt;contributors&gt;&lt;authors&gt;&lt;author&gt;Talip Gülle&lt;/author&gt;&lt;/authors&gt;&lt;/contributors&gt;&lt;titles&gt;&lt;title&gt;English medium instruction in higher education: Global trends, challenges, and the call for multilingual approaches&lt;/title&gt;&lt;secondary-title&gt;English Studies at NBU&lt;/secondary-title&gt;&lt;/titles&gt;&lt;periodical&gt;&lt;full-title&gt;English Studies at NBU&lt;/full-title&gt;&lt;/periodical&gt;&lt;pages&gt;73–94&lt;/pages&gt;&lt;volume&gt;10&lt;/volume&gt;&lt;number&gt;1&lt;/number&gt;&lt;dates&gt;&lt;year&gt;2024&lt;/year&gt;&lt;/dates&gt;&lt;urls&gt;&lt;/urls&gt;&lt;electronic-resource-num&gt;10.33919/esnbu.24.1.5&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(Dafouz &amp; Smit, 2022; Gülle, 2024)</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When these practices are punished, learners either hide them or lose efficient routes to understanding.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legitimises multilingual mediation when it serves a clear learning purpose and when it ultimately supports English disciplinary participation. For English teaching, this matters because it reframes multilingual resources as part of how learners reach higher-quality English output, rather than as competing with English.</w:t>
      </w:r>
    </w:p>
    <w:p w14:paraId="4409056B" w14:textId="43EFB237"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A fifth principle is aligning assessment and feedback with disciplinary communication. In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the teacher’s role as assessment translator is central. Students need to know whether English will be graded, what aspects matter, and how language relates to disciplinary success </w:t>
      </w:r>
      <w:r w:rsidRPr="001117CB">
        <w:rPr>
          <w:rFonts w:ascii="Times New Roman" w:eastAsia="Times New Roman" w:hAnsi="Times New Roman" w:cs="Times New Roman"/>
        </w:rPr>
        <w:fldChar w:fldCharType="begin"/>
      </w:r>
      <w:r w:rsidRPr="001117CB">
        <w:rPr>
          <w:rFonts w:ascii="Times New Roman" w:eastAsia="Times New Roman" w:hAnsi="Times New Roman" w:cs="Times New Roman"/>
        </w:rPr>
        <w:instrText xml:space="preserve"> ADDIN EN.CITE &lt;EndNote&gt;&lt;Cite&gt;&lt;Author&gt;Pun&lt;/Author&gt;&lt;Year&gt;2025&lt;/Year&gt;&lt;RecNum&gt;2657&lt;/RecNum&gt;&lt;DisplayText&gt;(Hultgren et al., 2022; Pun et al., 2025)&lt;/DisplayText&gt;&lt;record&gt;&lt;rec-number&gt;2657&lt;/rec-number&gt;&lt;foreign-keys&gt;&lt;key app="EN" db-id="e2wret0xjw0taae99x6vaxemxwxrte02asaz" timestamp="1758675998"&gt;2657&lt;/key&gt;&lt;/foreign-keys&gt;&lt;ref-type name="Book Section"&gt;5&lt;/ref-type&gt;&lt;contributors&gt;&lt;authors&gt;&lt;author&gt;Jack Pun&lt;/author&gt;&lt;author&gt;Samantha Curle&lt;/author&gt;&lt;author&gt;Pramod K. Sah&lt;/author&gt;&lt;/authors&gt;&lt;secondary-authors&gt;&lt;author&gt;Jack Pun&lt;/author&gt;&lt;author&gt;Samantha Curle&lt;/author&gt;&lt;author&gt;Pramod K. Sah&lt;/author&gt;&lt;/secondary-authors&gt;&lt;/contributors&gt;&lt;titles&gt;&lt;title&gt;Introduction&lt;/title&gt;&lt;secondary-title&gt;Assessment, testing and evaluation in English-medium education from a global perspective&lt;/secondary-title&gt;&lt;/titles&gt;&lt;pages&gt;1–19&lt;/pages&gt;&lt;dates&gt;&lt;year&gt;2025&lt;/year&gt;&lt;/dates&gt;&lt;pub-location&gt;Bristol&lt;/pub-location&gt;&lt;publisher&gt;Multilingual Matters&lt;/publisher&gt;&lt;urls&gt;&lt;/urls&gt;&lt;/record&gt;&lt;/Cite&gt;&lt;Cite&gt;&lt;Author&gt;Hultgren&lt;/Author&gt;&lt;Year&gt;2022&lt;/Year&gt;&lt;RecNum&gt;711&lt;/RecNum&gt;&lt;record&gt;&lt;rec-number&gt;711&lt;/rec-number&gt;&lt;foreign-keys&gt;&lt;key app="EN" db-id="e2wret0xjw0taae99x6vaxemxwxrte02asaz" timestamp="1729781197"&gt;711&lt;/key&gt;&lt;/foreign-keys&gt;&lt;ref-type name="Journal Article"&gt;17&lt;/ref-type&gt;&lt;contributors&gt;&lt;authors&gt;&lt;author&gt;Anna Kristina Hultgren&lt;/author&gt;&lt;author&gt;Nathaniel Owen&lt;/author&gt;&lt;author&gt;Prithvi Shrestha&lt;/author&gt;&lt;author&gt;Maria Kuteeva&lt;/author&gt;&lt;author&gt;Špela Mežek&lt;/author&gt;&lt;/authors&gt;&lt;/contributors&gt;&lt;titles&gt;&lt;title&gt;Assessment and English as a medium of instruction: Challenges and opportunities&lt;/title&gt;&lt;secondary-title&gt;Journal of English-Medium Instruction &lt;/secondary-title&gt;&lt;/titles&gt;&lt;pages&gt;105–123&lt;/pages&gt;&lt;volume&gt;1&lt;/volume&gt;&lt;number&gt;1&lt;/number&gt;&lt;dates&gt;&lt;year&gt;2022&lt;/year&gt;&lt;/dates&gt;&lt;urls&gt;&lt;/urls&gt;&lt;electronic-resource-num&gt;10.1075/jemi.21019.hu&lt;/electronic-resource-num&gt;&lt;/record&gt;&lt;/Cite&gt;&lt;/EndNote&gt;</w:instrText>
      </w:r>
      <w:r w:rsidRPr="001117CB">
        <w:rPr>
          <w:rFonts w:ascii="Times New Roman" w:eastAsia="Times New Roman" w:hAnsi="Times New Roman" w:cs="Times New Roman"/>
        </w:rPr>
        <w:fldChar w:fldCharType="separate"/>
      </w:r>
      <w:r w:rsidRPr="001117CB">
        <w:rPr>
          <w:rFonts w:ascii="Times New Roman" w:eastAsia="Times New Roman" w:hAnsi="Times New Roman" w:cs="Times New Roman"/>
          <w:noProof/>
        </w:rPr>
        <w:t>(Hultgren et al., 2022; Pun et al., 2025)</w:t>
      </w:r>
      <w:r w:rsidRPr="001117CB">
        <w:rPr>
          <w:rFonts w:ascii="Times New Roman" w:eastAsia="Times New Roman" w:hAnsi="Times New Roman" w:cs="Times New Roman"/>
        </w:rPr>
        <w:fldChar w:fldCharType="end"/>
      </w:r>
      <w:r w:rsidRPr="001117CB">
        <w:rPr>
          <w:rFonts w:ascii="Times New Roman" w:eastAsia="Times New Roman" w:hAnsi="Times New Roman" w:cs="Times New Roman"/>
        </w:rPr>
        <w:t>. Fairness improves when rubrics foreground clarity of reasoning and discipline-appropriate communication, and when language feedback is positioned as developmental rather than punitive. This is also where the identity of EMI teachers as new English teachers becomes most visible: they are not simply marking answers; they are evaluating communication in disciplinary forms, and they must therefore teach what those forms look like.</w:t>
      </w:r>
    </w:p>
    <w:p w14:paraId="0EAA2B44" w14:textId="79BE20D0"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These principles also highlight a key boundary: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is not asking EMI teachers to teach everything. It asks them to teach the </w:t>
      </w:r>
      <w:r w:rsidRPr="001117CB">
        <w:rPr>
          <w:rFonts w:ascii="Times New Roman" w:eastAsia="Times New Roman" w:hAnsi="Times New Roman" w:cs="Times New Roman"/>
          <w:i/>
          <w:iCs/>
        </w:rPr>
        <w:t>few</w:t>
      </w:r>
      <w:r w:rsidRPr="001117CB">
        <w:rPr>
          <w:rFonts w:ascii="Times New Roman" w:eastAsia="Times New Roman" w:hAnsi="Times New Roman" w:cs="Times New Roman"/>
        </w:rPr>
        <w:t xml:space="preserve"> language resources and interactional structures that are most consequential for students’ ability to participate and demonstrate learning. This “small but powerful” approach is essential for sustainability, because EMI teachers already operate under strong curriculum pressures. Without a high-leverage focus, English support becomes either superficial or exhausting.</w:t>
      </w:r>
    </w:p>
    <w:p w14:paraId="314A7A43" w14:textId="6AE290A9" w:rsidR="001117CB" w:rsidRPr="001117CB" w:rsidRDefault="001117CB" w:rsidP="001117CB">
      <w:pPr>
        <w:spacing w:before="100" w:beforeAutospacing="1" w:after="100" w:afterAutospacing="1"/>
        <w:jc w:val="center"/>
        <w:outlineLvl w:val="1"/>
        <w:rPr>
          <w:rFonts w:ascii="Times New Roman" w:eastAsia="Times New Roman" w:hAnsi="Times New Roman" w:cs="Times New Roman"/>
          <w:b/>
          <w:bCs/>
        </w:rPr>
      </w:pPr>
      <w:r w:rsidRPr="001117CB">
        <w:rPr>
          <w:rFonts w:ascii="Times New Roman" w:eastAsia="Times New Roman" w:hAnsi="Times New Roman" w:cs="Times New Roman"/>
          <w:b/>
          <w:bCs/>
        </w:rPr>
        <w:t>Conclusion</w:t>
      </w:r>
    </w:p>
    <w:p w14:paraId="11413CC7" w14:textId="77777777"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foregrounds an educational reality that is often softened by policy language: EMI is already English (L2) teaching, but it is frequently unofficial. When language is treated as neutral, English becomes a hidden gatekeeper that shapes access to meaning, participation in classroom life, and the fairness of assessment. In this context, the professional identity of EMI teachers is changing. They are becoming the new English teachers because they mediate disciplinary language, design interactional pathways for L2 participation, coach students into disciplinary literacies, and translate assessment expectations into teachable communication practices.</w:t>
      </w:r>
    </w:p>
    <w:p w14:paraId="0EC54901" w14:textId="056F831A"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This article has argued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offers a pragmatic framework for making that new English-teacher work principled rather than accidental. It defines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as intentional language-sensitive content teaching, not generic English instruction and not diluted content. It also proposes high-leverage principles that strengthen L2 learning while protecting disciplinary rigour: making language demands explicit, scaffolding output as well as </w:t>
      </w:r>
      <w:r w:rsidRPr="001117CB">
        <w:rPr>
          <w:rFonts w:ascii="Times New Roman" w:eastAsia="Times New Roman" w:hAnsi="Times New Roman" w:cs="Times New Roman"/>
        </w:rPr>
        <w:lastRenderedPageBreak/>
        <w:t>comprehension, designing interaction to widen talk, using multilingual mediation strategically, and aligning assessment with disciplinary communication.</w:t>
      </w:r>
    </w:p>
    <w:p w14:paraId="418E735F" w14:textId="7F9F63C6" w:rsidR="001117CB" w:rsidRPr="001117CB" w:rsidRDefault="001117CB" w:rsidP="001117CB">
      <w:pPr>
        <w:spacing w:before="100" w:beforeAutospacing="1" w:after="100" w:afterAutospacing="1"/>
        <w:ind w:firstLine="720"/>
        <w:jc w:val="both"/>
        <w:rPr>
          <w:rFonts w:ascii="Times New Roman" w:eastAsia="Times New Roman" w:hAnsi="Times New Roman" w:cs="Times New Roman"/>
        </w:rPr>
      </w:pPr>
      <w:r w:rsidRPr="001117CB">
        <w:rPr>
          <w:rFonts w:ascii="Times New Roman" w:eastAsia="Times New Roman" w:hAnsi="Times New Roman" w:cs="Times New Roman"/>
        </w:rPr>
        <w:t>The final implication is that “English teaching” now increasingly occurs outside traditional English classrooms. If EMI continues to expand, the field cannot treat this as a side issue. The pressing question becomes how to prepare, support, and recognise EMI teachers in their multi-role identity so that English operates as a bridge to disciplinary understanding rather than a barrier to being seen as capable. When that recognition is in place, CLIL-</w:t>
      </w:r>
      <w:proofErr w:type="spellStart"/>
      <w:r w:rsidRPr="001117CB">
        <w:rPr>
          <w:rFonts w:ascii="Times New Roman" w:eastAsia="Times New Roman" w:hAnsi="Times New Roman" w:cs="Times New Roman"/>
        </w:rPr>
        <w:t>ised</w:t>
      </w:r>
      <w:proofErr w:type="spellEnd"/>
      <w:r w:rsidRPr="001117CB">
        <w:rPr>
          <w:rFonts w:ascii="Times New Roman" w:eastAsia="Times New Roman" w:hAnsi="Times New Roman" w:cs="Times New Roman"/>
        </w:rPr>
        <w:t xml:space="preserve"> EMI can shift EMI from a language policy into an educational practice that is both academically rigorous and linguistically inclusive.</w:t>
      </w:r>
    </w:p>
    <w:p w14:paraId="74ADC345" w14:textId="0F196E3D" w:rsidR="001117CB" w:rsidRPr="001117CB" w:rsidRDefault="001117CB" w:rsidP="001117CB">
      <w:pPr>
        <w:jc w:val="both"/>
        <w:rPr>
          <w:rFonts w:ascii="Times New Roman" w:hAnsi="Times New Roman" w:cs="Times New Roman"/>
          <w:b/>
          <w:bCs/>
          <w:lang w:val="en-US"/>
        </w:rPr>
      </w:pPr>
      <w:r w:rsidRPr="001117CB">
        <w:rPr>
          <w:rFonts w:ascii="Times New Roman" w:hAnsi="Times New Roman" w:cs="Times New Roman"/>
          <w:b/>
          <w:bCs/>
          <w:lang w:val="en-US"/>
        </w:rPr>
        <w:t>References</w:t>
      </w:r>
    </w:p>
    <w:p w14:paraId="4A798EE7" w14:textId="77777777" w:rsidR="001117CB" w:rsidRPr="001117CB" w:rsidRDefault="001117CB" w:rsidP="001117CB">
      <w:pPr>
        <w:jc w:val="both"/>
        <w:rPr>
          <w:rFonts w:ascii="Times New Roman" w:hAnsi="Times New Roman" w:cs="Times New Roman"/>
          <w:lang w:val="en-US"/>
        </w:rPr>
      </w:pPr>
    </w:p>
    <w:p w14:paraId="6324020A" w14:textId="7EF3AF10" w:rsidR="00086C89" w:rsidRPr="008F3D77" w:rsidRDefault="001117CB"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lang w:val="en-US"/>
        </w:rPr>
        <w:fldChar w:fldCharType="begin"/>
      </w:r>
      <w:r w:rsidRPr="008F3D77">
        <w:rPr>
          <w:rFonts w:ascii="Times New Roman" w:hAnsi="Times New Roman" w:cs="Times New Roman"/>
          <w:lang w:val="en-US"/>
        </w:rPr>
        <w:instrText xml:space="preserve"> ADDIN EN.REFLIST </w:instrText>
      </w:r>
      <w:r w:rsidRPr="008F3D77">
        <w:rPr>
          <w:rFonts w:ascii="Times New Roman" w:hAnsi="Times New Roman" w:cs="Times New Roman"/>
          <w:lang w:val="en-US"/>
        </w:rPr>
        <w:fldChar w:fldCharType="separate"/>
      </w:r>
      <w:r w:rsidR="00086C89" w:rsidRPr="008F3D77">
        <w:rPr>
          <w:rFonts w:ascii="Times New Roman" w:hAnsi="Times New Roman" w:cs="Times New Roman"/>
          <w:noProof/>
        </w:rPr>
        <w:t xml:space="preserve">Ahmed, E. A. M. (2025). The difficulties faced by EFL learners when using English as the medium of instruction in the classroom. </w:t>
      </w:r>
      <w:r w:rsidR="00086C89" w:rsidRPr="008F3D77">
        <w:rPr>
          <w:rFonts w:ascii="Times New Roman" w:hAnsi="Times New Roman" w:cs="Times New Roman"/>
          <w:i/>
          <w:noProof/>
        </w:rPr>
        <w:t>Forum for Linguistic Studies</w:t>
      </w:r>
      <w:r w:rsidR="00086C89" w:rsidRPr="008F3D77">
        <w:rPr>
          <w:rFonts w:ascii="Times New Roman" w:hAnsi="Times New Roman" w:cs="Times New Roman"/>
          <w:noProof/>
        </w:rPr>
        <w:t>,</w:t>
      </w:r>
      <w:r w:rsidR="00086C89" w:rsidRPr="008F3D77">
        <w:rPr>
          <w:rFonts w:ascii="Times New Roman" w:hAnsi="Times New Roman" w:cs="Times New Roman"/>
          <w:i/>
          <w:noProof/>
        </w:rPr>
        <w:t xml:space="preserve"> 7</w:t>
      </w:r>
      <w:r w:rsidR="00086C89" w:rsidRPr="008F3D77">
        <w:rPr>
          <w:rFonts w:ascii="Times New Roman" w:hAnsi="Times New Roman" w:cs="Times New Roman"/>
          <w:noProof/>
        </w:rPr>
        <w:t xml:space="preserve">(12), 1196–1208. </w:t>
      </w:r>
      <w:hyperlink r:id="rId4" w:history="1">
        <w:r w:rsidR="00086C89" w:rsidRPr="008F3D77">
          <w:rPr>
            <w:rStyle w:val="Hyperlink"/>
            <w:rFonts w:ascii="Times New Roman" w:hAnsi="Times New Roman" w:cs="Times New Roman"/>
            <w:noProof/>
          </w:rPr>
          <w:t>https://doi.org/10.30564/fls.v7i12.12122</w:t>
        </w:r>
      </w:hyperlink>
      <w:r w:rsidR="00086C89" w:rsidRPr="008F3D77">
        <w:rPr>
          <w:rFonts w:ascii="Times New Roman" w:hAnsi="Times New Roman" w:cs="Times New Roman"/>
          <w:noProof/>
        </w:rPr>
        <w:t xml:space="preserve"> </w:t>
      </w:r>
    </w:p>
    <w:p w14:paraId="545F3418" w14:textId="64F9A99A"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Alkhateeb, A., &amp; Alhawsawi, S. (2023). Challenges in incorporating English as the medium of instruction at King Saud bin Abdulaziz University for health sciences. </w:t>
      </w:r>
      <w:r w:rsidRPr="008F3D77">
        <w:rPr>
          <w:rFonts w:ascii="Times New Roman" w:hAnsi="Times New Roman" w:cs="Times New Roman"/>
          <w:i/>
          <w:noProof/>
        </w:rPr>
        <w:t>Arab World English Journal</w:t>
      </w:r>
      <w:r w:rsidRPr="008F3D77">
        <w:rPr>
          <w:rFonts w:ascii="Times New Roman" w:hAnsi="Times New Roman" w:cs="Times New Roman"/>
          <w:noProof/>
        </w:rPr>
        <w:t>,</w:t>
      </w:r>
      <w:r w:rsidRPr="008F3D77">
        <w:rPr>
          <w:rFonts w:ascii="Times New Roman" w:hAnsi="Times New Roman" w:cs="Times New Roman"/>
          <w:i/>
          <w:noProof/>
        </w:rPr>
        <w:t xml:space="preserve"> 14</w:t>
      </w:r>
      <w:r w:rsidRPr="008F3D77">
        <w:rPr>
          <w:rFonts w:ascii="Times New Roman" w:hAnsi="Times New Roman" w:cs="Times New Roman"/>
          <w:noProof/>
        </w:rPr>
        <w:t xml:space="preserve">(3), 110–123. </w:t>
      </w:r>
      <w:hyperlink r:id="rId5" w:history="1">
        <w:r w:rsidRPr="008F3D77">
          <w:rPr>
            <w:rStyle w:val="Hyperlink"/>
            <w:rFonts w:ascii="Times New Roman" w:hAnsi="Times New Roman" w:cs="Times New Roman"/>
            <w:noProof/>
          </w:rPr>
          <w:t>https://doi.org/10.24093/awej/vol14no3.7</w:t>
        </w:r>
      </w:hyperlink>
      <w:r w:rsidRPr="008F3D77">
        <w:rPr>
          <w:rFonts w:ascii="Times New Roman" w:hAnsi="Times New Roman" w:cs="Times New Roman"/>
          <w:noProof/>
        </w:rPr>
        <w:t xml:space="preserve"> </w:t>
      </w:r>
    </w:p>
    <w:p w14:paraId="37190387" w14:textId="7DF779C1"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Belskaya, T. V. (2021). In search of methodology for English medium instruction. </w:t>
      </w:r>
      <w:r w:rsidRPr="008F3D77">
        <w:rPr>
          <w:rFonts w:ascii="Times New Roman" w:hAnsi="Times New Roman" w:cs="Times New Roman"/>
          <w:i/>
          <w:noProof/>
        </w:rPr>
        <w:t>Cultural-Historical Psychology</w:t>
      </w:r>
      <w:r w:rsidRPr="008F3D77">
        <w:rPr>
          <w:rFonts w:ascii="Times New Roman" w:hAnsi="Times New Roman" w:cs="Times New Roman"/>
          <w:noProof/>
        </w:rPr>
        <w:t>,</w:t>
      </w:r>
      <w:r w:rsidRPr="008F3D77">
        <w:rPr>
          <w:rFonts w:ascii="Times New Roman" w:hAnsi="Times New Roman" w:cs="Times New Roman"/>
          <w:i/>
          <w:noProof/>
        </w:rPr>
        <w:t xml:space="preserve"> 13</w:t>
      </w:r>
      <w:r w:rsidRPr="008F3D77">
        <w:rPr>
          <w:rFonts w:ascii="Times New Roman" w:hAnsi="Times New Roman" w:cs="Times New Roman"/>
          <w:noProof/>
        </w:rPr>
        <w:t xml:space="preserve">(3), 42–50. </w:t>
      </w:r>
      <w:hyperlink r:id="rId6" w:history="1">
        <w:r w:rsidRPr="008F3D77">
          <w:rPr>
            <w:rStyle w:val="Hyperlink"/>
            <w:rFonts w:ascii="Times New Roman" w:hAnsi="Times New Roman" w:cs="Times New Roman"/>
            <w:noProof/>
          </w:rPr>
          <w:t>https://doi.org/10.17759/chp.2021170307</w:t>
        </w:r>
      </w:hyperlink>
      <w:r w:rsidRPr="008F3D77">
        <w:rPr>
          <w:rFonts w:ascii="Times New Roman" w:hAnsi="Times New Roman" w:cs="Times New Roman"/>
          <w:noProof/>
        </w:rPr>
        <w:t xml:space="preserve"> </w:t>
      </w:r>
    </w:p>
    <w:p w14:paraId="110B6126"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Breeze, R., &amp; Guinda, C. S. (2021). </w:t>
      </w:r>
      <w:r w:rsidRPr="008F3D77">
        <w:rPr>
          <w:rFonts w:ascii="Times New Roman" w:hAnsi="Times New Roman" w:cs="Times New Roman"/>
          <w:i/>
          <w:noProof/>
        </w:rPr>
        <w:t>Teaching English-medium instruction courses in higher education: A guide for non-native speakers</w:t>
      </w:r>
      <w:r w:rsidRPr="008F3D77">
        <w:rPr>
          <w:rFonts w:ascii="Times New Roman" w:hAnsi="Times New Roman" w:cs="Times New Roman"/>
          <w:noProof/>
        </w:rPr>
        <w:t xml:space="preserve">. Bloomsbury Publishing. </w:t>
      </w:r>
    </w:p>
    <w:p w14:paraId="36D46782"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Custodio-Espinar, M., &amp; López-Hernández, A. (2021). CLILing EMI for effective mediation in the L2 in pre-service teacher education: A case study at a Spanish university. In L. Escobar &amp; A. I. Moreno (Eds.), </w:t>
      </w:r>
      <w:r w:rsidRPr="008F3D77">
        <w:rPr>
          <w:rFonts w:ascii="Times New Roman" w:hAnsi="Times New Roman" w:cs="Times New Roman"/>
          <w:i/>
          <w:noProof/>
        </w:rPr>
        <w:t>Mediating specialized knowledge and L2 abilities: New research in Spanish/English bilingual models and beyond</w:t>
      </w:r>
      <w:r w:rsidRPr="008F3D77">
        <w:rPr>
          <w:rFonts w:ascii="Times New Roman" w:hAnsi="Times New Roman" w:cs="Times New Roman"/>
          <w:noProof/>
        </w:rPr>
        <w:t xml:space="preserve"> (pp. 81–107). Palgrave Macmillan. </w:t>
      </w:r>
    </w:p>
    <w:p w14:paraId="5554A2A2" w14:textId="5658454B"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Dafouz, E., &amp; Smit, U. (2022). Towards multilingualism in English‑medium higher education: A student perspective. </w:t>
      </w:r>
      <w:r w:rsidRPr="008F3D77">
        <w:rPr>
          <w:rFonts w:ascii="Times New Roman" w:hAnsi="Times New Roman" w:cs="Times New Roman"/>
          <w:i/>
          <w:noProof/>
        </w:rPr>
        <w:t>Journal of English-Medium Instruction</w:t>
      </w:r>
      <w:r w:rsidRPr="008F3D77">
        <w:rPr>
          <w:rFonts w:ascii="Times New Roman" w:hAnsi="Times New Roman" w:cs="Times New Roman"/>
          <w:noProof/>
        </w:rPr>
        <w:t>,</w:t>
      </w:r>
      <w:r w:rsidRPr="008F3D77">
        <w:rPr>
          <w:rFonts w:ascii="Times New Roman" w:hAnsi="Times New Roman" w:cs="Times New Roman"/>
          <w:i/>
          <w:noProof/>
        </w:rPr>
        <w:t xml:space="preserve"> 1</w:t>
      </w:r>
      <w:r w:rsidRPr="008F3D77">
        <w:rPr>
          <w:rFonts w:ascii="Times New Roman" w:hAnsi="Times New Roman" w:cs="Times New Roman"/>
          <w:noProof/>
        </w:rPr>
        <w:t xml:space="preserve">(1), 29–47. </w:t>
      </w:r>
      <w:hyperlink r:id="rId7" w:history="1">
        <w:r w:rsidRPr="008F3D77">
          <w:rPr>
            <w:rStyle w:val="Hyperlink"/>
            <w:rFonts w:ascii="Times New Roman" w:hAnsi="Times New Roman" w:cs="Times New Roman"/>
            <w:noProof/>
          </w:rPr>
          <w:t>https://doi.org/10.1075/jemi.21018.daf</w:t>
        </w:r>
      </w:hyperlink>
      <w:r w:rsidRPr="008F3D77">
        <w:rPr>
          <w:rFonts w:ascii="Times New Roman" w:hAnsi="Times New Roman" w:cs="Times New Roman"/>
          <w:noProof/>
        </w:rPr>
        <w:t xml:space="preserve"> </w:t>
      </w:r>
    </w:p>
    <w:p w14:paraId="53D8A551" w14:textId="0C2A84D8"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Danielsson, K., &amp; Selander, S. (2021). </w:t>
      </w:r>
      <w:r w:rsidRPr="008F3D77">
        <w:rPr>
          <w:rFonts w:ascii="Times New Roman" w:hAnsi="Times New Roman" w:cs="Times New Roman"/>
          <w:i/>
          <w:noProof/>
        </w:rPr>
        <w:t>Multimodal texts in disciplinary education: A comprehensive framework</w:t>
      </w:r>
      <w:r w:rsidRPr="008F3D77">
        <w:rPr>
          <w:rFonts w:ascii="Times New Roman" w:hAnsi="Times New Roman" w:cs="Times New Roman"/>
          <w:noProof/>
        </w:rPr>
        <w:t xml:space="preserve">. Springer. </w:t>
      </w:r>
      <w:hyperlink r:id="rId8" w:history="1">
        <w:r w:rsidRPr="008F3D77">
          <w:rPr>
            <w:rStyle w:val="Hyperlink"/>
            <w:rFonts w:ascii="Times New Roman" w:hAnsi="Times New Roman" w:cs="Times New Roman"/>
            <w:noProof/>
          </w:rPr>
          <w:t>https://doi.org/10.1007/978-3-030-63960-0</w:t>
        </w:r>
      </w:hyperlink>
      <w:r w:rsidRPr="008F3D77">
        <w:rPr>
          <w:rFonts w:ascii="Times New Roman" w:hAnsi="Times New Roman" w:cs="Times New Roman"/>
          <w:noProof/>
        </w:rPr>
        <w:t xml:space="preserve"> </w:t>
      </w:r>
    </w:p>
    <w:p w14:paraId="715B797C"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de Zarobe, Y. R. (2020). Introduction. In M. del Mar Sánchez-Pérez (Ed.), </w:t>
      </w:r>
      <w:r w:rsidRPr="008F3D77">
        <w:rPr>
          <w:rFonts w:ascii="Times New Roman" w:hAnsi="Times New Roman" w:cs="Times New Roman"/>
          <w:i/>
          <w:noProof/>
        </w:rPr>
        <w:t>Teacher training for English-medium instruction in higher education</w:t>
      </w:r>
      <w:r w:rsidRPr="008F3D77">
        <w:rPr>
          <w:rFonts w:ascii="Times New Roman" w:hAnsi="Times New Roman" w:cs="Times New Roman"/>
          <w:noProof/>
        </w:rPr>
        <w:t xml:space="preserve"> (pp. xxvi–xxxiii). IGI Global. </w:t>
      </w:r>
    </w:p>
    <w:p w14:paraId="2DB0AE29"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Deniz, S. E., Doğan, K., &amp; Karakaş, A. (2025). A systematic review of professional development in English medium instruction in higher education. In A. Karakaş &amp; Y. Kırkgöz (Eds.), </w:t>
      </w:r>
      <w:r w:rsidRPr="008F3D77">
        <w:rPr>
          <w:rFonts w:ascii="Times New Roman" w:hAnsi="Times New Roman" w:cs="Times New Roman"/>
          <w:i/>
          <w:noProof/>
        </w:rPr>
        <w:t>Teacher professional development programs in EMI settings: International perspectives</w:t>
      </w:r>
      <w:r w:rsidRPr="008F3D77">
        <w:rPr>
          <w:rFonts w:ascii="Times New Roman" w:hAnsi="Times New Roman" w:cs="Times New Roman"/>
          <w:noProof/>
        </w:rPr>
        <w:t xml:space="preserve"> (pp. 27–50). Springer. </w:t>
      </w:r>
    </w:p>
    <w:p w14:paraId="2757A4A8"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Galloway, N., &amp; McKinley, J. (2022). English medium instruction practices in higher education: Introduction. In J. McKinley &amp; N. Galloway (Eds.), </w:t>
      </w:r>
      <w:r w:rsidRPr="008F3D77">
        <w:rPr>
          <w:rFonts w:ascii="Times New Roman" w:hAnsi="Times New Roman" w:cs="Times New Roman"/>
          <w:i/>
          <w:noProof/>
        </w:rPr>
        <w:t>English medium instruction practices in higher education: International perspectives</w:t>
      </w:r>
      <w:r w:rsidRPr="008F3D77">
        <w:rPr>
          <w:rFonts w:ascii="Times New Roman" w:hAnsi="Times New Roman" w:cs="Times New Roman"/>
          <w:noProof/>
        </w:rPr>
        <w:t xml:space="preserve"> (pp. 1–12). Bloomsbury. </w:t>
      </w:r>
    </w:p>
    <w:p w14:paraId="690B40D9" w14:textId="75FD964F"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Gronchi, M., &amp; Hopkyns, S. (2025). Teacher identity in English medium instruction: A scoping review of the literature on EMI in the EU. </w:t>
      </w:r>
      <w:r w:rsidRPr="008F3D77">
        <w:rPr>
          <w:rFonts w:ascii="Times New Roman" w:hAnsi="Times New Roman" w:cs="Times New Roman"/>
          <w:i/>
          <w:noProof/>
        </w:rPr>
        <w:t>Review of Education</w:t>
      </w:r>
      <w:r w:rsidRPr="008F3D77">
        <w:rPr>
          <w:rFonts w:ascii="Times New Roman" w:hAnsi="Times New Roman" w:cs="Times New Roman"/>
          <w:noProof/>
        </w:rPr>
        <w:t>,</w:t>
      </w:r>
      <w:r w:rsidRPr="008F3D77">
        <w:rPr>
          <w:rFonts w:ascii="Times New Roman" w:hAnsi="Times New Roman" w:cs="Times New Roman"/>
          <w:i/>
          <w:noProof/>
        </w:rPr>
        <w:t xml:space="preserve"> 13</w:t>
      </w:r>
      <w:r w:rsidRPr="008F3D77">
        <w:rPr>
          <w:rFonts w:ascii="Times New Roman" w:hAnsi="Times New Roman" w:cs="Times New Roman"/>
          <w:noProof/>
        </w:rPr>
        <w:t xml:space="preserve">(2), Article e70074. </w:t>
      </w:r>
      <w:hyperlink r:id="rId9" w:history="1">
        <w:r w:rsidRPr="008F3D77">
          <w:rPr>
            <w:rStyle w:val="Hyperlink"/>
            <w:rFonts w:ascii="Times New Roman" w:hAnsi="Times New Roman" w:cs="Times New Roman"/>
            <w:noProof/>
          </w:rPr>
          <w:t>https://doi.org/10.1002/rev3.70074</w:t>
        </w:r>
      </w:hyperlink>
      <w:r w:rsidRPr="008F3D77">
        <w:rPr>
          <w:rFonts w:ascii="Times New Roman" w:hAnsi="Times New Roman" w:cs="Times New Roman"/>
          <w:noProof/>
        </w:rPr>
        <w:t xml:space="preserve"> </w:t>
      </w:r>
    </w:p>
    <w:p w14:paraId="0D41E857" w14:textId="7C318B9B"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Gülle, T. (2024). English medium instruction in higher education: Global trends, challenges, and the call for multilingual approaches. </w:t>
      </w:r>
      <w:r w:rsidRPr="008F3D77">
        <w:rPr>
          <w:rFonts w:ascii="Times New Roman" w:hAnsi="Times New Roman" w:cs="Times New Roman"/>
          <w:i/>
          <w:noProof/>
        </w:rPr>
        <w:t>English Studies at NBU</w:t>
      </w:r>
      <w:r w:rsidRPr="008F3D77">
        <w:rPr>
          <w:rFonts w:ascii="Times New Roman" w:hAnsi="Times New Roman" w:cs="Times New Roman"/>
          <w:noProof/>
        </w:rPr>
        <w:t>,</w:t>
      </w:r>
      <w:r w:rsidRPr="008F3D77">
        <w:rPr>
          <w:rFonts w:ascii="Times New Roman" w:hAnsi="Times New Roman" w:cs="Times New Roman"/>
          <w:i/>
          <w:noProof/>
        </w:rPr>
        <w:t xml:space="preserve"> 10</w:t>
      </w:r>
      <w:r w:rsidRPr="008F3D77">
        <w:rPr>
          <w:rFonts w:ascii="Times New Roman" w:hAnsi="Times New Roman" w:cs="Times New Roman"/>
          <w:noProof/>
        </w:rPr>
        <w:t xml:space="preserve">(1), 73–94. </w:t>
      </w:r>
      <w:hyperlink r:id="rId10" w:history="1">
        <w:r w:rsidRPr="008F3D77">
          <w:rPr>
            <w:rStyle w:val="Hyperlink"/>
            <w:rFonts w:ascii="Times New Roman" w:hAnsi="Times New Roman" w:cs="Times New Roman"/>
            <w:noProof/>
          </w:rPr>
          <w:t>https://doi.org/10.33919/esnbu.24.1.5</w:t>
        </w:r>
      </w:hyperlink>
      <w:r w:rsidRPr="008F3D77">
        <w:rPr>
          <w:rFonts w:ascii="Times New Roman" w:hAnsi="Times New Roman" w:cs="Times New Roman"/>
          <w:noProof/>
        </w:rPr>
        <w:t xml:space="preserve"> </w:t>
      </w:r>
    </w:p>
    <w:p w14:paraId="305D5259" w14:textId="2114AB5D"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lastRenderedPageBreak/>
        <w:t xml:space="preserve">Hu, H. (2023). Emerging from content and language integrated learning and English-medium instruction, is CLIL-ised EMI the next trend of education? </w:t>
      </w:r>
      <w:r w:rsidRPr="008F3D77">
        <w:rPr>
          <w:rFonts w:ascii="Times New Roman" w:hAnsi="Times New Roman" w:cs="Times New Roman"/>
          <w:i/>
          <w:noProof/>
        </w:rPr>
        <w:t>Higher Learning Research Communications</w:t>
      </w:r>
      <w:r w:rsidRPr="008F3D77">
        <w:rPr>
          <w:rFonts w:ascii="Times New Roman" w:hAnsi="Times New Roman" w:cs="Times New Roman"/>
          <w:noProof/>
        </w:rPr>
        <w:t>,</w:t>
      </w:r>
      <w:r w:rsidRPr="008F3D77">
        <w:rPr>
          <w:rFonts w:ascii="Times New Roman" w:hAnsi="Times New Roman" w:cs="Times New Roman"/>
          <w:i/>
          <w:noProof/>
        </w:rPr>
        <w:t xml:space="preserve"> 13</w:t>
      </w:r>
      <w:r w:rsidRPr="008F3D77">
        <w:rPr>
          <w:rFonts w:ascii="Times New Roman" w:hAnsi="Times New Roman" w:cs="Times New Roman"/>
          <w:noProof/>
        </w:rPr>
        <w:t xml:space="preserve">(2), 1–8. </w:t>
      </w:r>
      <w:hyperlink r:id="rId11" w:history="1">
        <w:r w:rsidRPr="008F3D77">
          <w:rPr>
            <w:rStyle w:val="Hyperlink"/>
            <w:rFonts w:ascii="Times New Roman" w:hAnsi="Times New Roman" w:cs="Times New Roman"/>
            <w:noProof/>
          </w:rPr>
          <w:t>https://doi.org/10.18870/hlrc.v13i2.1422</w:t>
        </w:r>
      </w:hyperlink>
      <w:r w:rsidRPr="008F3D77">
        <w:rPr>
          <w:rFonts w:ascii="Times New Roman" w:hAnsi="Times New Roman" w:cs="Times New Roman"/>
          <w:noProof/>
        </w:rPr>
        <w:t xml:space="preserve"> </w:t>
      </w:r>
    </w:p>
    <w:p w14:paraId="08A8BB4B" w14:textId="270BFA95"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Hu, H., &amp; Hashim, H. (2025). Behind the classroom curtain: Uncovering teacher identities and professional development needs in CLIL-ized EMI. </w:t>
      </w:r>
      <w:r w:rsidRPr="008F3D77">
        <w:rPr>
          <w:rFonts w:ascii="Times New Roman" w:hAnsi="Times New Roman" w:cs="Times New Roman"/>
          <w:i/>
          <w:noProof/>
        </w:rPr>
        <w:t>Innovation in Language Learning and Teaching</w:t>
      </w:r>
      <w:r w:rsidRPr="008F3D77">
        <w:rPr>
          <w:rFonts w:ascii="Times New Roman" w:hAnsi="Times New Roman" w:cs="Times New Roman"/>
          <w:noProof/>
        </w:rPr>
        <w:t xml:space="preserve">. </w:t>
      </w:r>
      <w:hyperlink r:id="rId12" w:history="1">
        <w:r w:rsidRPr="008F3D77">
          <w:rPr>
            <w:rStyle w:val="Hyperlink"/>
            <w:rFonts w:ascii="Times New Roman" w:hAnsi="Times New Roman" w:cs="Times New Roman"/>
            <w:noProof/>
          </w:rPr>
          <w:t>https://doi.org/10.1080/17501229.2025.2487931</w:t>
        </w:r>
      </w:hyperlink>
      <w:r w:rsidRPr="008F3D77">
        <w:rPr>
          <w:rFonts w:ascii="Times New Roman" w:hAnsi="Times New Roman" w:cs="Times New Roman"/>
          <w:noProof/>
        </w:rPr>
        <w:t xml:space="preserve"> </w:t>
      </w:r>
    </w:p>
    <w:p w14:paraId="2FBB9A74" w14:textId="21E567AE"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Hultgren, A. K., Owen, N., Shrestha, P., Kuteeva, M., &amp; Mežek, Š. (2022). Assessment and English as a medium of instruction: Challenges and opportunities. </w:t>
      </w:r>
      <w:r w:rsidRPr="008F3D77">
        <w:rPr>
          <w:rFonts w:ascii="Times New Roman" w:hAnsi="Times New Roman" w:cs="Times New Roman"/>
          <w:i/>
          <w:noProof/>
        </w:rPr>
        <w:t>Journal of English-Medium Instruction 1</w:t>
      </w:r>
      <w:r w:rsidRPr="008F3D77">
        <w:rPr>
          <w:rFonts w:ascii="Times New Roman" w:hAnsi="Times New Roman" w:cs="Times New Roman"/>
          <w:noProof/>
        </w:rPr>
        <w:t xml:space="preserve">(1), 105–123. </w:t>
      </w:r>
      <w:hyperlink r:id="rId13" w:history="1">
        <w:r w:rsidRPr="008F3D77">
          <w:rPr>
            <w:rStyle w:val="Hyperlink"/>
            <w:rFonts w:ascii="Times New Roman" w:hAnsi="Times New Roman" w:cs="Times New Roman"/>
            <w:noProof/>
          </w:rPr>
          <w:t>https://doi.org/10.1075/jemi.21019.hu</w:t>
        </w:r>
      </w:hyperlink>
      <w:r w:rsidRPr="008F3D77">
        <w:rPr>
          <w:rFonts w:ascii="Times New Roman" w:hAnsi="Times New Roman" w:cs="Times New Roman"/>
          <w:noProof/>
        </w:rPr>
        <w:t xml:space="preserve"> </w:t>
      </w:r>
    </w:p>
    <w:p w14:paraId="4F952E65"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Ikeda, M., Izumi, S., Watanabe, Y., Pinner, R., &amp; Davis, M. (2022). </w:t>
      </w:r>
      <w:r w:rsidRPr="008F3D77">
        <w:rPr>
          <w:rFonts w:ascii="Times New Roman" w:hAnsi="Times New Roman" w:cs="Times New Roman"/>
          <w:i/>
          <w:noProof/>
        </w:rPr>
        <w:t>Soft CLIL and English language teaching: Understanding Japanese policy, practice and implications</w:t>
      </w:r>
      <w:r w:rsidRPr="008F3D77">
        <w:rPr>
          <w:rFonts w:ascii="Times New Roman" w:hAnsi="Times New Roman" w:cs="Times New Roman"/>
          <w:noProof/>
        </w:rPr>
        <w:t xml:space="preserve">. Routledge. </w:t>
      </w:r>
    </w:p>
    <w:p w14:paraId="7D67F841" w14:textId="4B3F3CAB"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Kamal, S., Bhuiyan, M. M. R., &amp; Khatun, M. (2024). Striking a balance: Challenges and strategies in implementing English medium instruction (EMI) in a non-Anglophone higher education context. </w:t>
      </w:r>
      <w:r w:rsidRPr="008F3D77">
        <w:rPr>
          <w:rFonts w:ascii="Times New Roman" w:hAnsi="Times New Roman" w:cs="Times New Roman"/>
          <w:i/>
          <w:noProof/>
        </w:rPr>
        <w:t>International Center for Research and Resources Development Journal</w:t>
      </w:r>
      <w:r w:rsidRPr="008F3D77">
        <w:rPr>
          <w:rFonts w:ascii="Times New Roman" w:hAnsi="Times New Roman" w:cs="Times New Roman"/>
          <w:noProof/>
        </w:rPr>
        <w:t>,</w:t>
      </w:r>
      <w:r w:rsidRPr="008F3D77">
        <w:rPr>
          <w:rFonts w:ascii="Times New Roman" w:hAnsi="Times New Roman" w:cs="Times New Roman"/>
          <w:i/>
          <w:noProof/>
        </w:rPr>
        <w:t xml:space="preserve"> 5</w:t>
      </w:r>
      <w:r w:rsidRPr="008F3D77">
        <w:rPr>
          <w:rFonts w:ascii="Times New Roman" w:hAnsi="Times New Roman" w:cs="Times New Roman"/>
          <w:noProof/>
        </w:rPr>
        <w:t xml:space="preserve">(3), 139–153. </w:t>
      </w:r>
      <w:hyperlink r:id="rId14" w:history="1">
        <w:r w:rsidRPr="008F3D77">
          <w:rPr>
            <w:rStyle w:val="Hyperlink"/>
            <w:rFonts w:ascii="Times New Roman" w:hAnsi="Times New Roman" w:cs="Times New Roman"/>
            <w:noProof/>
          </w:rPr>
          <w:t>https://doi.org/10.53272/icrrd.v5i3.4</w:t>
        </w:r>
      </w:hyperlink>
      <w:r w:rsidRPr="008F3D77">
        <w:rPr>
          <w:rFonts w:ascii="Times New Roman" w:hAnsi="Times New Roman" w:cs="Times New Roman"/>
          <w:noProof/>
        </w:rPr>
        <w:t xml:space="preserve"> </w:t>
      </w:r>
    </w:p>
    <w:p w14:paraId="31D6D766" w14:textId="4540C1C8"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Lai, H., &amp; Idris, H. B. (2025). A review on English-medium instruction (EMI) in teaching and its effects on university students’ English proficiency and content learning. </w:t>
      </w:r>
      <w:r w:rsidRPr="008F3D77">
        <w:rPr>
          <w:rFonts w:ascii="Times New Roman" w:hAnsi="Times New Roman" w:cs="Times New Roman"/>
          <w:i/>
          <w:noProof/>
        </w:rPr>
        <w:t>Forum for Linguistic Studies</w:t>
      </w:r>
      <w:r w:rsidRPr="008F3D77">
        <w:rPr>
          <w:rFonts w:ascii="Times New Roman" w:hAnsi="Times New Roman" w:cs="Times New Roman"/>
          <w:noProof/>
        </w:rPr>
        <w:t>,</w:t>
      </w:r>
      <w:r w:rsidRPr="008F3D77">
        <w:rPr>
          <w:rFonts w:ascii="Times New Roman" w:hAnsi="Times New Roman" w:cs="Times New Roman"/>
          <w:i/>
          <w:noProof/>
        </w:rPr>
        <w:t xml:space="preserve"> 7</w:t>
      </w:r>
      <w:r w:rsidRPr="008F3D77">
        <w:rPr>
          <w:rFonts w:ascii="Times New Roman" w:hAnsi="Times New Roman" w:cs="Times New Roman"/>
          <w:noProof/>
        </w:rPr>
        <w:t xml:space="preserve">(1), 834–846. </w:t>
      </w:r>
      <w:hyperlink r:id="rId15" w:history="1">
        <w:r w:rsidRPr="008F3D77">
          <w:rPr>
            <w:rStyle w:val="Hyperlink"/>
            <w:rFonts w:ascii="Times New Roman" w:hAnsi="Times New Roman" w:cs="Times New Roman"/>
            <w:noProof/>
          </w:rPr>
          <w:t>https://doi.org/10.30564/fls.v7i1.8107</w:t>
        </w:r>
      </w:hyperlink>
      <w:r w:rsidRPr="008F3D77">
        <w:rPr>
          <w:rFonts w:ascii="Times New Roman" w:hAnsi="Times New Roman" w:cs="Times New Roman"/>
          <w:noProof/>
        </w:rPr>
        <w:t xml:space="preserve"> </w:t>
      </w:r>
    </w:p>
    <w:p w14:paraId="47731C28"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Lasagabaster, D. (2022). </w:t>
      </w:r>
      <w:r w:rsidRPr="008F3D77">
        <w:rPr>
          <w:rFonts w:ascii="Times New Roman" w:hAnsi="Times New Roman" w:cs="Times New Roman"/>
          <w:i/>
          <w:noProof/>
        </w:rPr>
        <w:t>English-medium instruction in higher education</w:t>
      </w:r>
      <w:r w:rsidRPr="008F3D77">
        <w:rPr>
          <w:rFonts w:ascii="Times New Roman" w:hAnsi="Times New Roman" w:cs="Times New Roman"/>
          <w:noProof/>
        </w:rPr>
        <w:t xml:space="preserve">. Cambridge University Press. </w:t>
      </w:r>
    </w:p>
    <w:p w14:paraId="2415F92A" w14:textId="5733A33E"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Licaros, O. J., Dubpaleg, F. P., Abalos, W. G. G., Kulilong, M. D., &amp; Quiñones, R. O. (2024). English as medium of instruction (EMI) setting: Challenges and coping strategies of English major learners. </w:t>
      </w:r>
      <w:r w:rsidRPr="008F3D77">
        <w:rPr>
          <w:rFonts w:ascii="Times New Roman" w:hAnsi="Times New Roman" w:cs="Times New Roman"/>
          <w:i/>
          <w:noProof/>
        </w:rPr>
        <w:t>Psychology and Education: A Multidisciplinary Journal</w:t>
      </w:r>
      <w:r w:rsidRPr="008F3D77">
        <w:rPr>
          <w:rFonts w:ascii="Times New Roman" w:hAnsi="Times New Roman" w:cs="Times New Roman"/>
          <w:noProof/>
        </w:rPr>
        <w:t>,</w:t>
      </w:r>
      <w:r w:rsidRPr="008F3D77">
        <w:rPr>
          <w:rFonts w:ascii="Times New Roman" w:hAnsi="Times New Roman" w:cs="Times New Roman"/>
          <w:i/>
          <w:noProof/>
        </w:rPr>
        <w:t xml:space="preserve"> 19</w:t>
      </w:r>
      <w:r w:rsidRPr="008F3D77">
        <w:rPr>
          <w:rFonts w:ascii="Times New Roman" w:hAnsi="Times New Roman" w:cs="Times New Roman"/>
          <w:noProof/>
        </w:rPr>
        <w:t xml:space="preserve">(9), 936–944. </w:t>
      </w:r>
      <w:hyperlink r:id="rId16" w:history="1">
        <w:r w:rsidRPr="008F3D77">
          <w:rPr>
            <w:rStyle w:val="Hyperlink"/>
            <w:rFonts w:ascii="Times New Roman" w:hAnsi="Times New Roman" w:cs="Times New Roman"/>
            <w:noProof/>
          </w:rPr>
          <w:t>https://doi.org/10.5281/zenodo.11189726</w:t>
        </w:r>
      </w:hyperlink>
      <w:r w:rsidRPr="008F3D77">
        <w:rPr>
          <w:rFonts w:ascii="Times New Roman" w:hAnsi="Times New Roman" w:cs="Times New Roman"/>
          <w:noProof/>
        </w:rPr>
        <w:t xml:space="preserve"> </w:t>
      </w:r>
    </w:p>
    <w:p w14:paraId="4C51CFF4" w14:textId="7E7198DC"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Moncada-Comas, B., &amp; Block, D. (2021). CLIL-ised EMI in practice: Issues arising. </w:t>
      </w:r>
      <w:r w:rsidRPr="008F3D77">
        <w:rPr>
          <w:rFonts w:ascii="Times New Roman" w:hAnsi="Times New Roman" w:cs="Times New Roman"/>
          <w:i/>
          <w:noProof/>
        </w:rPr>
        <w:t>The Language Learning Journal 49</w:t>
      </w:r>
      <w:r w:rsidRPr="008F3D77">
        <w:rPr>
          <w:rFonts w:ascii="Times New Roman" w:hAnsi="Times New Roman" w:cs="Times New Roman"/>
          <w:noProof/>
        </w:rPr>
        <w:t xml:space="preserve">(6), 686–698. </w:t>
      </w:r>
      <w:hyperlink r:id="rId17" w:history="1">
        <w:r w:rsidRPr="008F3D77">
          <w:rPr>
            <w:rStyle w:val="Hyperlink"/>
            <w:rFonts w:ascii="Times New Roman" w:hAnsi="Times New Roman" w:cs="Times New Roman"/>
            <w:noProof/>
          </w:rPr>
          <w:t>https://doi.org/10.1080/09571736.2019.1660704</w:t>
        </w:r>
      </w:hyperlink>
      <w:r w:rsidRPr="008F3D77">
        <w:rPr>
          <w:rFonts w:ascii="Times New Roman" w:hAnsi="Times New Roman" w:cs="Times New Roman"/>
          <w:noProof/>
        </w:rPr>
        <w:t xml:space="preserve"> </w:t>
      </w:r>
    </w:p>
    <w:p w14:paraId="09DD8E45" w14:textId="2B766D8B"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Muttaqin, S. (2022). Professional development for English-medium instruction lecturers: A critical review. In S. Prawoto, R. Rusmawati, &amp; S. Muttaqin (Eds.), </w:t>
      </w:r>
      <w:r w:rsidRPr="008F3D77">
        <w:rPr>
          <w:rFonts w:ascii="Times New Roman" w:hAnsi="Times New Roman" w:cs="Times New Roman"/>
          <w:i/>
          <w:noProof/>
        </w:rPr>
        <w:t>Proceedings of the 1st International Conference on Language, Literature, Education and Culture</w:t>
      </w:r>
      <w:r w:rsidRPr="008F3D77">
        <w:rPr>
          <w:rFonts w:ascii="Times New Roman" w:hAnsi="Times New Roman" w:cs="Times New Roman"/>
          <w:noProof/>
        </w:rPr>
        <w:t xml:space="preserve">. EAI. </w:t>
      </w:r>
      <w:hyperlink r:id="rId18" w:history="1">
        <w:r w:rsidRPr="008F3D77">
          <w:rPr>
            <w:rStyle w:val="Hyperlink"/>
            <w:rFonts w:ascii="Times New Roman" w:hAnsi="Times New Roman" w:cs="Times New Roman"/>
            <w:noProof/>
          </w:rPr>
          <w:t>https://doi.org/10.4108/eai.9-10-2021.2319689</w:t>
        </w:r>
      </w:hyperlink>
      <w:r w:rsidRPr="008F3D77">
        <w:rPr>
          <w:rFonts w:ascii="Times New Roman" w:hAnsi="Times New Roman" w:cs="Times New Roman"/>
          <w:noProof/>
        </w:rPr>
        <w:t xml:space="preserve"> </w:t>
      </w:r>
    </w:p>
    <w:p w14:paraId="6802944E" w14:textId="044F46BD"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Nguyen, H. T., &amp; Tran, T. Q. (2022). The challenges in English as a medium of instruction (EMI) classes: A literature review. In </w:t>
      </w:r>
      <w:r w:rsidRPr="008F3D77">
        <w:rPr>
          <w:rFonts w:ascii="Times New Roman" w:hAnsi="Times New Roman" w:cs="Times New Roman"/>
          <w:i/>
          <w:noProof/>
        </w:rPr>
        <w:t>Proceedings of The 1st International Conference on Language and Language Teaching</w:t>
      </w:r>
      <w:r w:rsidRPr="008F3D77">
        <w:rPr>
          <w:rFonts w:ascii="Times New Roman" w:hAnsi="Times New Roman" w:cs="Times New Roman"/>
          <w:noProof/>
        </w:rPr>
        <w:t xml:space="preserve"> (pp. 20–42). Universitas PGRI Adi Buana Surabaya. </w:t>
      </w:r>
      <w:hyperlink r:id="rId19" w:history="1">
        <w:r w:rsidRPr="008F3D77">
          <w:rPr>
            <w:rStyle w:val="Hyperlink"/>
            <w:rFonts w:ascii="Times New Roman" w:hAnsi="Times New Roman" w:cs="Times New Roman"/>
            <w:noProof/>
          </w:rPr>
          <w:t>https://incollt.unipasby.ac.id/proceedings/index.php/incollt/article/view/3/3</w:t>
        </w:r>
      </w:hyperlink>
      <w:r w:rsidRPr="008F3D77">
        <w:rPr>
          <w:rFonts w:ascii="Times New Roman" w:hAnsi="Times New Roman" w:cs="Times New Roman"/>
          <w:noProof/>
        </w:rPr>
        <w:t xml:space="preserve"> </w:t>
      </w:r>
    </w:p>
    <w:p w14:paraId="2271707B"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Nguyen, H. V., Phương, T. T. T., &amp; Ngo, P. L. H. (2024). English as a medium of instruction in Vietnamese universities: A perspective of language policy and planning. In H. V. Nguyen, T. T. T. Phương, &amp; P. L. H. Ngo (Eds.), </w:t>
      </w:r>
      <w:r w:rsidRPr="008F3D77">
        <w:rPr>
          <w:rFonts w:ascii="Times New Roman" w:hAnsi="Times New Roman" w:cs="Times New Roman"/>
          <w:i/>
          <w:noProof/>
        </w:rPr>
        <w:t>English as a medium of instruction in Vietnamese universities: A perspective of language policy and planning</w:t>
      </w:r>
      <w:r w:rsidRPr="008F3D77">
        <w:rPr>
          <w:rFonts w:ascii="Times New Roman" w:hAnsi="Times New Roman" w:cs="Times New Roman"/>
          <w:noProof/>
        </w:rPr>
        <w:t xml:space="preserve"> (pp. 98–113). IGI Global. </w:t>
      </w:r>
    </w:p>
    <w:p w14:paraId="39C15D5A"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Pérez Cañado, M. L. (2021). CLIL-ising EMI: An analysis of student and teacher training needs in monolingual contexts. In C. Hemmi &amp; D. L. Banegas (Eds.), </w:t>
      </w:r>
      <w:r w:rsidRPr="008F3D77">
        <w:rPr>
          <w:rFonts w:ascii="Times New Roman" w:hAnsi="Times New Roman" w:cs="Times New Roman"/>
          <w:i/>
          <w:noProof/>
        </w:rPr>
        <w:t>International perspectives on CLIL</w:t>
      </w:r>
      <w:r w:rsidRPr="008F3D77">
        <w:rPr>
          <w:rFonts w:ascii="Times New Roman" w:hAnsi="Times New Roman" w:cs="Times New Roman"/>
          <w:noProof/>
        </w:rPr>
        <w:t xml:space="preserve"> (pp. 171–191). Palgrave Macmillan. </w:t>
      </w:r>
    </w:p>
    <w:p w14:paraId="54A2A7AF"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Pun, J., Curle, S., &amp; Sah, P. K. (2025). Introduction. In J. Pun, S. Curle, &amp; P. K. Sah (Eds.), </w:t>
      </w:r>
      <w:r w:rsidRPr="008F3D77">
        <w:rPr>
          <w:rFonts w:ascii="Times New Roman" w:hAnsi="Times New Roman" w:cs="Times New Roman"/>
          <w:i/>
          <w:noProof/>
        </w:rPr>
        <w:t>Assessment, testing and evaluation in English-medium education from a global perspective</w:t>
      </w:r>
      <w:r w:rsidRPr="008F3D77">
        <w:rPr>
          <w:rFonts w:ascii="Times New Roman" w:hAnsi="Times New Roman" w:cs="Times New Roman"/>
          <w:noProof/>
        </w:rPr>
        <w:t xml:space="preserve"> (pp. 1–19). Multilingual Matters. </w:t>
      </w:r>
    </w:p>
    <w:p w14:paraId="308CC361" w14:textId="58C77D6E"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Ramesh, N. (2023). Designing remedial course in English for engineering students from non-English medium background </w:t>
      </w:r>
      <w:r w:rsidRPr="008F3D77">
        <w:rPr>
          <w:rFonts w:ascii="Times New Roman" w:hAnsi="Times New Roman" w:cs="Times New Roman"/>
          <w:i/>
          <w:noProof/>
        </w:rPr>
        <w:t>Jounal of Effective Teaching Methods</w:t>
      </w:r>
      <w:r w:rsidRPr="008F3D77">
        <w:rPr>
          <w:rFonts w:ascii="Times New Roman" w:hAnsi="Times New Roman" w:cs="Times New Roman"/>
          <w:noProof/>
        </w:rPr>
        <w:t>,</w:t>
      </w:r>
      <w:r w:rsidRPr="008F3D77">
        <w:rPr>
          <w:rFonts w:ascii="Times New Roman" w:hAnsi="Times New Roman" w:cs="Times New Roman"/>
          <w:i/>
          <w:noProof/>
        </w:rPr>
        <w:t xml:space="preserve"> 1</w:t>
      </w:r>
      <w:r w:rsidRPr="008F3D77">
        <w:rPr>
          <w:rFonts w:ascii="Times New Roman" w:hAnsi="Times New Roman" w:cs="Times New Roman"/>
          <w:noProof/>
        </w:rPr>
        <w:t xml:space="preserve">(2), 46–49. </w:t>
      </w:r>
      <w:hyperlink r:id="rId20" w:history="1">
        <w:r w:rsidRPr="008F3D77">
          <w:rPr>
            <w:rStyle w:val="Hyperlink"/>
            <w:rFonts w:ascii="Times New Roman" w:hAnsi="Times New Roman" w:cs="Times New Roman"/>
            <w:noProof/>
          </w:rPr>
          <w:t>https://doi.org/10.59652/jetm.v1i2.17</w:t>
        </w:r>
      </w:hyperlink>
      <w:r w:rsidRPr="008F3D77">
        <w:rPr>
          <w:rFonts w:ascii="Times New Roman" w:hAnsi="Times New Roman" w:cs="Times New Roman"/>
          <w:noProof/>
        </w:rPr>
        <w:t xml:space="preserve"> </w:t>
      </w:r>
    </w:p>
    <w:p w14:paraId="0AE09212"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lastRenderedPageBreak/>
        <w:t xml:space="preserve">Richards, J. C., &amp; Pun, J. (2022). </w:t>
      </w:r>
      <w:r w:rsidRPr="008F3D77">
        <w:rPr>
          <w:rFonts w:ascii="Times New Roman" w:hAnsi="Times New Roman" w:cs="Times New Roman"/>
          <w:i/>
          <w:noProof/>
        </w:rPr>
        <w:t>Teaching and learning in English medium instruction: An introduction</w:t>
      </w:r>
      <w:r w:rsidRPr="008F3D77">
        <w:rPr>
          <w:rFonts w:ascii="Times New Roman" w:hAnsi="Times New Roman" w:cs="Times New Roman"/>
          <w:noProof/>
        </w:rPr>
        <w:t xml:space="preserve">. Routledge. </w:t>
      </w:r>
    </w:p>
    <w:p w14:paraId="670F56DA" w14:textId="14E4659C"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Rifiyanti, H., &amp; Dewi, D. U. (2023). English as a medium of instruction (EMI) in learning practice: Perspectives and strategies of educators. </w:t>
      </w:r>
      <w:r w:rsidRPr="008F3D77">
        <w:rPr>
          <w:rFonts w:ascii="Times New Roman" w:hAnsi="Times New Roman" w:cs="Times New Roman"/>
          <w:i/>
          <w:noProof/>
        </w:rPr>
        <w:t>Tamaddun: Journal of Language, Literature, and Culture</w:t>
      </w:r>
      <w:r w:rsidRPr="008F3D77">
        <w:rPr>
          <w:rFonts w:ascii="Times New Roman" w:hAnsi="Times New Roman" w:cs="Times New Roman"/>
          <w:noProof/>
        </w:rPr>
        <w:t>,</w:t>
      </w:r>
      <w:r w:rsidRPr="008F3D77">
        <w:rPr>
          <w:rFonts w:ascii="Times New Roman" w:hAnsi="Times New Roman" w:cs="Times New Roman"/>
          <w:i/>
          <w:noProof/>
        </w:rPr>
        <w:t xml:space="preserve"> 22</w:t>
      </w:r>
      <w:r w:rsidRPr="008F3D77">
        <w:rPr>
          <w:rFonts w:ascii="Times New Roman" w:hAnsi="Times New Roman" w:cs="Times New Roman"/>
          <w:noProof/>
        </w:rPr>
        <w:t xml:space="preserve">(2), 183–193. </w:t>
      </w:r>
      <w:hyperlink r:id="rId21" w:history="1">
        <w:r w:rsidRPr="008F3D77">
          <w:rPr>
            <w:rStyle w:val="Hyperlink"/>
            <w:rFonts w:ascii="Times New Roman" w:hAnsi="Times New Roman" w:cs="Times New Roman"/>
            <w:noProof/>
          </w:rPr>
          <w:t>https://doi.org/10.33096/tamaddun.v22i2.55</w:t>
        </w:r>
      </w:hyperlink>
      <w:r w:rsidRPr="008F3D77">
        <w:rPr>
          <w:rFonts w:ascii="Times New Roman" w:hAnsi="Times New Roman" w:cs="Times New Roman"/>
          <w:noProof/>
        </w:rPr>
        <w:t xml:space="preserve"> </w:t>
      </w:r>
    </w:p>
    <w:p w14:paraId="26A12FC4" w14:textId="77777777"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Sahan, K. (2024). </w:t>
      </w:r>
      <w:r w:rsidRPr="008F3D77">
        <w:rPr>
          <w:rFonts w:ascii="Times New Roman" w:hAnsi="Times New Roman" w:cs="Times New Roman"/>
          <w:i/>
          <w:noProof/>
        </w:rPr>
        <w:t>English-medium instruction in Turkish universities: Policies, practices, and perceptions</w:t>
      </w:r>
      <w:r w:rsidRPr="008F3D77">
        <w:rPr>
          <w:rFonts w:ascii="Times New Roman" w:hAnsi="Times New Roman" w:cs="Times New Roman"/>
          <w:noProof/>
        </w:rPr>
        <w:t xml:space="preserve">. Routledge. </w:t>
      </w:r>
    </w:p>
    <w:p w14:paraId="264D887B" w14:textId="179C9AC3"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Saldo, J., Atonen, A. M., Ben-at, N., Sagang, A. J., &amp; Pelila, J. R. (2025). English as a medium of instruction in Asia: Examining roles, opportunities and challenges, and effective practices. </w:t>
      </w:r>
      <w:r w:rsidRPr="008F3D77">
        <w:rPr>
          <w:rFonts w:ascii="Times New Roman" w:hAnsi="Times New Roman" w:cs="Times New Roman"/>
          <w:i/>
          <w:noProof/>
        </w:rPr>
        <w:t>Journal of Multidisciplinary Research and Development</w:t>
      </w:r>
      <w:r w:rsidRPr="008F3D77">
        <w:rPr>
          <w:rFonts w:ascii="Times New Roman" w:hAnsi="Times New Roman" w:cs="Times New Roman"/>
          <w:noProof/>
        </w:rPr>
        <w:t>,</w:t>
      </w:r>
      <w:r w:rsidRPr="008F3D77">
        <w:rPr>
          <w:rFonts w:ascii="Times New Roman" w:hAnsi="Times New Roman" w:cs="Times New Roman"/>
          <w:i/>
          <w:noProof/>
        </w:rPr>
        <w:t xml:space="preserve"> 2</w:t>
      </w:r>
      <w:r w:rsidRPr="008F3D77">
        <w:rPr>
          <w:rFonts w:ascii="Times New Roman" w:hAnsi="Times New Roman" w:cs="Times New Roman"/>
          <w:noProof/>
        </w:rPr>
        <w:t xml:space="preserve">(1), 47–68. </w:t>
      </w:r>
      <w:hyperlink r:id="rId22" w:history="1">
        <w:r w:rsidRPr="008F3D77">
          <w:rPr>
            <w:rStyle w:val="Hyperlink"/>
            <w:rFonts w:ascii="Times New Roman" w:hAnsi="Times New Roman" w:cs="Times New Roman"/>
            <w:noProof/>
          </w:rPr>
          <w:t>https://doi.org/10.56916/jmrd.v2i1.1020</w:t>
        </w:r>
      </w:hyperlink>
      <w:r w:rsidRPr="008F3D77">
        <w:rPr>
          <w:rFonts w:ascii="Times New Roman" w:hAnsi="Times New Roman" w:cs="Times New Roman"/>
          <w:noProof/>
        </w:rPr>
        <w:t xml:space="preserve"> </w:t>
      </w:r>
    </w:p>
    <w:p w14:paraId="2B02C75B" w14:textId="5FA76230"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Sudana, P. A. P., Ratminingsih, N. M., Padmadewi, N. N., &amp; Adnyani, N. L. P. S. (2023). Lecturers’ perceptions on the benefits and challenges of English as a medium of instructions (EMI) program: North Bali context. </w:t>
      </w:r>
      <w:r w:rsidRPr="008F3D77">
        <w:rPr>
          <w:rFonts w:ascii="Times New Roman" w:hAnsi="Times New Roman" w:cs="Times New Roman"/>
          <w:i/>
          <w:noProof/>
        </w:rPr>
        <w:t>Lingua Didaktika: Jurnal Bahasa dan Pembelajaran Bahasa</w:t>
      </w:r>
      <w:r w:rsidRPr="008F3D77">
        <w:rPr>
          <w:rFonts w:ascii="Times New Roman" w:hAnsi="Times New Roman" w:cs="Times New Roman"/>
          <w:noProof/>
        </w:rPr>
        <w:t>,</w:t>
      </w:r>
      <w:r w:rsidRPr="008F3D77">
        <w:rPr>
          <w:rFonts w:ascii="Times New Roman" w:hAnsi="Times New Roman" w:cs="Times New Roman"/>
          <w:i/>
          <w:noProof/>
        </w:rPr>
        <w:t xml:space="preserve"> 17</w:t>
      </w:r>
      <w:r w:rsidRPr="008F3D77">
        <w:rPr>
          <w:rFonts w:ascii="Times New Roman" w:hAnsi="Times New Roman" w:cs="Times New Roman"/>
          <w:noProof/>
        </w:rPr>
        <w:t xml:space="preserve">(2), 121–138. </w:t>
      </w:r>
      <w:hyperlink r:id="rId23" w:history="1">
        <w:r w:rsidRPr="008F3D77">
          <w:rPr>
            <w:rStyle w:val="Hyperlink"/>
            <w:rFonts w:ascii="Times New Roman" w:hAnsi="Times New Roman" w:cs="Times New Roman"/>
            <w:noProof/>
          </w:rPr>
          <w:t>https://doi.org/10.24036/ld.v17i2.122670</w:t>
        </w:r>
      </w:hyperlink>
      <w:r w:rsidRPr="008F3D77">
        <w:rPr>
          <w:rFonts w:ascii="Times New Roman" w:hAnsi="Times New Roman" w:cs="Times New Roman"/>
          <w:noProof/>
        </w:rPr>
        <w:t xml:space="preserve"> </w:t>
      </w:r>
    </w:p>
    <w:p w14:paraId="457C09D1" w14:textId="37986970"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Swai, S. S. (2023). English-medium of instruction (EMI) in Tanzanian secondary school: Students’ and teachers’ perceptions and challenges. </w:t>
      </w:r>
      <w:r w:rsidRPr="008F3D77">
        <w:rPr>
          <w:rFonts w:ascii="Times New Roman" w:hAnsi="Times New Roman" w:cs="Times New Roman"/>
          <w:i/>
          <w:noProof/>
        </w:rPr>
        <w:t>International Journal of Teaching, Learning and Education</w:t>
      </w:r>
      <w:r w:rsidRPr="008F3D77">
        <w:rPr>
          <w:rFonts w:ascii="Times New Roman" w:hAnsi="Times New Roman" w:cs="Times New Roman"/>
          <w:noProof/>
        </w:rPr>
        <w:t>,</w:t>
      </w:r>
      <w:r w:rsidRPr="008F3D77">
        <w:rPr>
          <w:rFonts w:ascii="Times New Roman" w:hAnsi="Times New Roman" w:cs="Times New Roman"/>
          <w:i/>
          <w:noProof/>
        </w:rPr>
        <w:t xml:space="preserve"> 2</w:t>
      </w:r>
      <w:r w:rsidRPr="008F3D77">
        <w:rPr>
          <w:rFonts w:ascii="Times New Roman" w:hAnsi="Times New Roman" w:cs="Times New Roman"/>
          <w:noProof/>
        </w:rPr>
        <w:t xml:space="preserve">(3), 31–42. </w:t>
      </w:r>
      <w:hyperlink r:id="rId24" w:history="1">
        <w:r w:rsidRPr="008F3D77">
          <w:rPr>
            <w:rStyle w:val="Hyperlink"/>
            <w:rFonts w:ascii="Times New Roman" w:hAnsi="Times New Roman" w:cs="Times New Roman"/>
            <w:noProof/>
          </w:rPr>
          <w:t>https://doi.org/10.22161/ijtle.2.3.5</w:t>
        </w:r>
      </w:hyperlink>
      <w:r w:rsidRPr="008F3D77">
        <w:rPr>
          <w:rFonts w:ascii="Times New Roman" w:hAnsi="Times New Roman" w:cs="Times New Roman"/>
          <w:noProof/>
        </w:rPr>
        <w:t xml:space="preserve"> </w:t>
      </w:r>
    </w:p>
    <w:p w14:paraId="2F511E85" w14:textId="09654405"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Tien, C. (2023). To investigate the benefits and challenges of English-medium instruction (EMI) in higher education. </w:t>
      </w:r>
      <w:r w:rsidRPr="008F3D77">
        <w:rPr>
          <w:rFonts w:ascii="Times New Roman" w:hAnsi="Times New Roman" w:cs="Times New Roman"/>
          <w:i/>
          <w:noProof/>
        </w:rPr>
        <w:t>European Journal of Research in Social Sciences</w:t>
      </w:r>
      <w:r w:rsidRPr="008F3D77">
        <w:rPr>
          <w:rFonts w:ascii="Times New Roman" w:hAnsi="Times New Roman" w:cs="Times New Roman"/>
          <w:noProof/>
        </w:rPr>
        <w:t>,</w:t>
      </w:r>
      <w:r w:rsidRPr="008F3D77">
        <w:rPr>
          <w:rFonts w:ascii="Times New Roman" w:hAnsi="Times New Roman" w:cs="Times New Roman"/>
          <w:i/>
          <w:noProof/>
        </w:rPr>
        <w:t xml:space="preserve"> 11</w:t>
      </w:r>
      <w:r w:rsidRPr="008F3D77">
        <w:rPr>
          <w:rFonts w:ascii="Times New Roman" w:hAnsi="Times New Roman" w:cs="Times New Roman"/>
          <w:noProof/>
        </w:rPr>
        <w:t xml:space="preserve">(1), 12–20. </w:t>
      </w:r>
      <w:hyperlink r:id="rId25" w:history="1">
        <w:r w:rsidRPr="008F3D77">
          <w:rPr>
            <w:rStyle w:val="Hyperlink"/>
            <w:rFonts w:ascii="Times New Roman" w:hAnsi="Times New Roman" w:cs="Times New Roman"/>
            <w:noProof/>
          </w:rPr>
          <w:t>https://doi.org/10.5281/zenodo.8143015</w:t>
        </w:r>
      </w:hyperlink>
      <w:r w:rsidRPr="008F3D77">
        <w:rPr>
          <w:rFonts w:ascii="Times New Roman" w:hAnsi="Times New Roman" w:cs="Times New Roman"/>
          <w:noProof/>
        </w:rPr>
        <w:t xml:space="preserve"> </w:t>
      </w:r>
    </w:p>
    <w:p w14:paraId="62C68FFA" w14:textId="6289BFFC"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Ting, Y. L. T. (2023). CLIL: Towards a transdisciplinary and literacy-focused approach to language-learning. In J. L. E. Chichón &amp; F. Z. Martínez (Eds.), </w:t>
      </w:r>
      <w:r w:rsidRPr="008F3D77">
        <w:rPr>
          <w:rFonts w:ascii="Times New Roman" w:hAnsi="Times New Roman" w:cs="Times New Roman"/>
          <w:i/>
          <w:noProof/>
        </w:rPr>
        <w:t>Handbook of Research on Training Teachers for Bilingual Education in Primary Schools</w:t>
      </w:r>
      <w:r w:rsidRPr="008F3D77">
        <w:rPr>
          <w:rFonts w:ascii="Times New Roman" w:hAnsi="Times New Roman" w:cs="Times New Roman"/>
          <w:noProof/>
        </w:rPr>
        <w:t xml:space="preserve"> (pp. 259–291). IGI Global. </w:t>
      </w:r>
      <w:hyperlink r:id="rId26" w:history="1">
        <w:r w:rsidRPr="008F3D77">
          <w:rPr>
            <w:rStyle w:val="Hyperlink"/>
            <w:rFonts w:ascii="Times New Roman" w:hAnsi="Times New Roman" w:cs="Times New Roman"/>
            <w:noProof/>
          </w:rPr>
          <w:t>https://doi.org/10.4018/978-1-6684-6179-2.ch012</w:t>
        </w:r>
      </w:hyperlink>
      <w:r w:rsidRPr="008F3D77">
        <w:rPr>
          <w:rFonts w:ascii="Times New Roman" w:hAnsi="Times New Roman" w:cs="Times New Roman"/>
          <w:noProof/>
        </w:rPr>
        <w:t xml:space="preserve"> </w:t>
      </w:r>
    </w:p>
    <w:p w14:paraId="1B70990D" w14:textId="1A233F4C"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Velilla Sánchez, M. Á. (2022). English-medium instruction experiences: ‘Focus on form’ as a strategy to develop subject specific literacy. </w:t>
      </w:r>
      <w:r w:rsidRPr="008F3D77">
        <w:rPr>
          <w:rFonts w:ascii="Times New Roman" w:hAnsi="Times New Roman" w:cs="Times New Roman"/>
          <w:i/>
          <w:noProof/>
        </w:rPr>
        <w:t>Revista de lenguas para fines específicos</w:t>
      </w:r>
      <w:r w:rsidRPr="008F3D77">
        <w:rPr>
          <w:rFonts w:ascii="Times New Roman" w:hAnsi="Times New Roman" w:cs="Times New Roman"/>
          <w:noProof/>
        </w:rPr>
        <w:t>,</w:t>
      </w:r>
      <w:r w:rsidRPr="008F3D77">
        <w:rPr>
          <w:rFonts w:ascii="Times New Roman" w:hAnsi="Times New Roman" w:cs="Times New Roman"/>
          <w:i/>
          <w:noProof/>
        </w:rPr>
        <w:t xml:space="preserve"> 28</w:t>
      </w:r>
      <w:r w:rsidRPr="008F3D77">
        <w:rPr>
          <w:rFonts w:ascii="Times New Roman" w:hAnsi="Times New Roman" w:cs="Times New Roman"/>
          <w:noProof/>
        </w:rPr>
        <w:t xml:space="preserve">(1), 193–206. </w:t>
      </w:r>
      <w:hyperlink r:id="rId27" w:history="1">
        <w:r w:rsidRPr="008F3D77">
          <w:rPr>
            <w:rStyle w:val="Hyperlink"/>
            <w:rFonts w:ascii="Times New Roman" w:hAnsi="Times New Roman" w:cs="Times New Roman"/>
            <w:noProof/>
          </w:rPr>
          <w:t>https://doi.org/10.20420/rlfe.2022.494</w:t>
        </w:r>
      </w:hyperlink>
      <w:r w:rsidRPr="008F3D77">
        <w:rPr>
          <w:rFonts w:ascii="Times New Roman" w:hAnsi="Times New Roman" w:cs="Times New Roman"/>
          <w:noProof/>
        </w:rPr>
        <w:t xml:space="preserve"> </w:t>
      </w:r>
    </w:p>
    <w:p w14:paraId="7409FF36" w14:textId="24C60C38" w:rsidR="00086C89" w:rsidRPr="008F3D77" w:rsidRDefault="00086C89" w:rsidP="008F3D77">
      <w:pPr>
        <w:pStyle w:val="EndNoteBibliography"/>
        <w:ind w:left="720" w:hanging="720"/>
        <w:jc w:val="both"/>
        <w:rPr>
          <w:rFonts w:ascii="Times New Roman" w:hAnsi="Times New Roman" w:cs="Times New Roman"/>
          <w:noProof/>
        </w:rPr>
      </w:pPr>
      <w:r w:rsidRPr="008F3D77">
        <w:rPr>
          <w:rFonts w:ascii="Times New Roman" w:hAnsi="Times New Roman" w:cs="Times New Roman"/>
          <w:noProof/>
        </w:rPr>
        <w:t xml:space="preserve">Zhang, L., Ismail, H. H., &amp; Sulaiman, N. A. (2024). Content-based instruction in language education: A bibliometric review. </w:t>
      </w:r>
      <w:r w:rsidRPr="008F3D77">
        <w:rPr>
          <w:rFonts w:ascii="Times New Roman" w:hAnsi="Times New Roman" w:cs="Times New Roman"/>
          <w:i/>
          <w:noProof/>
        </w:rPr>
        <w:t>Forum for Linguistic Studies</w:t>
      </w:r>
      <w:r w:rsidRPr="008F3D77">
        <w:rPr>
          <w:rFonts w:ascii="Times New Roman" w:hAnsi="Times New Roman" w:cs="Times New Roman"/>
          <w:noProof/>
        </w:rPr>
        <w:t>,</w:t>
      </w:r>
      <w:r w:rsidRPr="008F3D77">
        <w:rPr>
          <w:rFonts w:ascii="Times New Roman" w:hAnsi="Times New Roman" w:cs="Times New Roman"/>
          <w:i/>
          <w:noProof/>
        </w:rPr>
        <w:t xml:space="preserve"> 6</w:t>
      </w:r>
      <w:r w:rsidRPr="008F3D77">
        <w:rPr>
          <w:rFonts w:ascii="Times New Roman" w:hAnsi="Times New Roman" w:cs="Times New Roman"/>
          <w:noProof/>
        </w:rPr>
        <w:t xml:space="preserve">(4), 388–403. </w:t>
      </w:r>
      <w:hyperlink r:id="rId28" w:history="1">
        <w:r w:rsidRPr="008F3D77">
          <w:rPr>
            <w:rStyle w:val="Hyperlink"/>
            <w:rFonts w:ascii="Times New Roman" w:hAnsi="Times New Roman" w:cs="Times New Roman"/>
            <w:noProof/>
          </w:rPr>
          <w:t>https://doi.org/10.30564/fls.v6i4.6845</w:t>
        </w:r>
      </w:hyperlink>
      <w:r w:rsidRPr="008F3D77">
        <w:rPr>
          <w:rFonts w:ascii="Times New Roman" w:hAnsi="Times New Roman" w:cs="Times New Roman"/>
          <w:noProof/>
        </w:rPr>
        <w:t xml:space="preserve"> </w:t>
      </w:r>
    </w:p>
    <w:p w14:paraId="510FA446" w14:textId="6F2B87EA" w:rsidR="00F22981" w:rsidRPr="008F3D77" w:rsidRDefault="001117CB" w:rsidP="008F3D77">
      <w:pPr>
        <w:jc w:val="both"/>
        <w:rPr>
          <w:rFonts w:ascii="Times New Roman" w:hAnsi="Times New Roman" w:cs="Times New Roman"/>
          <w:lang w:val="en-US"/>
        </w:rPr>
      </w:pPr>
      <w:r w:rsidRPr="008F3D77">
        <w:rPr>
          <w:rFonts w:ascii="Times New Roman" w:hAnsi="Times New Roman" w:cs="Times New Roman"/>
          <w:lang w:val="en-US"/>
        </w:rPr>
        <w:fldChar w:fldCharType="end"/>
      </w:r>
    </w:p>
    <w:sectPr w:rsidR="00F22981" w:rsidRPr="008F3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wret0xjw0taae99x6vaxemxwxrte02asaz&quot;&gt;Employment&lt;record-ids&gt;&lt;item&gt;57&lt;/item&gt;&lt;item&gt;80&lt;/item&gt;&lt;item&gt;173&lt;/item&gt;&lt;item&gt;535&lt;/item&gt;&lt;item&gt;538&lt;/item&gt;&lt;item&gt;555&lt;/item&gt;&lt;item&gt;566&lt;/item&gt;&lt;item&gt;579&lt;/item&gt;&lt;item&gt;583&lt;/item&gt;&lt;item&gt;585&lt;/item&gt;&lt;item&gt;700&lt;/item&gt;&lt;item&gt;704&lt;/item&gt;&lt;item&gt;705&lt;/item&gt;&lt;item&gt;711&lt;/item&gt;&lt;item&gt;718&lt;/item&gt;&lt;item&gt;814&lt;/item&gt;&lt;item&gt;1492&lt;/item&gt;&lt;item&gt;1556&lt;/item&gt;&lt;item&gt;2249&lt;/item&gt;&lt;item&gt;2253&lt;/item&gt;&lt;item&gt;2268&lt;/item&gt;&lt;item&gt;2269&lt;/item&gt;&lt;item&gt;2657&lt;/item&gt;&lt;item&gt;2744&lt;/item&gt;&lt;item&gt;2745&lt;/item&gt;&lt;item&gt;2747&lt;/item&gt;&lt;item&gt;2748&lt;/item&gt;&lt;item&gt;2752&lt;/item&gt;&lt;item&gt;2753&lt;/item&gt;&lt;item&gt;2763&lt;/item&gt;&lt;item&gt;2784&lt;/item&gt;&lt;item&gt;2790&lt;/item&gt;&lt;item&gt;2797&lt;/item&gt;&lt;item&gt;2799&lt;/item&gt;&lt;item&gt;2803&lt;/item&gt;&lt;item&gt;2805&lt;/item&gt;&lt;item&gt;2869&lt;/item&gt;&lt;/record-ids&gt;&lt;/item&gt;&lt;/Libraries&gt;"/>
  </w:docVars>
  <w:rsids>
    <w:rsidRoot w:val="001117CB"/>
    <w:rsid w:val="0002666A"/>
    <w:rsid w:val="00086C89"/>
    <w:rsid w:val="001117CB"/>
    <w:rsid w:val="001B4849"/>
    <w:rsid w:val="001E094A"/>
    <w:rsid w:val="00227812"/>
    <w:rsid w:val="0030131F"/>
    <w:rsid w:val="00302068"/>
    <w:rsid w:val="00487A1B"/>
    <w:rsid w:val="00501726"/>
    <w:rsid w:val="00507921"/>
    <w:rsid w:val="005B0319"/>
    <w:rsid w:val="008F3D77"/>
    <w:rsid w:val="00AC64C5"/>
    <w:rsid w:val="00B55265"/>
    <w:rsid w:val="00BE266B"/>
    <w:rsid w:val="00C10BC0"/>
    <w:rsid w:val="00C872F9"/>
    <w:rsid w:val="00C90218"/>
    <w:rsid w:val="00C90D70"/>
    <w:rsid w:val="00F22981"/>
    <w:rsid w:val="00F24A5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7CD0"/>
  <w15:chartTrackingRefBased/>
  <w15:docId w15:val="{7CA56900-4822-C641-B24D-DF24A117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81"/>
    <w:pPr>
      <w:spacing w:after="0" w:line="240" w:lineRule="auto"/>
    </w:pPr>
    <w:rPr>
      <w:kern w:val="0"/>
      <w14:ligatures w14:val="none"/>
    </w:rPr>
  </w:style>
  <w:style w:type="paragraph" w:styleId="Heading1">
    <w:name w:val="heading 1"/>
    <w:basedOn w:val="Normal"/>
    <w:next w:val="Normal"/>
    <w:link w:val="Heading1Char"/>
    <w:uiPriority w:val="9"/>
    <w:qFormat/>
    <w:rsid w:val="00F2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981"/>
    <w:rPr>
      <w:rFonts w:eastAsiaTheme="majorEastAsia" w:cstheme="majorBidi"/>
      <w:color w:val="272727" w:themeColor="text1" w:themeTint="D8"/>
    </w:rPr>
  </w:style>
  <w:style w:type="paragraph" w:styleId="Title">
    <w:name w:val="Title"/>
    <w:basedOn w:val="Normal"/>
    <w:next w:val="Normal"/>
    <w:link w:val="TitleChar"/>
    <w:uiPriority w:val="10"/>
    <w:qFormat/>
    <w:rsid w:val="00F22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981"/>
    <w:pPr>
      <w:spacing w:before="160"/>
      <w:jc w:val="center"/>
    </w:pPr>
    <w:rPr>
      <w:i/>
      <w:iCs/>
      <w:color w:val="404040" w:themeColor="text1" w:themeTint="BF"/>
    </w:rPr>
  </w:style>
  <w:style w:type="character" w:customStyle="1" w:styleId="QuoteChar">
    <w:name w:val="Quote Char"/>
    <w:basedOn w:val="DefaultParagraphFont"/>
    <w:link w:val="Quote"/>
    <w:uiPriority w:val="29"/>
    <w:rsid w:val="00F22981"/>
    <w:rPr>
      <w:i/>
      <w:iCs/>
      <w:color w:val="404040" w:themeColor="text1" w:themeTint="BF"/>
    </w:rPr>
  </w:style>
  <w:style w:type="paragraph" w:styleId="ListParagraph">
    <w:name w:val="List Paragraph"/>
    <w:basedOn w:val="Normal"/>
    <w:uiPriority w:val="34"/>
    <w:qFormat/>
    <w:rsid w:val="00F22981"/>
    <w:pPr>
      <w:ind w:left="720"/>
      <w:contextualSpacing/>
    </w:pPr>
  </w:style>
  <w:style w:type="character" w:styleId="IntenseEmphasis">
    <w:name w:val="Intense Emphasis"/>
    <w:basedOn w:val="DefaultParagraphFont"/>
    <w:uiPriority w:val="21"/>
    <w:qFormat/>
    <w:rsid w:val="00F22981"/>
    <w:rPr>
      <w:i/>
      <w:iCs/>
      <w:color w:val="0F4761" w:themeColor="accent1" w:themeShade="BF"/>
    </w:rPr>
  </w:style>
  <w:style w:type="paragraph" w:styleId="IntenseQuote">
    <w:name w:val="Intense Quote"/>
    <w:basedOn w:val="Normal"/>
    <w:next w:val="Normal"/>
    <w:link w:val="IntenseQuoteChar"/>
    <w:uiPriority w:val="30"/>
    <w:qFormat/>
    <w:rsid w:val="00F2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981"/>
    <w:rPr>
      <w:i/>
      <w:iCs/>
      <w:color w:val="0F4761" w:themeColor="accent1" w:themeShade="BF"/>
    </w:rPr>
  </w:style>
  <w:style w:type="character" w:styleId="IntenseReference">
    <w:name w:val="Intense Reference"/>
    <w:basedOn w:val="DefaultParagraphFont"/>
    <w:uiPriority w:val="32"/>
    <w:qFormat/>
    <w:rsid w:val="00F22981"/>
    <w:rPr>
      <w:b/>
      <w:bCs/>
      <w:smallCaps/>
      <w:color w:val="0F4761" w:themeColor="accent1" w:themeShade="BF"/>
      <w:spacing w:val="5"/>
    </w:rPr>
  </w:style>
  <w:style w:type="paragraph" w:styleId="NormalWeb">
    <w:name w:val="Normal (Web)"/>
    <w:basedOn w:val="Normal"/>
    <w:uiPriority w:val="99"/>
    <w:semiHidden/>
    <w:unhideWhenUsed/>
    <w:rsid w:val="001117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117CB"/>
    <w:rPr>
      <w:b/>
      <w:bCs/>
    </w:rPr>
  </w:style>
  <w:style w:type="character" w:styleId="Emphasis">
    <w:name w:val="Emphasis"/>
    <w:basedOn w:val="DefaultParagraphFont"/>
    <w:uiPriority w:val="20"/>
    <w:qFormat/>
    <w:rsid w:val="001117CB"/>
    <w:rPr>
      <w:i/>
      <w:iCs/>
    </w:rPr>
  </w:style>
  <w:style w:type="character" w:styleId="Hyperlink">
    <w:name w:val="Hyperlink"/>
    <w:basedOn w:val="DefaultParagraphFont"/>
    <w:uiPriority w:val="99"/>
    <w:unhideWhenUsed/>
    <w:rsid w:val="001117CB"/>
    <w:rPr>
      <w:color w:val="0000FF"/>
      <w:u w:val="single"/>
    </w:rPr>
  </w:style>
  <w:style w:type="paragraph" w:customStyle="1" w:styleId="EndNoteBibliographyTitle">
    <w:name w:val="EndNote Bibliography Title"/>
    <w:basedOn w:val="Normal"/>
    <w:link w:val="EndNoteBibliographyTitleChar"/>
    <w:rsid w:val="001117CB"/>
    <w:pPr>
      <w:jc w:val="center"/>
    </w:pPr>
    <w:rPr>
      <w:rFonts w:ascii="Aptos" w:hAnsi="Aptos"/>
    </w:rPr>
  </w:style>
  <w:style w:type="character" w:customStyle="1" w:styleId="EndNoteBibliographyTitleChar">
    <w:name w:val="EndNote Bibliography Title Char"/>
    <w:basedOn w:val="DefaultParagraphFont"/>
    <w:link w:val="EndNoteBibliographyTitle"/>
    <w:rsid w:val="001117CB"/>
    <w:rPr>
      <w:rFonts w:ascii="Aptos" w:hAnsi="Aptos"/>
      <w:kern w:val="0"/>
      <w14:ligatures w14:val="none"/>
    </w:rPr>
  </w:style>
  <w:style w:type="paragraph" w:customStyle="1" w:styleId="EndNoteBibliography">
    <w:name w:val="EndNote Bibliography"/>
    <w:basedOn w:val="Normal"/>
    <w:link w:val="EndNoteBibliographyChar"/>
    <w:rsid w:val="001117CB"/>
    <w:rPr>
      <w:rFonts w:ascii="Aptos" w:hAnsi="Aptos"/>
    </w:rPr>
  </w:style>
  <w:style w:type="character" w:customStyle="1" w:styleId="EndNoteBibliographyChar">
    <w:name w:val="EndNote Bibliography Char"/>
    <w:basedOn w:val="DefaultParagraphFont"/>
    <w:link w:val="EndNoteBibliography"/>
    <w:rsid w:val="001117CB"/>
    <w:rPr>
      <w:rFonts w:ascii="Aptos" w:hAnsi="Aptos"/>
      <w:kern w:val="0"/>
      <w14:ligatures w14:val="none"/>
    </w:rPr>
  </w:style>
  <w:style w:type="character" w:styleId="UnresolvedMention">
    <w:name w:val="Unresolved Mention"/>
    <w:basedOn w:val="DefaultParagraphFont"/>
    <w:uiPriority w:val="99"/>
    <w:semiHidden/>
    <w:unhideWhenUsed/>
    <w:rsid w:val="0011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51284">
      <w:bodyDiv w:val="1"/>
      <w:marLeft w:val="0"/>
      <w:marRight w:val="0"/>
      <w:marTop w:val="0"/>
      <w:marBottom w:val="0"/>
      <w:divBdr>
        <w:top w:val="none" w:sz="0" w:space="0" w:color="auto"/>
        <w:left w:val="none" w:sz="0" w:space="0" w:color="auto"/>
        <w:bottom w:val="none" w:sz="0" w:space="0" w:color="auto"/>
        <w:right w:val="none" w:sz="0" w:space="0" w:color="auto"/>
      </w:divBdr>
    </w:div>
    <w:div w:id="232815488">
      <w:bodyDiv w:val="1"/>
      <w:marLeft w:val="0"/>
      <w:marRight w:val="0"/>
      <w:marTop w:val="0"/>
      <w:marBottom w:val="0"/>
      <w:divBdr>
        <w:top w:val="none" w:sz="0" w:space="0" w:color="auto"/>
        <w:left w:val="none" w:sz="0" w:space="0" w:color="auto"/>
        <w:bottom w:val="none" w:sz="0" w:space="0" w:color="auto"/>
        <w:right w:val="none" w:sz="0" w:space="0" w:color="auto"/>
      </w:divBdr>
    </w:div>
    <w:div w:id="906695168">
      <w:bodyDiv w:val="1"/>
      <w:marLeft w:val="0"/>
      <w:marRight w:val="0"/>
      <w:marTop w:val="0"/>
      <w:marBottom w:val="0"/>
      <w:divBdr>
        <w:top w:val="none" w:sz="0" w:space="0" w:color="auto"/>
        <w:left w:val="none" w:sz="0" w:space="0" w:color="auto"/>
        <w:bottom w:val="none" w:sz="0" w:space="0" w:color="auto"/>
        <w:right w:val="none" w:sz="0" w:space="0" w:color="auto"/>
      </w:divBdr>
    </w:div>
    <w:div w:id="1311131263">
      <w:bodyDiv w:val="1"/>
      <w:marLeft w:val="0"/>
      <w:marRight w:val="0"/>
      <w:marTop w:val="0"/>
      <w:marBottom w:val="0"/>
      <w:divBdr>
        <w:top w:val="none" w:sz="0" w:space="0" w:color="auto"/>
        <w:left w:val="none" w:sz="0" w:space="0" w:color="auto"/>
        <w:bottom w:val="none" w:sz="0" w:space="0" w:color="auto"/>
        <w:right w:val="none" w:sz="0" w:space="0" w:color="auto"/>
      </w:divBdr>
    </w:div>
    <w:div w:id="149857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0-63960-0" TargetMode="External"/><Relationship Id="rId13" Type="http://schemas.openxmlformats.org/officeDocument/2006/relationships/hyperlink" Target="https://doi.org/10.1075/jemi.21019.hu" TargetMode="External"/><Relationship Id="rId18" Type="http://schemas.openxmlformats.org/officeDocument/2006/relationships/hyperlink" Target="https://doi.org/10.4108/eai.9-10-2021.2319689" TargetMode="External"/><Relationship Id="rId26" Type="http://schemas.openxmlformats.org/officeDocument/2006/relationships/hyperlink" Target="https://doi.org/10.4018/978-1-6684-6179-2.ch012" TargetMode="External"/><Relationship Id="rId3" Type="http://schemas.openxmlformats.org/officeDocument/2006/relationships/webSettings" Target="webSettings.xml"/><Relationship Id="rId21" Type="http://schemas.openxmlformats.org/officeDocument/2006/relationships/hyperlink" Target="https://doi.org/10.33096/tamaddun.v22i2.55" TargetMode="External"/><Relationship Id="rId7" Type="http://schemas.openxmlformats.org/officeDocument/2006/relationships/hyperlink" Target="https://doi.org/10.1075/jemi.21018.daf" TargetMode="External"/><Relationship Id="rId12" Type="http://schemas.openxmlformats.org/officeDocument/2006/relationships/hyperlink" Target="https://doi.org/10.1080/17501229.2025.2487931" TargetMode="External"/><Relationship Id="rId17" Type="http://schemas.openxmlformats.org/officeDocument/2006/relationships/hyperlink" Target="https://doi.org/10.1080/09571736.2019.1660704" TargetMode="External"/><Relationship Id="rId25" Type="http://schemas.openxmlformats.org/officeDocument/2006/relationships/hyperlink" Target="https://doi.org/10.5281/zenodo.8143015" TargetMode="External"/><Relationship Id="rId2" Type="http://schemas.openxmlformats.org/officeDocument/2006/relationships/settings" Target="settings.xml"/><Relationship Id="rId16" Type="http://schemas.openxmlformats.org/officeDocument/2006/relationships/hyperlink" Target="https://doi.org/10.5281/zenodo.11189726" TargetMode="External"/><Relationship Id="rId20" Type="http://schemas.openxmlformats.org/officeDocument/2006/relationships/hyperlink" Target="https://doi.org/10.59652/jetm.v1i2.1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7759/chp.2021170307" TargetMode="External"/><Relationship Id="rId11" Type="http://schemas.openxmlformats.org/officeDocument/2006/relationships/hyperlink" Target="https://doi.org/10.18870/hlrc.v13i2.1422" TargetMode="External"/><Relationship Id="rId24" Type="http://schemas.openxmlformats.org/officeDocument/2006/relationships/hyperlink" Target="https://doi.org/10.22161/ijtle.2.3.5" TargetMode="External"/><Relationship Id="rId5" Type="http://schemas.openxmlformats.org/officeDocument/2006/relationships/hyperlink" Target="https://doi.org/10.24093/awej/vol14no3.7" TargetMode="External"/><Relationship Id="rId15" Type="http://schemas.openxmlformats.org/officeDocument/2006/relationships/hyperlink" Target="https://doi.org/10.30564/fls.v7i1.8107" TargetMode="External"/><Relationship Id="rId23" Type="http://schemas.openxmlformats.org/officeDocument/2006/relationships/hyperlink" Target="https://doi.org/10.24036/ld.v17i2.122670" TargetMode="External"/><Relationship Id="rId28" Type="http://schemas.openxmlformats.org/officeDocument/2006/relationships/hyperlink" Target="https://doi.org/10.30564/fls.v6i4.6845" TargetMode="External"/><Relationship Id="rId10" Type="http://schemas.openxmlformats.org/officeDocument/2006/relationships/hyperlink" Target="https://doi.org/10.33919/esnbu.24.1.5" TargetMode="External"/><Relationship Id="rId19" Type="http://schemas.openxmlformats.org/officeDocument/2006/relationships/hyperlink" Target="https://incollt.unipasby.ac.id/proceedings/index.php/incollt/article/view/3/3" TargetMode="External"/><Relationship Id="rId4" Type="http://schemas.openxmlformats.org/officeDocument/2006/relationships/hyperlink" Target="https://doi.org/10.30564/fls.v7i12.12122" TargetMode="External"/><Relationship Id="rId9" Type="http://schemas.openxmlformats.org/officeDocument/2006/relationships/hyperlink" Target="https://doi.org/10.1002/rev3.70074" TargetMode="External"/><Relationship Id="rId14" Type="http://schemas.openxmlformats.org/officeDocument/2006/relationships/hyperlink" Target="https://doi.org/10.53272/icrrd.v5i3.4" TargetMode="External"/><Relationship Id="rId22" Type="http://schemas.openxmlformats.org/officeDocument/2006/relationships/hyperlink" Target="https://doi.org/10.56916/jmrd.v2i1.1020" TargetMode="External"/><Relationship Id="rId27" Type="http://schemas.openxmlformats.org/officeDocument/2006/relationships/hyperlink" Target="https://doi.org/10.20420/rlfe.2022.494"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gzhicielhu/Library/Group%20Containers/UBF8T346G9.Office/User%20Content.localized/Templates.localized/Blank%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Page.dotx</Template>
  <TotalTime>2</TotalTime>
  <Pages>8</Pages>
  <Words>9672</Words>
  <Characters>55133</Characters>
  <Application>Microsoft Office Word</Application>
  <DocSecurity>0</DocSecurity>
  <Lines>459</Lines>
  <Paragraphs>129</Paragraphs>
  <ScaleCrop>false</ScaleCrop>
  <Company/>
  <LinksUpToDate>false</LinksUpToDate>
  <CharactersWithSpaces>64676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Hengzhi Hu</dc:creator>
  <cp:keywords/>
  <dc:description/>
  <cp:lastModifiedBy>Hengzhi Hu</cp:lastModifiedBy>
  <cp:revision>3</cp:revision>
  <dcterms:created xsi:type="dcterms:W3CDTF">2025-12-10T01:48:00Z</dcterms:created>
  <dcterms:modified xsi:type="dcterms:W3CDTF">2026-04-24T09:23:00Z</dcterms:modified>
</cp:coreProperties>
</file>