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F71FC" w14:textId="55D2A719" w:rsidR="00C325F4" w:rsidRPr="00534365" w:rsidRDefault="00A116BA" w:rsidP="00996B4F">
      <w:pPr>
        <w:spacing w:after="0" w:line="480" w:lineRule="auto"/>
        <w:jc w:val="center"/>
        <w:outlineLvl w:val="1"/>
        <w:rPr>
          <w:rFonts w:ascii="Times New Roman" w:hAnsi="Times New Roman" w:cs="Times New Roman"/>
          <w:b/>
          <w:bCs/>
          <w:sz w:val="24"/>
          <w:szCs w:val="24"/>
        </w:rPr>
      </w:pPr>
      <w:r w:rsidRPr="00534365">
        <w:rPr>
          <w:rFonts w:ascii="Times New Roman" w:hAnsi="Times New Roman" w:cs="Times New Roman"/>
          <w:b/>
          <w:bCs/>
          <w:sz w:val="24"/>
          <w:szCs w:val="24"/>
        </w:rPr>
        <w:t>Fragmentation of Wayfinding Systems in Medium-Sized Heritage Cities: Cultural Navigation within the Batik Tourism Network</w:t>
      </w:r>
    </w:p>
    <w:p w14:paraId="47E9B1CE" w14:textId="77777777" w:rsidR="00C12F3D" w:rsidRPr="00534365" w:rsidRDefault="00C12F3D" w:rsidP="00996B4F">
      <w:pPr>
        <w:spacing w:after="0" w:line="480" w:lineRule="auto"/>
        <w:jc w:val="center"/>
        <w:outlineLvl w:val="1"/>
        <w:rPr>
          <w:rFonts w:ascii="Times New Roman" w:eastAsia="Times New Roman" w:hAnsi="Times New Roman" w:cs="Times New Roman"/>
          <w:b/>
          <w:bCs/>
        </w:rPr>
      </w:pPr>
      <w:r w:rsidRPr="00534365">
        <w:rPr>
          <w:rFonts w:ascii="Times New Roman" w:eastAsia="Times New Roman" w:hAnsi="Times New Roman" w:cs="Times New Roman"/>
          <w:b/>
          <w:bCs/>
        </w:rPr>
        <w:br w:type="page"/>
      </w:r>
    </w:p>
    <w:p w14:paraId="29AF5B31" w14:textId="7BF6D8D7" w:rsidR="00CA1D84" w:rsidRPr="00534365" w:rsidRDefault="00820D3C" w:rsidP="00C12F3D">
      <w:pPr>
        <w:spacing w:after="0" w:line="480" w:lineRule="auto"/>
        <w:ind w:firstLine="567"/>
        <w:outlineLvl w:val="1"/>
        <w:rPr>
          <w:rFonts w:ascii="Times New Roman" w:eastAsia="Times New Roman" w:hAnsi="Times New Roman" w:cs="Times New Roman"/>
          <w:b/>
          <w:bCs/>
        </w:rPr>
      </w:pPr>
      <w:r w:rsidRPr="00534365">
        <w:rPr>
          <w:rFonts w:ascii="Times New Roman" w:eastAsia="Times New Roman" w:hAnsi="Times New Roman" w:cs="Times New Roman"/>
          <w:b/>
          <w:bCs/>
        </w:rPr>
        <w:lastRenderedPageBreak/>
        <w:t>Abstra</w:t>
      </w:r>
      <w:r w:rsidR="00A116BA" w:rsidRPr="00534365">
        <w:rPr>
          <w:rFonts w:ascii="Times New Roman" w:eastAsia="Times New Roman" w:hAnsi="Times New Roman" w:cs="Times New Roman"/>
          <w:b/>
          <w:bCs/>
        </w:rPr>
        <w:t>ct</w:t>
      </w:r>
    </w:p>
    <w:p w14:paraId="7E6DBDB2" w14:textId="29AADA42" w:rsidR="00820D3C" w:rsidRPr="00534365" w:rsidRDefault="00A116BA" w:rsidP="00C12F3D">
      <w:pPr>
        <w:spacing w:after="0" w:line="480" w:lineRule="auto"/>
        <w:ind w:left="567" w:right="571"/>
        <w:jc w:val="both"/>
        <w:rPr>
          <w:rFonts w:ascii="Times New Roman" w:eastAsia="Times New Roman" w:hAnsi="Times New Roman" w:cs="Times New Roman"/>
          <w:lang w:val="en-ID"/>
        </w:rPr>
      </w:pPr>
      <w:r w:rsidRPr="00534365">
        <w:rPr>
          <w:rFonts w:ascii="Times New Roman" w:eastAsia="Times New Roman" w:hAnsi="Times New Roman" w:cs="Times New Roman"/>
          <w:lang w:val="en-ID"/>
        </w:rPr>
        <w:t>In medium-sized heritage cities, urban tourism often relies on cultural districts that are spatially dispersed and poorly organized. In such contexts, navigation is not merely about reaching a particular place; rather, it involves maintaining the continuity of travel flows through fragmented urban spatial networks. While numerous studies have examined wayfinding and urban legibility, relatively little attention has been given to how navigation systems operate within cultural destinations in smaller cities.</w:t>
      </w:r>
      <w:r w:rsidR="00C12F3D" w:rsidRPr="00534365">
        <w:rPr>
          <w:rFonts w:ascii="Times New Roman" w:eastAsia="Times New Roman" w:hAnsi="Times New Roman" w:cs="Times New Roman"/>
          <w:lang w:val="en-ID"/>
        </w:rPr>
        <w:t xml:space="preserve"> </w:t>
      </w:r>
      <w:r w:rsidRPr="00534365">
        <w:rPr>
          <w:rFonts w:ascii="Times New Roman" w:eastAsia="Times New Roman" w:hAnsi="Times New Roman" w:cs="Times New Roman"/>
          <w:lang w:val="en-ID"/>
        </w:rPr>
        <w:t>This study investigates the integration of wayfinding systems within the batik tourism network in Surakarta, Indonesia. The analysis employs a qualitative evaluative methodology, combining route-based observations and semi-structured interviews with non-local visitors to examine the sequential development of the orientation process, from city access points to transitions between destinations.</w:t>
      </w:r>
      <w:r w:rsidR="00C12F3D" w:rsidRPr="00534365">
        <w:rPr>
          <w:rFonts w:ascii="Times New Roman" w:eastAsia="Times New Roman" w:hAnsi="Times New Roman" w:cs="Times New Roman"/>
          <w:lang w:val="en-ID"/>
        </w:rPr>
        <w:t xml:space="preserve"> </w:t>
      </w:r>
      <w:r w:rsidRPr="00534365">
        <w:rPr>
          <w:rFonts w:ascii="Times New Roman" w:eastAsia="Times New Roman" w:hAnsi="Times New Roman" w:cs="Times New Roman"/>
          <w:lang w:val="en-ID"/>
        </w:rPr>
        <w:t>The findings reveal three levels of systemic fragmentation: local fragmentation within individual destinations, functional fragmentation between mobility systems and cultural sites, and referential fragmentation between formal and informal sources of information. These separations complicate movement between routes, fragment visitor experiences, and obscure the narrative of the urban cultural landscape.</w:t>
      </w:r>
      <w:r w:rsidR="00C12F3D" w:rsidRPr="00534365">
        <w:rPr>
          <w:rFonts w:ascii="Times New Roman" w:eastAsia="Times New Roman" w:hAnsi="Times New Roman" w:cs="Times New Roman"/>
          <w:lang w:val="en-ID"/>
        </w:rPr>
        <w:t xml:space="preserve"> </w:t>
      </w:r>
      <w:r w:rsidRPr="00534365">
        <w:rPr>
          <w:rFonts w:ascii="Times New Roman" w:eastAsia="Times New Roman" w:hAnsi="Times New Roman" w:cs="Times New Roman"/>
          <w:lang w:val="en-ID"/>
        </w:rPr>
        <w:t>This study extends the field of wayfinding research, which has largely focused on cognitive mapping and urban legibility, by framing wayfinding as relational and narrative infrastructure rather than merely a set of visual elements. It offers a systemic perspective relevant to medium-sized heritage cities and outlines practical implications for integrated tourism planning and inter-destination coordination.</w:t>
      </w:r>
    </w:p>
    <w:p w14:paraId="162AD4FD" w14:textId="1A83D4FE" w:rsidR="00820D3C" w:rsidRPr="00534365" w:rsidRDefault="00820D3C" w:rsidP="00C12F3D">
      <w:pPr>
        <w:spacing w:after="0" w:line="480" w:lineRule="auto"/>
        <w:ind w:left="567" w:right="571"/>
        <w:jc w:val="both"/>
        <w:rPr>
          <w:rFonts w:ascii="Times New Roman" w:hAnsi="Times New Roman" w:cs="Times New Roman"/>
          <w:lang w:val="en-ID"/>
        </w:rPr>
      </w:pPr>
      <w:r w:rsidRPr="00534365">
        <w:rPr>
          <w:rFonts w:ascii="Times New Roman" w:eastAsia="Times New Roman" w:hAnsi="Times New Roman" w:cs="Times New Roman"/>
          <w:b/>
          <w:bCs/>
        </w:rPr>
        <w:t>K</w:t>
      </w:r>
      <w:r w:rsidR="00A116BA" w:rsidRPr="00534365">
        <w:rPr>
          <w:rFonts w:ascii="Times New Roman" w:eastAsia="Times New Roman" w:hAnsi="Times New Roman" w:cs="Times New Roman"/>
          <w:b/>
          <w:bCs/>
        </w:rPr>
        <w:t>eywords</w:t>
      </w:r>
      <w:r w:rsidRPr="00534365">
        <w:rPr>
          <w:rFonts w:ascii="Times New Roman" w:eastAsia="Times New Roman" w:hAnsi="Times New Roman" w:cs="Times New Roman"/>
          <w:b/>
          <w:bCs/>
        </w:rPr>
        <w:t>:</w:t>
      </w:r>
      <w:r w:rsidRPr="00534365">
        <w:rPr>
          <w:rFonts w:ascii="Times New Roman" w:eastAsia="Times New Roman" w:hAnsi="Times New Roman" w:cs="Times New Roman"/>
        </w:rPr>
        <w:t xml:space="preserve"> </w:t>
      </w:r>
      <w:r w:rsidR="00A116BA" w:rsidRPr="00534365">
        <w:rPr>
          <w:rFonts w:ascii="Times New Roman" w:hAnsi="Times New Roman" w:cs="Times New Roman"/>
          <w:lang w:val="en-ID"/>
        </w:rPr>
        <w:t>Wayfinding systems; systemic fragmentation; heritage tourism networks; inter-destination mobility; medium-sized heritage cities.</w:t>
      </w:r>
    </w:p>
    <w:p w14:paraId="2BA66075" w14:textId="05F6E00D" w:rsidR="00A116BA" w:rsidRPr="00534365" w:rsidRDefault="00A116BA" w:rsidP="00996B4F">
      <w:pPr>
        <w:pStyle w:val="Heading2"/>
        <w:spacing w:before="0" w:beforeAutospacing="0" w:after="0" w:afterAutospacing="0" w:line="480" w:lineRule="auto"/>
        <w:jc w:val="both"/>
        <w:rPr>
          <w:sz w:val="22"/>
          <w:szCs w:val="22"/>
        </w:rPr>
      </w:pPr>
      <w:r w:rsidRPr="00534365">
        <w:rPr>
          <w:rStyle w:val="Strong"/>
          <w:b/>
          <w:bCs/>
          <w:sz w:val="22"/>
          <w:szCs w:val="22"/>
        </w:rPr>
        <w:t>Introduction</w:t>
      </w:r>
    </w:p>
    <w:p w14:paraId="0B964E3C" w14:textId="77777777" w:rsidR="00A116BA" w:rsidRPr="00534365" w:rsidRDefault="00A116BA" w:rsidP="00996B4F">
      <w:pPr>
        <w:pStyle w:val="NormalWeb"/>
        <w:spacing w:before="0" w:beforeAutospacing="0" w:after="0" w:afterAutospacing="0" w:line="480" w:lineRule="auto"/>
        <w:jc w:val="both"/>
        <w:rPr>
          <w:sz w:val="22"/>
          <w:szCs w:val="22"/>
          <w:lang w:val="en-ID"/>
        </w:rPr>
      </w:pPr>
      <w:r w:rsidRPr="00534365">
        <w:rPr>
          <w:sz w:val="22"/>
          <w:szCs w:val="22"/>
          <w:lang w:val="en-ID"/>
        </w:rPr>
        <w:t xml:space="preserve">Urban tourism based on culture is increasingly defined by how effectively visitors can move through complex, expansive, and symbolically rich spaces. In heritage cities, the tourism experience is shaped not </w:t>
      </w:r>
      <w:r w:rsidRPr="00534365">
        <w:rPr>
          <w:sz w:val="22"/>
          <w:szCs w:val="22"/>
          <w:lang w:val="en-ID"/>
        </w:rPr>
        <w:lastRenderedPageBreak/>
        <w:t>only by the attributes of destinations but also by visitors’ understanding of the spatial relationships between locations, their ability to interpret spatial cues, and their awareness of cultural narratives embedded within the urban landscape (Dredge, 1999; Buhalis, 2000). Consequently, navigation cannot be reduced merely to the task of finding one’s way; it constitutes a critical component of experiential infrastructure that shapes tourists’ perceptions, orientation, and interactions with the city (UNWTO, 2014).</w:t>
      </w:r>
    </w:p>
    <w:p w14:paraId="2043FD9C" w14:textId="77777777" w:rsidR="00A116BA" w:rsidRPr="00534365" w:rsidRDefault="00A116BA" w:rsidP="00996B4F">
      <w:pPr>
        <w:pStyle w:val="NormalWeb"/>
        <w:spacing w:before="0" w:beforeAutospacing="0" w:after="0" w:afterAutospacing="0" w:line="480" w:lineRule="auto"/>
        <w:jc w:val="both"/>
        <w:rPr>
          <w:sz w:val="22"/>
          <w:szCs w:val="22"/>
          <w:lang w:val="en-ID"/>
        </w:rPr>
      </w:pPr>
      <w:r w:rsidRPr="00534365">
        <w:rPr>
          <w:sz w:val="22"/>
          <w:szCs w:val="22"/>
          <w:lang w:val="en-ID"/>
        </w:rPr>
        <w:t>Research on wayfinding initially emerged from studies of spatial cognition and human behavior within the built environment. Early studies defined wayfinding as a cognitive process through which individuals recognize, interpret, and apply visual and structural information in order to reach a specific destination (Caduff et al., 2005). Within this framework, elements such as signage, maps, typography, and route layout were regarded as essential tools for improving the legibility and navigability of places. This approach was later expanded to include behavioral and social dimensions, framing navigation as a dynamic process shaped by interaction, prior experience, and situational adaptation (Caduff et al., 2005). Studies in environmental design have also emphasized the importance of providing consistent directional guidance throughout a journey through information continuity and hierarchical signage systems (King &amp; de Jong, 2016).</w:t>
      </w:r>
    </w:p>
    <w:p w14:paraId="6B650AC8" w14:textId="77777777" w:rsidR="00A116BA" w:rsidRPr="00534365" w:rsidRDefault="00A116BA" w:rsidP="00996B4F">
      <w:pPr>
        <w:pStyle w:val="NormalWeb"/>
        <w:spacing w:before="0" w:beforeAutospacing="0" w:after="0" w:afterAutospacing="0" w:line="480" w:lineRule="auto"/>
        <w:jc w:val="both"/>
        <w:rPr>
          <w:sz w:val="22"/>
          <w:szCs w:val="22"/>
          <w:lang w:val="en-ID"/>
        </w:rPr>
      </w:pPr>
      <w:r w:rsidRPr="00534365">
        <w:rPr>
          <w:sz w:val="22"/>
          <w:szCs w:val="22"/>
          <w:lang w:val="en-ID"/>
        </w:rPr>
        <w:t>Over time, wayfinding began to be recognized as part of the supporting systems for tourism and heritage sites. Numerous studies highlight the importance of clearly structured thematic routes and interconnectivity between destinations in creating coherent and memorable tourism experiences (Dredge, 1999; Buhalis, 2000; UNWTO, 2014). At the operational level, research in visual communication design and environmental graphics has underscored challenges related to signage legibility, visual coherence, and inadequate integration of information in public facilities and tourist destinations (King &amp; de Jong, 2016; Calista et al., 2022). Furthermore, heritage tourism studies emphasize that tourism spaces function not only as settings for diverse activities but also as channels of narrative and meaning-making that influence visitors’ perceptions of a place’s identity (Cresswell, 2015).</w:t>
      </w:r>
    </w:p>
    <w:p w14:paraId="1E5B94F1" w14:textId="77777777" w:rsidR="00A116BA" w:rsidRPr="00534365" w:rsidRDefault="00A116BA" w:rsidP="00996B4F">
      <w:pPr>
        <w:pStyle w:val="NormalWeb"/>
        <w:spacing w:before="0" w:beforeAutospacing="0" w:after="0" w:afterAutospacing="0" w:line="480" w:lineRule="auto"/>
        <w:jc w:val="both"/>
        <w:rPr>
          <w:sz w:val="22"/>
          <w:szCs w:val="22"/>
          <w:lang w:val="en-ID"/>
        </w:rPr>
      </w:pPr>
      <w:r w:rsidRPr="00534365">
        <w:rPr>
          <w:sz w:val="22"/>
          <w:szCs w:val="22"/>
          <w:lang w:val="en-ID"/>
        </w:rPr>
        <w:t xml:space="preserve">Although this body of literature has established a substantial foundation, most studies continue to examine wayfinding in isolation. Research typically focuses on specific destinations, particular building types, or </w:t>
      </w:r>
      <w:r w:rsidRPr="00534365">
        <w:rPr>
          <w:sz w:val="22"/>
          <w:szCs w:val="22"/>
          <w:lang w:val="en-ID"/>
        </w:rPr>
        <w:lastRenderedPageBreak/>
        <w:t>large urban areas with centralized governance structures. These approaches often treat wayfinding as a technical or visual design problem, without fully explaining how navigation systems operate as part of a broader network of cultural destinations. As a result, the relationships between experiences and narratives across multiple sites are frequently overlooked, particularly in smaller cultural cities.</w:t>
      </w:r>
    </w:p>
    <w:p w14:paraId="3A6DA5D0" w14:textId="77777777" w:rsidR="00A116BA" w:rsidRPr="00534365" w:rsidRDefault="00A116BA" w:rsidP="00996B4F">
      <w:pPr>
        <w:pStyle w:val="NormalWeb"/>
        <w:spacing w:before="0" w:beforeAutospacing="0" w:after="0" w:afterAutospacing="0" w:line="480" w:lineRule="auto"/>
        <w:jc w:val="both"/>
        <w:rPr>
          <w:sz w:val="22"/>
          <w:szCs w:val="22"/>
          <w:lang w:val="en-ID"/>
        </w:rPr>
      </w:pPr>
      <w:r w:rsidRPr="00534365">
        <w:rPr>
          <w:sz w:val="22"/>
          <w:szCs w:val="22"/>
          <w:lang w:val="en-ID"/>
        </w:rPr>
        <w:t>Medium-sized cultural cities differ significantly from large metropolitan areas or global tourist destinations. In urban studies, these cities are often categorized as “secondary cities.” While they play an important role in national urban networks, they typically lack the resources, infrastructure, and integrated information systems available in larger cities (Bell &amp; Jayne, 2009). In the tourism sector, such cities often evolve gradually and are managed by diverse actors over time. This condition leads to the formation of networks of places with deep historical significance, yet it also creates the risk of spatial and institutional fragmentation (Nursanty et al., 2018; Yawer et al., 2023). In this context, wayfinding has the potential to function as a strategic mechanism for mitigating fragmentation; however, this perspective remains underexplored in existing scholarship.</w:t>
      </w:r>
    </w:p>
    <w:p w14:paraId="1B7EE240" w14:textId="77777777" w:rsidR="00A116BA" w:rsidRPr="00534365" w:rsidRDefault="00A116BA" w:rsidP="00996B4F">
      <w:pPr>
        <w:pStyle w:val="NormalWeb"/>
        <w:spacing w:before="0" w:beforeAutospacing="0" w:after="0" w:afterAutospacing="0" w:line="480" w:lineRule="auto"/>
        <w:jc w:val="both"/>
        <w:rPr>
          <w:sz w:val="22"/>
          <w:szCs w:val="22"/>
          <w:lang w:val="en-ID"/>
        </w:rPr>
      </w:pPr>
      <w:r w:rsidRPr="00534365">
        <w:rPr>
          <w:sz w:val="22"/>
          <w:szCs w:val="22"/>
          <w:lang w:val="en-ID"/>
        </w:rPr>
        <w:t>This limitation is particularly evident in urban tourism studies, which frequently address issues such as mobility, destination management, and urban identity. Many studies focus on city branding strategies or the development of individual destinations while overlooking how tourists actually navigate, interpret, and integrate experiences across multiple locations during continuous travel (Ning &amp; Liu, 2024). Consequently, a conceptual gap exists between contemporary wayfinding theory, which largely centers on legibility and cognitive mapping, and the practical realities of cultural tourism, which operate through networks of interconnected destinations.</w:t>
      </w:r>
    </w:p>
    <w:p w14:paraId="6DBA61E0" w14:textId="77777777" w:rsidR="00A116BA" w:rsidRPr="00534365" w:rsidRDefault="00A116BA" w:rsidP="00996B4F">
      <w:pPr>
        <w:pStyle w:val="NormalWeb"/>
        <w:spacing w:before="0" w:beforeAutospacing="0" w:after="0" w:afterAutospacing="0" w:line="480" w:lineRule="auto"/>
        <w:jc w:val="both"/>
        <w:rPr>
          <w:sz w:val="22"/>
          <w:szCs w:val="22"/>
          <w:lang w:val="en-ID"/>
        </w:rPr>
      </w:pPr>
      <w:r w:rsidRPr="00534365">
        <w:rPr>
          <w:sz w:val="22"/>
          <w:szCs w:val="22"/>
          <w:lang w:val="en-ID"/>
        </w:rPr>
        <w:t xml:space="preserve">Medium-sized heritage cities often develop incrementally over time through historical processes rather than through centralized tourism master plans. Cultural districts are typically managed and organized by small groups that may not consistently coordinate with one another. As a result of these structural conditions, destination clusters tend to be spatially dispersed, infrastructure integration remains uneven, and mobility systems often function suboptimally. In such contexts, fragmentation in wayfinding systems should be understood not merely as a technical deficiency but as a systemic outcome of historically embedded urban </w:t>
      </w:r>
      <w:r w:rsidRPr="00534365">
        <w:rPr>
          <w:sz w:val="22"/>
          <w:szCs w:val="22"/>
          <w:lang w:val="en-ID"/>
        </w:rPr>
        <w:lastRenderedPageBreak/>
        <w:t>development patterns. Surakarta, one of Indonesia’s heritage cities, exemplifies this condition. The city contains numerous batik villages that attract tourists and collectively form a network of places with rich historical and symbolic value. However, these locations are not always spatially or informationally connected (Nursanty et al., 2018; Maharani et al., 2024). Visitors entering the city through major access points generally receive only localized information about individual areas. Instead of relying on a unified wayfinding system, tourists frequently depend on verbal directions or prior experiences when moving between villages. This situation complicates mobility, limits the exploration of multiple sites, and weakens the narrative coherence of the city as a comprehensive cultural experience.</w:t>
      </w:r>
    </w:p>
    <w:p w14:paraId="2249CA29" w14:textId="77777777" w:rsidR="00A116BA" w:rsidRPr="00534365" w:rsidRDefault="00A116BA" w:rsidP="00996B4F">
      <w:pPr>
        <w:pStyle w:val="NormalWeb"/>
        <w:spacing w:before="0" w:beforeAutospacing="0" w:after="0" w:afterAutospacing="0" w:line="480" w:lineRule="auto"/>
        <w:jc w:val="both"/>
        <w:rPr>
          <w:sz w:val="22"/>
          <w:szCs w:val="22"/>
          <w:lang w:val="en-ID"/>
        </w:rPr>
      </w:pPr>
      <w:r w:rsidRPr="00534365">
        <w:rPr>
          <w:sz w:val="22"/>
          <w:szCs w:val="22"/>
          <w:lang w:val="en-ID"/>
        </w:rPr>
        <w:t>These conditions indicate that wayfinding in cultural cities cannot be adequately explained solely through concepts of legibility or efficiency in moving from one location to another. The observed fragmentation reflects deeper misalignments between the city’s spatial information systems, mobility infrastructure, and cultural narratives. From this perspective, wayfinding involves more than the provision of signage or maps; it encompasses the capacity of navigation systems to facilitate smooth transitions between different places. This observation highlights the need to expand the theoretical framework of wayfinding by incorporating narrative and holistic dimensions within tourists’ spatial experiences (Caduff et al., 2005; Dalton et al., 2019; Cresswell, 2015).</w:t>
      </w:r>
    </w:p>
    <w:p w14:paraId="71687E9E" w14:textId="4E8EE4E5" w:rsidR="00CA1D84" w:rsidRPr="00534365" w:rsidRDefault="00A116BA" w:rsidP="00996B4F">
      <w:pPr>
        <w:pStyle w:val="NormalWeb"/>
        <w:spacing w:before="0" w:beforeAutospacing="0" w:after="0" w:afterAutospacing="0" w:line="480" w:lineRule="auto"/>
        <w:jc w:val="both"/>
        <w:rPr>
          <w:sz w:val="22"/>
          <w:szCs w:val="22"/>
          <w:lang w:val="en-ID"/>
        </w:rPr>
      </w:pPr>
      <w:r w:rsidRPr="00534365">
        <w:rPr>
          <w:sz w:val="22"/>
          <w:szCs w:val="22"/>
          <w:lang w:val="en-ID"/>
        </w:rPr>
        <w:t>This study argues that wayfinding functions as a narrative infrastructure that connects space, mobility, and cultural identity within tourism destination networks, while also addressing the limitations identified in previous studies. Rather than viewing wayfinding as a collection of isolated visual elements, this article emphasizes the importance of integrating routes and destinations into a coherent experiential system. The study aims to evaluate the integration of wayfinding systems within the batik tourism network of a medium-sized cultural city through a route-based qualitative evaluative methodology. It examines the physical conditions of signage and maps as well as the effectiveness of navigational information throughout journeys that span city entry points and transitions between cultural sites. By highlighting the importance of narrative and integrative dimensions, the article contributes to the development of wayfinding theory while offering practical insights for tourism planning and urban design in cultural contexts.</w:t>
      </w:r>
    </w:p>
    <w:p w14:paraId="5D438F58" w14:textId="5369F6B5" w:rsidR="00CA1D84" w:rsidRPr="00534365" w:rsidRDefault="00A116BA" w:rsidP="00996B4F">
      <w:pPr>
        <w:spacing w:after="0" w:line="480" w:lineRule="auto"/>
        <w:jc w:val="both"/>
        <w:rPr>
          <w:rFonts w:ascii="Times New Roman" w:hAnsi="Times New Roman" w:cs="Times New Roman"/>
          <w:b/>
          <w:bCs/>
        </w:rPr>
      </w:pPr>
      <w:r w:rsidRPr="00534365">
        <w:rPr>
          <w:rFonts w:ascii="Times New Roman" w:hAnsi="Times New Roman" w:cs="Times New Roman"/>
          <w:b/>
          <w:bCs/>
        </w:rPr>
        <w:lastRenderedPageBreak/>
        <w:t>Literature Review</w:t>
      </w:r>
    </w:p>
    <w:p w14:paraId="35092856" w14:textId="77777777" w:rsidR="00D60342" w:rsidRPr="00534365" w:rsidRDefault="00D60342" w:rsidP="00996B4F">
      <w:pPr>
        <w:pStyle w:val="Heading2"/>
        <w:spacing w:before="0" w:beforeAutospacing="0" w:after="0" w:afterAutospacing="0" w:line="480" w:lineRule="auto"/>
        <w:jc w:val="both"/>
        <w:rPr>
          <w:b w:val="0"/>
          <w:bCs w:val="0"/>
          <w:sz w:val="22"/>
          <w:szCs w:val="22"/>
          <w:lang w:val="en-ID"/>
        </w:rPr>
      </w:pPr>
      <w:r w:rsidRPr="00534365">
        <w:rPr>
          <w:b w:val="0"/>
          <w:bCs w:val="0"/>
          <w:sz w:val="22"/>
          <w:szCs w:val="22"/>
          <w:lang w:val="en-ID"/>
        </w:rPr>
        <w:t>Wayfinding is a mental process that helps individuals understand where they are, where they want to go, and how to reach their destination. In urban environments, elements such as paths, nodes, edges, districts, and landmarks can either facilitate or hinder people in navigating their surroundings. These elements assist individuals in forming a mental image of the city’s spatial structure. The clearer these elements are, the easier it becomes for people to read maps and understand the spatial relationships between different locations (Lynch, 1960). In addition, maps, signage, and other information systems play a crucial role in assisting people in finding their way, particularly when they are unfamiliar with an area (Passini, 1992).</w:t>
      </w:r>
    </w:p>
    <w:p w14:paraId="3B5D2C21" w14:textId="77777777" w:rsidR="00D60342" w:rsidRPr="00534365" w:rsidRDefault="00D60342" w:rsidP="00996B4F">
      <w:pPr>
        <w:pStyle w:val="Heading2"/>
        <w:spacing w:before="0" w:beforeAutospacing="0" w:after="0" w:afterAutospacing="0" w:line="480" w:lineRule="auto"/>
        <w:jc w:val="both"/>
        <w:rPr>
          <w:b w:val="0"/>
          <w:bCs w:val="0"/>
          <w:sz w:val="22"/>
          <w:szCs w:val="22"/>
          <w:lang w:val="en-ID"/>
        </w:rPr>
      </w:pPr>
      <w:r w:rsidRPr="00534365">
        <w:rPr>
          <w:b w:val="0"/>
          <w:bCs w:val="0"/>
          <w:sz w:val="22"/>
          <w:szCs w:val="22"/>
          <w:lang w:val="en-ID"/>
        </w:rPr>
        <w:t>Wayfinding systems in historic cities often face more complex challenges. Cities that have developed over long periods tend to grow organically, with street networks that do not follow a fixed or systematic pattern. As a result, such cities are generally more difficult to navigate compared to cities that have been carefully planned. This condition can make it difficult for tourists to move around, especially when the information needed for navigation is unclear or poorly organized. When wayfinding signage is inconsistent and lacks connections between information about different places, visitors may struggle to understand how tourist attractions within the same area are spatially related (Arthur &amp; Passini, 2002).</w:t>
      </w:r>
    </w:p>
    <w:p w14:paraId="4F3A6624" w14:textId="18014996" w:rsidR="00C12F3D" w:rsidRPr="00534365" w:rsidRDefault="00D60342" w:rsidP="00996B4F">
      <w:pPr>
        <w:pStyle w:val="Heading2"/>
        <w:spacing w:before="0" w:beforeAutospacing="0" w:after="0" w:afterAutospacing="0" w:line="480" w:lineRule="auto"/>
        <w:jc w:val="both"/>
        <w:rPr>
          <w:rStyle w:val="Strong"/>
          <w:sz w:val="22"/>
          <w:szCs w:val="22"/>
          <w:lang w:val="en-ID"/>
        </w:rPr>
      </w:pPr>
      <w:r w:rsidRPr="00534365">
        <w:rPr>
          <w:b w:val="0"/>
          <w:bCs w:val="0"/>
          <w:sz w:val="22"/>
          <w:szCs w:val="22"/>
          <w:lang w:val="en-ID"/>
        </w:rPr>
        <w:t>Within networks of cultural tourism destinations, visitor mobility is not merely about moving from one location to another. It also involves understanding how the cultural significance of each place is connected to others. Cultural tourism destinations are often distributed across several spatial clusters that are linked through visitor mobility routes. However, without a clear wayfinding system that connects these locations, visitors may perceive each site as an isolated destination. This situation can reduce the coherence of the tourism experience and make it more difficult for visitors to perceive the city as a unified cultural landscape (Timothy &amp; Boyd, 2003).</w:t>
      </w:r>
    </w:p>
    <w:p w14:paraId="3A8585DB" w14:textId="479EC6DC" w:rsidR="005A64A3" w:rsidRPr="00534365" w:rsidRDefault="00CA1D84" w:rsidP="00996B4F">
      <w:pPr>
        <w:pStyle w:val="Heading2"/>
        <w:spacing w:before="0" w:beforeAutospacing="0" w:after="0" w:afterAutospacing="0" w:line="480" w:lineRule="auto"/>
        <w:jc w:val="both"/>
        <w:rPr>
          <w:sz w:val="22"/>
          <w:szCs w:val="22"/>
        </w:rPr>
      </w:pPr>
      <w:r w:rsidRPr="00534365">
        <w:rPr>
          <w:rStyle w:val="Strong"/>
          <w:b/>
          <w:bCs/>
          <w:sz w:val="22"/>
          <w:szCs w:val="22"/>
        </w:rPr>
        <w:t>Met</w:t>
      </w:r>
      <w:r w:rsidR="00D60342" w:rsidRPr="00534365">
        <w:rPr>
          <w:rStyle w:val="Strong"/>
          <w:b/>
          <w:bCs/>
          <w:sz w:val="22"/>
          <w:szCs w:val="22"/>
        </w:rPr>
        <w:t>hod</w:t>
      </w:r>
    </w:p>
    <w:p w14:paraId="7E18E368" w14:textId="01D1055E" w:rsidR="00CA1D84" w:rsidRPr="00534365" w:rsidRDefault="0058747E" w:rsidP="00996B4F">
      <w:pPr>
        <w:pStyle w:val="Heading3"/>
        <w:spacing w:before="0" w:line="480" w:lineRule="auto"/>
        <w:jc w:val="both"/>
        <w:rPr>
          <w:rFonts w:ascii="Times New Roman" w:hAnsi="Times New Roman" w:cs="Times New Roman"/>
          <w:color w:val="auto"/>
          <w:sz w:val="22"/>
          <w:szCs w:val="22"/>
        </w:rPr>
      </w:pPr>
      <w:r w:rsidRPr="00534365">
        <w:rPr>
          <w:rStyle w:val="Strong"/>
          <w:rFonts w:ascii="Times New Roman" w:hAnsi="Times New Roman" w:cs="Times New Roman"/>
          <w:color w:val="auto"/>
          <w:sz w:val="22"/>
          <w:szCs w:val="22"/>
        </w:rPr>
        <w:t>Research Design and Approach</w:t>
      </w:r>
    </w:p>
    <w:p w14:paraId="593AB703" w14:textId="77777777" w:rsidR="0058747E" w:rsidRPr="00534365" w:rsidRDefault="0058747E" w:rsidP="00996B4F">
      <w:pPr>
        <w:pStyle w:val="NormalWeb"/>
        <w:spacing w:before="0" w:beforeAutospacing="0" w:after="0" w:afterAutospacing="0" w:line="480" w:lineRule="auto"/>
        <w:jc w:val="both"/>
        <w:rPr>
          <w:sz w:val="22"/>
          <w:szCs w:val="22"/>
          <w:lang w:val="en-ID"/>
        </w:rPr>
      </w:pPr>
      <w:r w:rsidRPr="00534365">
        <w:rPr>
          <w:sz w:val="22"/>
          <w:szCs w:val="22"/>
          <w:lang w:val="en-ID"/>
        </w:rPr>
        <w:t xml:space="preserve">This study employs a qualitative methodology within an evaluative–interpretative framework to analyze the effectiveness of wayfinding systems as tourists </w:t>
      </w:r>
      <w:proofErr w:type="gramStart"/>
      <w:r w:rsidRPr="00534365">
        <w:rPr>
          <w:sz w:val="22"/>
          <w:szCs w:val="22"/>
          <w:lang w:val="en-ID"/>
        </w:rPr>
        <w:t>navigate</w:t>
      </w:r>
      <w:proofErr w:type="gramEnd"/>
      <w:r w:rsidRPr="00534365">
        <w:rPr>
          <w:sz w:val="22"/>
          <w:szCs w:val="22"/>
          <w:lang w:val="en-ID"/>
        </w:rPr>
        <w:t xml:space="preserve"> networks of cultural destinations in medium-</w:t>
      </w:r>
      <w:r w:rsidRPr="00534365">
        <w:rPr>
          <w:sz w:val="22"/>
          <w:szCs w:val="22"/>
          <w:lang w:val="en-ID"/>
        </w:rPr>
        <w:lastRenderedPageBreak/>
        <w:t>sized cities. A qualitative approach is selected to enable a comprehensive understanding of navigation experiences as sequential and contextual processes shaped by the interaction of spatial information, mobility patterns, and cultural significance—dimensions that cannot be adequately captured through quantitative metrics alone (Creswell &amp; Poth, 2018; Guest et al., 2012). These experiential components are crucial in wayfinding research because they help explain the factors that contribute to the effectiveness or ineffectiveness of particular navigation systems (Dalton et al., 2019).</w:t>
      </w:r>
    </w:p>
    <w:p w14:paraId="7FD1BF83" w14:textId="41346211" w:rsidR="00CA1D84" w:rsidRPr="00534365" w:rsidRDefault="0058747E" w:rsidP="00534365">
      <w:pPr>
        <w:pStyle w:val="NormalWeb"/>
        <w:spacing w:before="0" w:beforeAutospacing="0" w:after="0" w:afterAutospacing="0" w:line="480" w:lineRule="auto"/>
        <w:jc w:val="both"/>
        <w:rPr>
          <w:sz w:val="22"/>
          <w:szCs w:val="22"/>
          <w:lang w:val="en-ID"/>
        </w:rPr>
      </w:pPr>
      <w:r w:rsidRPr="00534365">
        <w:rPr>
          <w:sz w:val="22"/>
          <w:szCs w:val="22"/>
          <w:lang w:val="en-ID"/>
        </w:rPr>
        <w:t>The evaluative design is not intended to assess the effectiveness of individual signage components in isolation, but rather to evaluate wayfinding as an integrated system experienced throughout a journey. Wayfinding consists of a series of experiences that begin when visitors enter a city, change routes, and move from one cultural destination to another. This evaluative methodology is frequently applied in destination planning research to bridge the gap between designed systems and actual user experiences (Dredge, 1999; Buhalis, 2000).</w:t>
      </w:r>
    </w:p>
    <w:p w14:paraId="2CAD0265" w14:textId="1D686ABD" w:rsidR="00CA1D84" w:rsidRPr="00534365" w:rsidRDefault="0058747E" w:rsidP="00996B4F">
      <w:pPr>
        <w:pStyle w:val="Heading3"/>
        <w:spacing w:before="0" w:line="480" w:lineRule="auto"/>
        <w:jc w:val="both"/>
        <w:rPr>
          <w:rFonts w:ascii="Times New Roman" w:hAnsi="Times New Roman" w:cs="Times New Roman"/>
          <w:color w:val="auto"/>
          <w:sz w:val="22"/>
          <w:szCs w:val="22"/>
        </w:rPr>
      </w:pPr>
      <w:r w:rsidRPr="00534365">
        <w:rPr>
          <w:rStyle w:val="Strong"/>
          <w:rFonts w:ascii="Times New Roman" w:hAnsi="Times New Roman" w:cs="Times New Roman"/>
          <w:color w:val="auto"/>
          <w:sz w:val="22"/>
          <w:szCs w:val="22"/>
        </w:rPr>
        <w:t>Time and Location of the Study</w:t>
      </w:r>
    </w:p>
    <w:p w14:paraId="1F307AC8" w14:textId="77777777" w:rsidR="0058747E" w:rsidRPr="00534365" w:rsidRDefault="0058747E" w:rsidP="00996B4F">
      <w:pPr>
        <w:pStyle w:val="NormalWeb"/>
        <w:spacing w:before="0" w:beforeAutospacing="0" w:after="0" w:afterAutospacing="0" w:line="480" w:lineRule="auto"/>
        <w:jc w:val="both"/>
        <w:rPr>
          <w:sz w:val="22"/>
          <w:szCs w:val="22"/>
          <w:lang w:val="en-ID"/>
        </w:rPr>
      </w:pPr>
      <w:r w:rsidRPr="00534365">
        <w:rPr>
          <w:sz w:val="22"/>
          <w:szCs w:val="22"/>
          <w:lang w:val="en-ID"/>
        </w:rPr>
        <w:t>This study was conducted in Surakarta, Indonesia, from September to October 2025. This period was selected because tourism activity in the city tends to be relatively stable, without major cultural festivals that might temporarily alter visitor movement patterns or the functioning of information systems. Observations were carried out on both weekdays and weekends in order to capture variations in user density and mobility patterns.</w:t>
      </w:r>
    </w:p>
    <w:p w14:paraId="21E31F41" w14:textId="77777777" w:rsidR="0058747E" w:rsidRPr="00534365" w:rsidRDefault="0058747E" w:rsidP="00996B4F">
      <w:pPr>
        <w:pStyle w:val="NormalWeb"/>
        <w:spacing w:before="0" w:beforeAutospacing="0" w:after="0" w:afterAutospacing="0" w:line="480" w:lineRule="auto"/>
        <w:jc w:val="both"/>
        <w:rPr>
          <w:sz w:val="22"/>
          <w:szCs w:val="22"/>
          <w:lang w:val="en-ID"/>
        </w:rPr>
      </w:pPr>
      <w:r w:rsidRPr="00534365">
        <w:rPr>
          <w:sz w:val="22"/>
          <w:szCs w:val="22"/>
          <w:lang w:val="en-ID"/>
        </w:rPr>
        <w:t>The research locations include the network of major batik tourism destinations in Surakarta, consisting of Batik Laweyan Village, Batik Kauman Village, and Blangkon Village. The study area also covers railway stations, intercity bus terminals, and other major public transportation stops that serve as key mobility nodes within the city. These sites were selected because they function as critical entry and transition points for non-local visitors navigating between different parts of the city and represent the structural characteristics of a medium-sized cultural city (Bell &amp; Jayne, 2009).</w:t>
      </w:r>
    </w:p>
    <w:p w14:paraId="5D5A4EF7" w14:textId="11A308DC" w:rsidR="00CA1D84" w:rsidRPr="00534365" w:rsidRDefault="0058747E" w:rsidP="00534365">
      <w:pPr>
        <w:pStyle w:val="NormalWeb"/>
        <w:spacing w:before="0" w:beforeAutospacing="0" w:after="0" w:afterAutospacing="0" w:line="480" w:lineRule="auto"/>
        <w:jc w:val="both"/>
        <w:rPr>
          <w:sz w:val="22"/>
          <w:szCs w:val="22"/>
          <w:lang w:val="en-ID"/>
        </w:rPr>
      </w:pPr>
      <w:r w:rsidRPr="00534365">
        <w:rPr>
          <w:sz w:val="22"/>
          <w:szCs w:val="22"/>
          <w:lang w:val="en-ID"/>
        </w:rPr>
        <w:t xml:space="preserve">This study does not treat Surakarta as an exceptional or unique city. Instead, it is examined as a case that illustrates structural attributes commonly found in medium-sized heritage cities. As a secondary city with </w:t>
      </w:r>
      <w:r w:rsidRPr="00534365">
        <w:rPr>
          <w:sz w:val="22"/>
          <w:szCs w:val="22"/>
          <w:lang w:val="en-ID"/>
        </w:rPr>
        <w:lastRenderedPageBreak/>
        <w:t>historically established cultural clusters and a decentralized governance structure, Surakarta provides an empirical framework for examining how fragmented urban tourism networks operate in contexts characterized by limited integrative planning mechanisms. The selection of this case is explanatory rather than purely descriptive. This approach aligns with analytical case-based research that seeks theoretical insight through contextual explanation rather than statistical generalization (Flyvbjerg, 2006).</w:t>
      </w:r>
    </w:p>
    <w:p w14:paraId="6C9449D2" w14:textId="751DA4DB" w:rsidR="00CA1D84" w:rsidRPr="00534365" w:rsidRDefault="0058747E" w:rsidP="00996B4F">
      <w:pPr>
        <w:pStyle w:val="Heading3"/>
        <w:spacing w:before="0" w:line="480" w:lineRule="auto"/>
        <w:jc w:val="both"/>
        <w:rPr>
          <w:rFonts w:ascii="Times New Roman" w:hAnsi="Times New Roman" w:cs="Times New Roman"/>
          <w:color w:val="auto"/>
          <w:sz w:val="22"/>
          <w:szCs w:val="22"/>
        </w:rPr>
      </w:pPr>
      <w:r w:rsidRPr="00534365">
        <w:rPr>
          <w:rStyle w:val="Strong"/>
          <w:rFonts w:ascii="Times New Roman" w:hAnsi="Times New Roman" w:cs="Times New Roman"/>
          <w:color w:val="auto"/>
          <w:sz w:val="22"/>
          <w:szCs w:val="22"/>
        </w:rPr>
        <w:t>Research Subjects and Objects</w:t>
      </w:r>
    </w:p>
    <w:p w14:paraId="52B83773" w14:textId="77777777" w:rsidR="0058747E" w:rsidRPr="00534365" w:rsidRDefault="0058747E" w:rsidP="00996B4F">
      <w:pPr>
        <w:pStyle w:val="NormalWeb"/>
        <w:spacing w:before="0" w:beforeAutospacing="0" w:after="0" w:afterAutospacing="0" w:line="480" w:lineRule="auto"/>
        <w:jc w:val="both"/>
        <w:rPr>
          <w:sz w:val="22"/>
          <w:szCs w:val="22"/>
          <w:lang w:val="en-ID"/>
        </w:rPr>
      </w:pPr>
      <w:r w:rsidRPr="00534365">
        <w:rPr>
          <w:sz w:val="22"/>
          <w:szCs w:val="22"/>
          <w:lang w:val="en-ID"/>
        </w:rPr>
        <w:t>The research participants consisted of domestic tourists from outside the Surakarta region who visited several batik destinations in the city and used the available wayfinding system. These participants were selected to represent individuals who do not possess prior spatial familiarity with the city’s configuration and therefore rely on navigation information available in public spaces.</w:t>
      </w:r>
    </w:p>
    <w:p w14:paraId="0034090E" w14:textId="77777777" w:rsidR="0058747E" w:rsidRPr="00534365" w:rsidRDefault="0058747E" w:rsidP="00996B4F">
      <w:pPr>
        <w:pStyle w:val="NormalWeb"/>
        <w:spacing w:before="0" w:beforeAutospacing="0" w:after="0" w:afterAutospacing="0" w:line="480" w:lineRule="auto"/>
        <w:jc w:val="both"/>
        <w:rPr>
          <w:sz w:val="22"/>
          <w:szCs w:val="22"/>
          <w:lang w:val="en-ID"/>
        </w:rPr>
      </w:pPr>
      <w:r w:rsidRPr="00534365">
        <w:rPr>
          <w:sz w:val="22"/>
          <w:szCs w:val="22"/>
          <w:lang w:val="en-ID"/>
        </w:rPr>
        <w:t>Eight informants were purposively selected based on the following criteria: (1) they originated from outside Surakarta City, (2) they visited at least two batik locations within a single trip, (3) they used public transportation or traveled on foot, and (4) they were not accompanied by an official tour guide. This number of informants is considered adequate for an evaluative qualitative study that emphasizes depth of experience and cross-route analysis rather than statistical generalization (information-rich cases) (Patton, 2015; Flyvbjerg, 2006).</w:t>
      </w:r>
    </w:p>
    <w:p w14:paraId="7B680D69" w14:textId="42122A10" w:rsidR="0058747E" w:rsidRPr="00534365" w:rsidRDefault="0058747E" w:rsidP="00996B4F">
      <w:pPr>
        <w:pStyle w:val="NormalWeb"/>
        <w:spacing w:before="0" w:beforeAutospacing="0" w:after="0" w:afterAutospacing="0" w:line="480" w:lineRule="auto"/>
        <w:jc w:val="both"/>
        <w:rPr>
          <w:sz w:val="22"/>
          <w:szCs w:val="22"/>
          <w:lang w:val="en-ID"/>
        </w:rPr>
      </w:pPr>
      <w:r w:rsidRPr="00534365">
        <w:rPr>
          <w:sz w:val="22"/>
          <w:szCs w:val="22"/>
          <w:lang w:val="en-ID"/>
        </w:rPr>
        <w:t>The study focuses on the wayfinding system that connects urban entry points to the network of batik tourism destinations. These destinations include: (1) physical wayfinding elements such as signage, markers, area maps, and orientation indicators; (2) information regarding mobility through public transportation; (3) transition points between destinations that require navigation-related decision-making; and (4) the narrative continuity constructed throughout the visitor’s journey.</w:t>
      </w:r>
    </w:p>
    <w:p w14:paraId="7D5B27E8" w14:textId="7E41D12B" w:rsidR="00BF71C0" w:rsidRPr="00534365" w:rsidRDefault="00BF71C0" w:rsidP="00996B4F">
      <w:pPr>
        <w:pStyle w:val="NormalWeb"/>
        <w:spacing w:before="0" w:beforeAutospacing="0" w:after="0" w:afterAutospacing="0" w:line="480" w:lineRule="auto"/>
        <w:jc w:val="center"/>
        <w:rPr>
          <w:sz w:val="22"/>
          <w:szCs w:val="22"/>
        </w:rPr>
      </w:pPr>
      <w:r w:rsidRPr="00534365">
        <w:rPr>
          <w:sz w:val="22"/>
          <w:szCs w:val="22"/>
        </w:rPr>
        <w:t xml:space="preserve">Table </w:t>
      </w:r>
      <w:r w:rsidR="003779F6" w:rsidRPr="00534365">
        <w:rPr>
          <w:sz w:val="22"/>
          <w:szCs w:val="22"/>
        </w:rPr>
        <w:t>1</w:t>
      </w:r>
      <w:r w:rsidR="00D63DAA" w:rsidRPr="00534365">
        <w:rPr>
          <w:sz w:val="22"/>
          <w:szCs w:val="22"/>
        </w:rPr>
        <w:t xml:space="preserve">: </w:t>
      </w:r>
      <w:r w:rsidR="0058747E" w:rsidRPr="00534365">
        <w:rPr>
          <w:sz w:val="22"/>
          <w:szCs w:val="22"/>
        </w:rPr>
        <w:t>Participant Information</w:t>
      </w:r>
    </w:p>
    <w:tbl>
      <w:tblPr>
        <w:tblStyle w:val="TableGrid"/>
        <w:tblW w:w="9351" w:type="dxa"/>
        <w:tblLook w:val="04A0" w:firstRow="1" w:lastRow="0" w:firstColumn="1" w:lastColumn="0" w:noHBand="0" w:noVBand="1"/>
      </w:tblPr>
      <w:tblGrid>
        <w:gridCol w:w="1194"/>
        <w:gridCol w:w="1830"/>
        <w:gridCol w:w="1853"/>
        <w:gridCol w:w="1851"/>
        <w:gridCol w:w="2623"/>
      </w:tblGrid>
      <w:tr w:rsidR="007A03A3" w:rsidRPr="00534365" w14:paraId="0C84F9D2" w14:textId="77777777" w:rsidTr="00CC21D4">
        <w:tc>
          <w:tcPr>
            <w:tcW w:w="1071" w:type="dxa"/>
            <w:vAlign w:val="center"/>
          </w:tcPr>
          <w:p w14:paraId="10CA14B8" w14:textId="578EE8D0" w:rsidR="007A03A3" w:rsidRPr="00534365" w:rsidRDefault="007A03A3" w:rsidP="00534365">
            <w:pPr>
              <w:pStyle w:val="NormalWeb"/>
              <w:spacing w:before="0" w:beforeAutospacing="0" w:after="0" w:afterAutospacing="0"/>
              <w:jc w:val="center"/>
              <w:rPr>
                <w:sz w:val="22"/>
                <w:szCs w:val="22"/>
              </w:rPr>
            </w:pPr>
            <w:r w:rsidRPr="00534365">
              <w:rPr>
                <w:b/>
                <w:bCs/>
                <w:sz w:val="22"/>
                <w:szCs w:val="22"/>
              </w:rPr>
              <w:t>Informant Code</w:t>
            </w:r>
          </w:p>
        </w:tc>
        <w:tc>
          <w:tcPr>
            <w:tcW w:w="1870" w:type="dxa"/>
            <w:vAlign w:val="center"/>
          </w:tcPr>
          <w:p w14:paraId="3389A119" w14:textId="5CF7E735" w:rsidR="007A03A3" w:rsidRPr="00534365" w:rsidRDefault="007A03A3" w:rsidP="00534365">
            <w:pPr>
              <w:pStyle w:val="NormalWeb"/>
              <w:spacing w:before="0" w:beforeAutospacing="0" w:after="0" w:afterAutospacing="0"/>
              <w:jc w:val="center"/>
              <w:rPr>
                <w:sz w:val="22"/>
                <w:szCs w:val="22"/>
              </w:rPr>
            </w:pPr>
            <w:r w:rsidRPr="00534365">
              <w:rPr>
                <w:b/>
                <w:bCs/>
                <w:sz w:val="22"/>
                <w:szCs w:val="22"/>
              </w:rPr>
              <w:t>Visit Status</w:t>
            </w:r>
          </w:p>
        </w:tc>
        <w:tc>
          <w:tcPr>
            <w:tcW w:w="1870" w:type="dxa"/>
            <w:vAlign w:val="center"/>
          </w:tcPr>
          <w:p w14:paraId="41F61625" w14:textId="66AFF437" w:rsidR="007A03A3" w:rsidRPr="00534365" w:rsidRDefault="007A03A3" w:rsidP="00534365">
            <w:pPr>
              <w:pStyle w:val="NormalWeb"/>
              <w:spacing w:before="0" w:beforeAutospacing="0" w:after="0" w:afterAutospacing="0"/>
              <w:jc w:val="center"/>
              <w:rPr>
                <w:sz w:val="22"/>
                <w:szCs w:val="22"/>
              </w:rPr>
            </w:pPr>
            <w:r w:rsidRPr="00534365">
              <w:rPr>
                <w:b/>
                <w:bCs/>
                <w:sz w:val="22"/>
                <w:szCs w:val="22"/>
              </w:rPr>
              <w:t>Travel Mode Used</w:t>
            </w:r>
          </w:p>
        </w:tc>
        <w:tc>
          <w:tcPr>
            <w:tcW w:w="1870" w:type="dxa"/>
            <w:vAlign w:val="center"/>
          </w:tcPr>
          <w:p w14:paraId="18BC7005" w14:textId="27DD69B4" w:rsidR="007A03A3" w:rsidRPr="00534365" w:rsidRDefault="007A03A3" w:rsidP="00534365">
            <w:pPr>
              <w:pStyle w:val="NormalWeb"/>
              <w:spacing w:before="0" w:beforeAutospacing="0" w:after="0" w:afterAutospacing="0"/>
              <w:jc w:val="center"/>
              <w:rPr>
                <w:sz w:val="22"/>
                <w:szCs w:val="22"/>
              </w:rPr>
            </w:pPr>
            <w:r w:rsidRPr="00534365">
              <w:rPr>
                <w:b/>
                <w:bCs/>
                <w:sz w:val="22"/>
                <w:szCs w:val="22"/>
              </w:rPr>
              <w:t>Number of Batik Destinations Visited</w:t>
            </w:r>
          </w:p>
        </w:tc>
        <w:tc>
          <w:tcPr>
            <w:tcW w:w="2670" w:type="dxa"/>
            <w:vAlign w:val="center"/>
          </w:tcPr>
          <w:p w14:paraId="10223CD9" w14:textId="7847EEA0" w:rsidR="007A03A3" w:rsidRPr="00534365" w:rsidRDefault="007A03A3" w:rsidP="00534365">
            <w:pPr>
              <w:pStyle w:val="NormalWeb"/>
              <w:spacing w:before="0" w:beforeAutospacing="0" w:after="0" w:afterAutospacing="0"/>
              <w:jc w:val="center"/>
              <w:rPr>
                <w:sz w:val="22"/>
                <w:szCs w:val="22"/>
              </w:rPr>
            </w:pPr>
            <w:r w:rsidRPr="00534365">
              <w:rPr>
                <w:b/>
                <w:bCs/>
                <w:sz w:val="22"/>
                <w:szCs w:val="22"/>
              </w:rPr>
              <w:t>Primary Navigation Source</w:t>
            </w:r>
          </w:p>
        </w:tc>
      </w:tr>
      <w:tr w:rsidR="007A03A3" w:rsidRPr="00534365" w14:paraId="5A056E35" w14:textId="77777777" w:rsidTr="00CC21D4">
        <w:tc>
          <w:tcPr>
            <w:tcW w:w="1071" w:type="dxa"/>
            <w:vAlign w:val="center"/>
          </w:tcPr>
          <w:p w14:paraId="6470AE7A" w14:textId="10B4A533" w:rsidR="007A03A3" w:rsidRPr="00534365" w:rsidRDefault="007A03A3" w:rsidP="00534365">
            <w:pPr>
              <w:pStyle w:val="NormalWeb"/>
              <w:spacing w:before="0" w:beforeAutospacing="0" w:after="0" w:afterAutospacing="0"/>
              <w:jc w:val="center"/>
              <w:rPr>
                <w:sz w:val="22"/>
                <w:szCs w:val="22"/>
              </w:rPr>
            </w:pPr>
            <w:r w:rsidRPr="00534365">
              <w:rPr>
                <w:sz w:val="22"/>
                <w:szCs w:val="22"/>
              </w:rPr>
              <w:t>I1</w:t>
            </w:r>
          </w:p>
        </w:tc>
        <w:tc>
          <w:tcPr>
            <w:tcW w:w="1870" w:type="dxa"/>
            <w:vAlign w:val="center"/>
          </w:tcPr>
          <w:p w14:paraId="51E25935" w14:textId="0CA902BB" w:rsidR="007A03A3" w:rsidRPr="00534365" w:rsidRDefault="007A03A3" w:rsidP="00534365">
            <w:pPr>
              <w:pStyle w:val="NormalWeb"/>
              <w:spacing w:before="0" w:beforeAutospacing="0" w:after="0" w:afterAutospacing="0"/>
              <w:jc w:val="both"/>
              <w:rPr>
                <w:sz w:val="22"/>
                <w:szCs w:val="22"/>
              </w:rPr>
            </w:pPr>
            <w:r w:rsidRPr="00534365">
              <w:rPr>
                <w:sz w:val="22"/>
                <w:szCs w:val="22"/>
              </w:rPr>
              <w:t>First-time visitor</w:t>
            </w:r>
          </w:p>
        </w:tc>
        <w:tc>
          <w:tcPr>
            <w:tcW w:w="1870" w:type="dxa"/>
            <w:vAlign w:val="center"/>
          </w:tcPr>
          <w:p w14:paraId="73852CC1" w14:textId="37EC6771" w:rsidR="007A03A3" w:rsidRPr="00534365" w:rsidRDefault="007A03A3" w:rsidP="00534365">
            <w:pPr>
              <w:pStyle w:val="NormalWeb"/>
              <w:spacing w:before="0" w:beforeAutospacing="0" w:after="0" w:afterAutospacing="0"/>
              <w:jc w:val="both"/>
              <w:rPr>
                <w:sz w:val="22"/>
                <w:szCs w:val="22"/>
              </w:rPr>
            </w:pPr>
            <w:r w:rsidRPr="00534365">
              <w:rPr>
                <w:sz w:val="22"/>
                <w:szCs w:val="22"/>
              </w:rPr>
              <w:t>Public transportation + walking</w:t>
            </w:r>
          </w:p>
        </w:tc>
        <w:tc>
          <w:tcPr>
            <w:tcW w:w="1870" w:type="dxa"/>
            <w:vAlign w:val="center"/>
          </w:tcPr>
          <w:p w14:paraId="5712D489" w14:textId="27396774" w:rsidR="007A03A3" w:rsidRPr="00534365" w:rsidRDefault="007A03A3" w:rsidP="00534365">
            <w:pPr>
              <w:pStyle w:val="NormalWeb"/>
              <w:spacing w:before="0" w:beforeAutospacing="0" w:after="0" w:afterAutospacing="0"/>
              <w:jc w:val="center"/>
              <w:rPr>
                <w:sz w:val="22"/>
                <w:szCs w:val="22"/>
              </w:rPr>
            </w:pPr>
            <w:r w:rsidRPr="00534365">
              <w:rPr>
                <w:sz w:val="22"/>
                <w:szCs w:val="22"/>
              </w:rPr>
              <w:t>3</w:t>
            </w:r>
          </w:p>
        </w:tc>
        <w:tc>
          <w:tcPr>
            <w:tcW w:w="2670" w:type="dxa"/>
            <w:vAlign w:val="center"/>
          </w:tcPr>
          <w:p w14:paraId="08705F51" w14:textId="77325DAF" w:rsidR="007A03A3" w:rsidRPr="00534365" w:rsidRDefault="007A03A3" w:rsidP="00534365">
            <w:pPr>
              <w:pStyle w:val="NormalWeb"/>
              <w:spacing w:before="0" w:beforeAutospacing="0" w:after="0" w:afterAutospacing="0"/>
              <w:jc w:val="both"/>
              <w:rPr>
                <w:sz w:val="22"/>
                <w:szCs w:val="22"/>
              </w:rPr>
            </w:pPr>
            <w:r w:rsidRPr="00534365">
              <w:rPr>
                <w:sz w:val="22"/>
                <w:szCs w:val="22"/>
              </w:rPr>
              <w:t>Asking local residents</w:t>
            </w:r>
          </w:p>
        </w:tc>
      </w:tr>
      <w:tr w:rsidR="007A03A3" w:rsidRPr="00534365" w14:paraId="635EE9A9" w14:textId="77777777" w:rsidTr="00CC21D4">
        <w:tc>
          <w:tcPr>
            <w:tcW w:w="1071" w:type="dxa"/>
            <w:vAlign w:val="center"/>
          </w:tcPr>
          <w:p w14:paraId="1D61C18C" w14:textId="7298C386" w:rsidR="007A03A3" w:rsidRPr="00534365" w:rsidRDefault="007A03A3" w:rsidP="00534365">
            <w:pPr>
              <w:pStyle w:val="NormalWeb"/>
              <w:spacing w:before="0" w:beforeAutospacing="0" w:after="0" w:afterAutospacing="0"/>
              <w:jc w:val="center"/>
              <w:rPr>
                <w:sz w:val="22"/>
                <w:szCs w:val="22"/>
              </w:rPr>
            </w:pPr>
            <w:r w:rsidRPr="00534365">
              <w:rPr>
                <w:sz w:val="22"/>
                <w:szCs w:val="22"/>
              </w:rPr>
              <w:lastRenderedPageBreak/>
              <w:t>I2</w:t>
            </w:r>
          </w:p>
        </w:tc>
        <w:tc>
          <w:tcPr>
            <w:tcW w:w="1870" w:type="dxa"/>
            <w:vAlign w:val="center"/>
          </w:tcPr>
          <w:p w14:paraId="4A4AC69D" w14:textId="1BD148EC" w:rsidR="007A03A3" w:rsidRPr="00534365" w:rsidRDefault="007A03A3" w:rsidP="00534365">
            <w:pPr>
              <w:pStyle w:val="NormalWeb"/>
              <w:spacing w:before="0" w:beforeAutospacing="0" w:after="0" w:afterAutospacing="0"/>
              <w:jc w:val="both"/>
              <w:rPr>
                <w:sz w:val="22"/>
                <w:szCs w:val="22"/>
              </w:rPr>
            </w:pPr>
            <w:r w:rsidRPr="00534365">
              <w:rPr>
                <w:sz w:val="22"/>
                <w:szCs w:val="22"/>
              </w:rPr>
              <w:t>Repeat visitor</w:t>
            </w:r>
          </w:p>
        </w:tc>
        <w:tc>
          <w:tcPr>
            <w:tcW w:w="1870" w:type="dxa"/>
            <w:vAlign w:val="center"/>
          </w:tcPr>
          <w:p w14:paraId="31B25C10" w14:textId="2F37420A" w:rsidR="007A03A3" w:rsidRPr="00534365" w:rsidRDefault="007A03A3" w:rsidP="00534365">
            <w:pPr>
              <w:pStyle w:val="NormalWeb"/>
              <w:spacing w:before="0" w:beforeAutospacing="0" w:after="0" w:afterAutospacing="0"/>
              <w:jc w:val="both"/>
              <w:rPr>
                <w:sz w:val="22"/>
                <w:szCs w:val="22"/>
              </w:rPr>
            </w:pPr>
            <w:r w:rsidRPr="00534365">
              <w:rPr>
                <w:sz w:val="22"/>
                <w:szCs w:val="22"/>
              </w:rPr>
              <w:t>Public transportation</w:t>
            </w:r>
          </w:p>
        </w:tc>
        <w:tc>
          <w:tcPr>
            <w:tcW w:w="1870" w:type="dxa"/>
            <w:vAlign w:val="center"/>
          </w:tcPr>
          <w:p w14:paraId="2282A24A" w14:textId="2D4073C7" w:rsidR="007A03A3" w:rsidRPr="00534365" w:rsidRDefault="007A03A3" w:rsidP="00534365">
            <w:pPr>
              <w:pStyle w:val="NormalWeb"/>
              <w:spacing w:before="0" w:beforeAutospacing="0" w:after="0" w:afterAutospacing="0"/>
              <w:jc w:val="center"/>
              <w:rPr>
                <w:sz w:val="22"/>
                <w:szCs w:val="22"/>
              </w:rPr>
            </w:pPr>
            <w:r w:rsidRPr="00534365">
              <w:rPr>
                <w:sz w:val="22"/>
                <w:szCs w:val="22"/>
              </w:rPr>
              <w:t>2</w:t>
            </w:r>
          </w:p>
        </w:tc>
        <w:tc>
          <w:tcPr>
            <w:tcW w:w="2670" w:type="dxa"/>
            <w:vAlign w:val="center"/>
          </w:tcPr>
          <w:p w14:paraId="0898A782" w14:textId="3490DF95" w:rsidR="007A03A3" w:rsidRPr="00534365" w:rsidRDefault="007A03A3" w:rsidP="00534365">
            <w:pPr>
              <w:pStyle w:val="NormalWeb"/>
              <w:spacing w:before="0" w:beforeAutospacing="0" w:after="0" w:afterAutospacing="0"/>
              <w:jc w:val="both"/>
              <w:rPr>
                <w:sz w:val="22"/>
                <w:szCs w:val="22"/>
              </w:rPr>
            </w:pPr>
            <w:r w:rsidRPr="00534365">
              <w:rPr>
                <w:sz w:val="22"/>
                <w:szCs w:val="22"/>
              </w:rPr>
              <w:t>Digital navigation application</w:t>
            </w:r>
          </w:p>
        </w:tc>
      </w:tr>
      <w:tr w:rsidR="007A03A3" w:rsidRPr="00534365" w14:paraId="63C06BB9" w14:textId="77777777" w:rsidTr="00CC21D4">
        <w:tc>
          <w:tcPr>
            <w:tcW w:w="1071" w:type="dxa"/>
            <w:vAlign w:val="center"/>
          </w:tcPr>
          <w:p w14:paraId="4B36E484" w14:textId="49154245" w:rsidR="007A03A3" w:rsidRPr="00534365" w:rsidRDefault="007A03A3" w:rsidP="00534365">
            <w:pPr>
              <w:pStyle w:val="NormalWeb"/>
              <w:spacing w:before="0" w:beforeAutospacing="0" w:after="0" w:afterAutospacing="0"/>
              <w:jc w:val="center"/>
              <w:rPr>
                <w:sz w:val="22"/>
                <w:szCs w:val="22"/>
              </w:rPr>
            </w:pPr>
            <w:r w:rsidRPr="00534365">
              <w:rPr>
                <w:sz w:val="22"/>
                <w:szCs w:val="22"/>
              </w:rPr>
              <w:t>I3</w:t>
            </w:r>
          </w:p>
        </w:tc>
        <w:tc>
          <w:tcPr>
            <w:tcW w:w="1870" w:type="dxa"/>
            <w:vAlign w:val="center"/>
          </w:tcPr>
          <w:p w14:paraId="13E979EB" w14:textId="334F6D2A" w:rsidR="007A03A3" w:rsidRPr="00534365" w:rsidRDefault="007A03A3" w:rsidP="00534365">
            <w:pPr>
              <w:pStyle w:val="NormalWeb"/>
              <w:spacing w:before="0" w:beforeAutospacing="0" w:after="0" w:afterAutospacing="0"/>
              <w:jc w:val="both"/>
              <w:rPr>
                <w:sz w:val="22"/>
                <w:szCs w:val="22"/>
              </w:rPr>
            </w:pPr>
            <w:r w:rsidRPr="00534365">
              <w:rPr>
                <w:sz w:val="22"/>
                <w:szCs w:val="22"/>
              </w:rPr>
              <w:t>First-time visitor</w:t>
            </w:r>
          </w:p>
        </w:tc>
        <w:tc>
          <w:tcPr>
            <w:tcW w:w="1870" w:type="dxa"/>
            <w:vAlign w:val="center"/>
          </w:tcPr>
          <w:p w14:paraId="7EF6D74D" w14:textId="0613F0E2" w:rsidR="007A03A3" w:rsidRPr="00534365" w:rsidRDefault="007A03A3" w:rsidP="00534365">
            <w:pPr>
              <w:pStyle w:val="NormalWeb"/>
              <w:spacing w:before="0" w:beforeAutospacing="0" w:after="0" w:afterAutospacing="0"/>
              <w:jc w:val="both"/>
              <w:rPr>
                <w:sz w:val="22"/>
                <w:szCs w:val="22"/>
              </w:rPr>
            </w:pPr>
            <w:r w:rsidRPr="00534365">
              <w:rPr>
                <w:sz w:val="22"/>
                <w:szCs w:val="22"/>
              </w:rPr>
              <w:t>Public transportation + walking</w:t>
            </w:r>
          </w:p>
        </w:tc>
        <w:tc>
          <w:tcPr>
            <w:tcW w:w="1870" w:type="dxa"/>
            <w:vAlign w:val="center"/>
          </w:tcPr>
          <w:p w14:paraId="5EAEA83F" w14:textId="709F3121" w:rsidR="007A03A3" w:rsidRPr="00534365" w:rsidRDefault="007A03A3" w:rsidP="00534365">
            <w:pPr>
              <w:pStyle w:val="NormalWeb"/>
              <w:spacing w:before="0" w:beforeAutospacing="0" w:after="0" w:afterAutospacing="0"/>
              <w:jc w:val="center"/>
              <w:rPr>
                <w:sz w:val="22"/>
                <w:szCs w:val="22"/>
              </w:rPr>
            </w:pPr>
            <w:r w:rsidRPr="00534365">
              <w:rPr>
                <w:sz w:val="22"/>
                <w:szCs w:val="22"/>
              </w:rPr>
              <w:t>3</w:t>
            </w:r>
          </w:p>
        </w:tc>
        <w:tc>
          <w:tcPr>
            <w:tcW w:w="2670" w:type="dxa"/>
            <w:vAlign w:val="center"/>
          </w:tcPr>
          <w:p w14:paraId="6D795BB7" w14:textId="18F28320" w:rsidR="007A03A3" w:rsidRPr="00534365" w:rsidRDefault="007A03A3" w:rsidP="00534365">
            <w:pPr>
              <w:pStyle w:val="NormalWeb"/>
              <w:spacing w:before="0" w:beforeAutospacing="0" w:after="0" w:afterAutospacing="0"/>
              <w:jc w:val="both"/>
              <w:rPr>
                <w:sz w:val="22"/>
                <w:szCs w:val="22"/>
              </w:rPr>
            </w:pPr>
            <w:r w:rsidRPr="00534365">
              <w:rPr>
                <w:sz w:val="22"/>
                <w:szCs w:val="22"/>
              </w:rPr>
              <w:t>Public transportation information</w:t>
            </w:r>
          </w:p>
        </w:tc>
      </w:tr>
      <w:tr w:rsidR="007A03A3" w:rsidRPr="00534365" w14:paraId="2C90F140" w14:textId="77777777" w:rsidTr="00CC21D4">
        <w:tc>
          <w:tcPr>
            <w:tcW w:w="1071" w:type="dxa"/>
            <w:vAlign w:val="center"/>
          </w:tcPr>
          <w:p w14:paraId="67F175F1" w14:textId="6A4873E1" w:rsidR="007A03A3" w:rsidRPr="00534365" w:rsidRDefault="007A03A3" w:rsidP="00534365">
            <w:pPr>
              <w:pStyle w:val="NormalWeb"/>
              <w:spacing w:before="0" w:beforeAutospacing="0" w:after="0" w:afterAutospacing="0"/>
              <w:jc w:val="center"/>
              <w:rPr>
                <w:sz w:val="22"/>
                <w:szCs w:val="22"/>
              </w:rPr>
            </w:pPr>
            <w:r w:rsidRPr="00534365">
              <w:rPr>
                <w:sz w:val="22"/>
                <w:szCs w:val="22"/>
              </w:rPr>
              <w:t>I4</w:t>
            </w:r>
          </w:p>
        </w:tc>
        <w:tc>
          <w:tcPr>
            <w:tcW w:w="1870" w:type="dxa"/>
            <w:vAlign w:val="center"/>
          </w:tcPr>
          <w:p w14:paraId="3546814F" w14:textId="238D7E39" w:rsidR="007A03A3" w:rsidRPr="00534365" w:rsidRDefault="007A03A3" w:rsidP="00534365">
            <w:pPr>
              <w:pStyle w:val="NormalWeb"/>
              <w:spacing w:before="0" w:beforeAutospacing="0" w:after="0" w:afterAutospacing="0"/>
              <w:jc w:val="both"/>
              <w:rPr>
                <w:sz w:val="22"/>
                <w:szCs w:val="22"/>
              </w:rPr>
            </w:pPr>
            <w:r w:rsidRPr="00534365">
              <w:rPr>
                <w:sz w:val="22"/>
                <w:szCs w:val="22"/>
              </w:rPr>
              <w:t>First-time visitor</w:t>
            </w:r>
          </w:p>
        </w:tc>
        <w:tc>
          <w:tcPr>
            <w:tcW w:w="1870" w:type="dxa"/>
            <w:vAlign w:val="center"/>
          </w:tcPr>
          <w:p w14:paraId="6CDB769C" w14:textId="7B5C8DE6" w:rsidR="007A03A3" w:rsidRPr="00534365" w:rsidRDefault="007A03A3" w:rsidP="00534365">
            <w:pPr>
              <w:pStyle w:val="NormalWeb"/>
              <w:spacing w:before="0" w:beforeAutospacing="0" w:after="0" w:afterAutospacing="0"/>
              <w:jc w:val="both"/>
              <w:rPr>
                <w:sz w:val="22"/>
                <w:szCs w:val="22"/>
              </w:rPr>
            </w:pPr>
            <w:r w:rsidRPr="00534365">
              <w:rPr>
                <w:sz w:val="22"/>
                <w:szCs w:val="22"/>
              </w:rPr>
              <w:t>Walking + informal directions</w:t>
            </w:r>
          </w:p>
        </w:tc>
        <w:tc>
          <w:tcPr>
            <w:tcW w:w="1870" w:type="dxa"/>
            <w:vAlign w:val="center"/>
          </w:tcPr>
          <w:p w14:paraId="3A622061" w14:textId="67ADED0D" w:rsidR="007A03A3" w:rsidRPr="00534365" w:rsidRDefault="007A03A3" w:rsidP="00534365">
            <w:pPr>
              <w:pStyle w:val="NormalWeb"/>
              <w:spacing w:before="0" w:beforeAutospacing="0" w:after="0" w:afterAutospacing="0"/>
              <w:jc w:val="center"/>
              <w:rPr>
                <w:sz w:val="22"/>
                <w:szCs w:val="22"/>
              </w:rPr>
            </w:pPr>
            <w:r w:rsidRPr="00534365">
              <w:rPr>
                <w:sz w:val="22"/>
                <w:szCs w:val="22"/>
              </w:rPr>
              <w:t>2</w:t>
            </w:r>
          </w:p>
        </w:tc>
        <w:tc>
          <w:tcPr>
            <w:tcW w:w="2670" w:type="dxa"/>
            <w:vAlign w:val="center"/>
          </w:tcPr>
          <w:p w14:paraId="6180FDAE" w14:textId="48E48259" w:rsidR="007A03A3" w:rsidRPr="00534365" w:rsidRDefault="007A03A3" w:rsidP="00534365">
            <w:pPr>
              <w:pStyle w:val="NormalWeb"/>
              <w:spacing w:before="0" w:beforeAutospacing="0" w:after="0" w:afterAutospacing="0"/>
              <w:jc w:val="both"/>
              <w:rPr>
                <w:sz w:val="22"/>
                <w:szCs w:val="22"/>
              </w:rPr>
            </w:pPr>
            <w:r w:rsidRPr="00534365">
              <w:rPr>
                <w:sz w:val="22"/>
                <w:szCs w:val="22"/>
              </w:rPr>
              <w:t>Informal verbal directions</w:t>
            </w:r>
          </w:p>
        </w:tc>
      </w:tr>
      <w:tr w:rsidR="007A03A3" w:rsidRPr="00534365" w14:paraId="4B0FF795" w14:textId="77777777" w:rsidTr="00CC21D4">
        <w:tc>
          <w:tcPr>
            <w:tcW w:w="1071" w:type="dxa"/>
            <w:vAlign w:val="center"/>
          </w:tcPr>
          <w:p w14:paraId="4F83F373" w14:textId="45A4B9F0" w:rsidR="007A03A3" w:rsidRPr="00534365" w:rsidRDefault="007A03A3" w:rsidP="00534365">
            <w:pPr>
              <w:pStyle w:val="NormalWeb"/>
              <w:spacing w:before="0" w:beforeAutospacing="0" w:after="0" w:afterAutospacing="0"/>
              <w:jc w:val="center"/>
              <w:rPr>
                <w:sz w:val="22"/>
                <w:szCs w:val="22"/>
              </w:rPr>
            </w:pPr>
            <w:r w:rsidRPr="00534365">
              <w:rPr>
                <w:sz w:val="22"/>
                <w:szCs w:val="22"/>
              </w:rPr>
              <w:t>I5</w:t>
            </w:r>
          </w:p>
        </w:tc>
        <w:tc>
          <w:tcPr>
            <w:tcW w:w="1870" w:type="dxa"/>
            <w:vAlign w:val="center"/>
          </w:tcPr>
          <w:p w14:paraId="141F5C65" w14:textId="0E49A5B5" w:rsidR="007A03A3" w:rsidRPr="00534365" w:rsidRDefault="007A03A3" w:rsidP="00534365">
            <w:pPr>
              <w:pStyle w:val="NormalWeb"/>
              <w:spacing w:before="0" w:beforeAutospacing="0" w:after="0" w:afterAutospacing="0"/>
              <w:jc w:val="both"/>
              <w:rPr>
                <w:sz w:val="22"/>
                <w:szCs w:val="22"/>
              </w:rPr>
            </w:pPr>
            <w:r w:rsidRPr="00534365">
              <w:rPr>
                <w:sz w:val="22"/>
                <w:szCs w:val="22"/>
              </w:rPr>
              <w:t>Repeat visitor</w:t>
            </w:r>
          </w:p>
        </w:tc>
        <w:tc>
          <w:tcPr>
            <w:tcW w:w="1870" w:type="dxa"/>
            <w:vAlign w:val="center"/>
          </w:tcPr>
          <w:p w14:paraId="12284B76" w14:textId="12A2A732" w:rsidR="007A03A3" w:rsidRPr="00534365" w:rsidRDefault="007A03A3" w:rsidP="00534365">
            <w:pPr>
              <w:pStyle w:val="NormalWeb"/>
              <w:spacing w:before="0" w:beforeAutospacing="0" w:after="0" w:afterAutospacing="0"/>
              <w:jc w:val="both"/>
              <w:rPr>
                <w:sz w:val="22"/>
                <w:szCs w:val="22"/>
              </w:rPr>
            </w:pPr>
            <w:r w:rsidRPr="00534365">
              <w:rPr>
                <w:sz w:val="22"/>
                <w:szCs w:val="22"/>
              </w:rPr>
              <w:t>Public transportation</w:t>
            </w:r>
          </w:p>
        </w:tc>
        <w:tc>
          <w:tcPr>
            <w:tcW w:w="1870" w:type="dxa"/>
            <w:vAlign w:val="center"/>
          </w:tcPr>
          <w:p w14:paraId="2EE3AD42" w14:textId="42DDB8F0" w:rsidR="007A03A3" w:rsidRPr="00534365" w:rsidRDefault="007A03A3" w:rsidP="00534365">
            <w:pPr>
              <w:pStyle w:val="NormalWeb"/>
              <w:spacing w:before="0" w:beforeAutospacing="0" w:after="0" w:afterAutospacing="0"/>
              <w:jc w:val="center"/>
              <w:rPr>
                <w:sz w:val="22"/>
                <w:szCs w:val="22"/>
              </w:rPr>
            </w:pPr>
            <w:r w:rsidRPr="00534365">
              <w:rPr>
                <w:sz w:val="22"/>
                <w:szCs w:val="22"/>
              </w:rPr>
              <w:t>3</w:t>
            </w:r>
          </w:p>
        </w:tc>
        <w:tc>
          <w:tcPr>
            <w:tcW w:w="2670" w:type="dxa"/>
            <w:vAlign w:val="center"/>
          </w:tcPr>
          <w:p w14:paraId="6F7A8A13" w14:textId="328C90ED" w:rsidR="007A03A3" w:rsidRPr="00534365" w:rsidRDefault="007A03A3" w:rsidP="00534365">
            <w:pPr>
              <w:pStyle w:val="NormalWeb"/>
              <w:spacing w:before="0" w:beforeAutospacing="0" w:after="0" w:afterAutospacing="0"/>
              <w:jc w:val="both"/>
              <w:rPr>
                <w:sz w:val="22"/>
                <w:szCs w:val="22"/>
              </w:rPr>
            </w:pPr>
            <w:r w:rsidRPr="00534365">
              <w:rPr>
                <w:sz w:val="22"/>
                <w:szCs w:val="22"/>
              </w:rPr>
              <w:t>Digital navigation application</w:t>
            </w:r>
          </w:p>
        </w:tc>
      </w:tr>
      <w:tr w:rsidR="007A03A3" w:rsidRPr="00534365" w14:paraId="2B2268A4" w14:textId="77777777" w:rsidTr="00CC21D4">
        <w:tc>
          <w:tcPr>
            <w:tcW w:w="1071" w:type="dxa"/>
            <w:vAlign w:val="center"/>
          </w:tcPr>
          <w:p w14:paraId="5FD8030E" w14:textId="0CA5CB3F" w:rsidR="007A03A3" w:rsidRPr="00534365" w:rsidRDefault="007A03A3" w:rsidP="00534365">
            <w:pPr>
              <w:pStyle w:val="NormalWeb"/>
              <w:spacing w:before="0" w:beforeAutospacing="0" w:after="0" w:afterAutospacing="0"/>
              <w:jc w:val="center"/>
              <w:rPr>
                <w:sz w:val="22"/>
                <w:szCs w:val="22"/>
              </w:rPr>
            </w:pPr>
            <w:r w:rsidRPr="00534365">
              <w:rPr>
                <w:sz w:val="22"/>
                <w:szCs w:val="22"/>
              </w:rPr>
              <w:t>I6</w:t>
            </w:r>
          </w:p>
        </w:tc>
        <w:tc>
          <w:tcPr>
            <w:tcW w:w="1870" w:type="dxa"/>
            <w:vAlign w:val="center"/>
          </w:tcPr>
          <w:p w14:paraId="7CFA29EA" w14:textId="079FE068" w:rsidR="007A03A3" w:rsidRPr="00534365" w:rsidRDefault="007A03A3" w:rsidP="00534365">
            <w:pPr>
              <w:pStyle w:val="NormalWeb"/>
              <w:spacing w:before="0" w:beforeAutospacing="0" w:after="0" w:afterAutospacing="0"/>
              <w:jc w:val="both"/>
              <w:rPr>
                <w:sz w:val="22"/>
                <w:szCs w:val="22"/>
              </w:rPr>
            </w:pPr>
            <w:r w:rsidRPr="00534365">
              <w:rPr>
                <w:sz w:val="22"/>
                <w:szCs w:val="22"/>
              </w:rPr>
              <w:t>First-time visitor</w:t>
            </w:r>
          </w:p>
        </w:tc>
        <w:tc>
          <w:tcPr>
            <w:tcW w:w="1870" w:type="dxa"/>
            <w:vAlign w:val="center"/>
          </w:tcPr>
          <w:p w14:paraId="2427038D" w14:textId="4C259A21" w:rsidR="007A03A3" w:rsidRPr="00534365" w:rsidRDefault="007A03A3" w:rsidP="00534365">
            <w:pPr>
              <w:pStyle w:val="NormalWeb"/>
              <w:spacing w:before="0" w:beforeAutospacing="0" w:after="0" w:afterAutospacing="0"/>
              <w:jc w:val="both"/>
              <w:rPr>
                <w:sz w:val="22"/>
                <w:szCs w:val="22"/>
              </w:rPr>
            </w:pPr>
            <w:r w:rsidRPr="00534365">
              <w:rPr>
                <w:sz w:val="22"/>
                <w:szCs w:val="22"/>
              </w:rPr>
              <w:t>Public transportation + walking</w:t>
            </w:r>
          </w:p>
        </w:tc>
        <w:tc>
          <w:tcPr>
            <w:tcW w:w="1870" w:type="dxa"/>
            <w:vAlign w:val="center"/>
          </w:tcPr>
          <w:p w14:paraId="07BFF059" w14:textId="0A335AB4" w:rsidR="007A03A3" w:rsidRPr="00534365" w:rsidRDefault="007A03A3" w:rsidP="00534365">
            <w:pPr>
              <w:pStyle w:val="NormalWeb"/>
              <w:spacing w:before="0" w:beforeAutospacing="0" w:after="0" w:afterAutospacing="0"/>
              <w:jc w:val="center"/>
              <w:rPr>
                <w:sz w:val="22"/>
                <w:szCs w:val="22"/>
              </w:rPr>
            </w:pPr>
            <w:r w:rsidRPr="00534365">
              <w:rPr>
                <w:sz w:val="22"/>
                <w:szCs w:val="22"/>
              </w:rPr>
              <w:t>2</w:t>
            </w:r>
          </w:p>
        </w:tc>
        <w:tc>
          <w:tcPr>
            <w:tcW w:w="2670" w:type="dxa"/>
            <w:vAlign w:val="center"/>
          </w:tcPr>
          <w:p w14:paraId="69743BAE" w14:textId="6F6A2ABB" w:rsidR="007A03A3" w:rsidRPr="00534365" w:rsidRDefault="007A03A3" w:rsidP="00534365">
            <w:pPr>
              <w:pStyle w:val="NormalWeb"/>
              <w:spacing w:before="0" w:beforeAutospacing="0" w:after="0" w:afterAutospacing="0"/>
              <w:jc w:val="both"/>
              <w:rPr>
                <w:sz w:val="22"/>
                <w:szCs w:val="22"/>
              </w:rPr>
            </w:pPr>
            <w:r w:rsidRPr="00534365">
              <w:rPr>
                <w:sz w:val="22"/>
                <w:szCs w:val="22"/>
              </w:rPr>
              <w:t>Signage and asking local residents</w:t>
            </w:r>
          </w:p>
        </w:tc>
      </w:tr>
      <w:tr w:rsidR="007A03A3" w:rsidRPr="00534365" w14:paraId="4157AF77" w14:textId="77777777" w:rsidTr="00CC21D4">
        <w:tc>
          <w:tcPr>
            <w:tcW w:w="1071" w:type="dxa"/>
            <w:vAlign w:val="center"/>
          </w:tcPr>
          <w:p w14:paraId="62151AAA" w14:textId="3DADE154" w:rsidR="007A03A3" w:rsidRPr="00534365" w:rsidRDefault="007A03A3" w:rsidP="00534365">
            <w:pPr>
              <w:pStyle w:val="NormalWeb"/>
              <w:spacing w:before="0" w:beforeAutospacing="0" w:after="0" w:afterAutospacing="0"/>
              <w:jc w:val="center"/>
              <w:rPr>
                <w:sz w:val="22"/>
                <w:szCs w:val="22"/>
              </w:rPr>
            </w:pPr>
            <w:r w:rsidRPr="00534365">
              <w:rPr>
                <w:sz w:val="22"/>
                <w:szCs w:val="22"/>
              </w:rPr>
              <w:t>I7</w:t>
            </w:r>
          </w:p>
        </w:tc>
        <w:tc>
          <w:tcPr>
            <w:tcW w:w="1870" w:type="dxa"/>
            <w:vAlign w:val="center"/>
          </w:tcPr>
          <w:p w14:paraId="5EACE9B6" w14:textId="66446619" w:rsidR="007A03A3" w:rsidRPr="00534365" w:rsidRDefault="007A03A3" w:rsidP="00534365">
            <w:pPr>
              <w:pStyle w:val="NormalWeb"/>
              <w:spacing w:before="0" w:beforeAutospacing="0" w:after="0" w:afterAutospacing="0"/>
              <w:jc w:val="both"/>
              <w:rPr>
                <w:sz w:val="22"/>
                <w:szCs w:val="22"/>
              </w:rPr>
            </w:pPr>
            <w:r w:rsidRPr="00534365">
              <w:rPr>
                <w:sz w:val="22"/>
                <w:szCs w:val="22"/>
              </w:rPr>
              <w:t>Repeat visitor</w:t>
            </w:r>
          </w:p>
        </w:tc>
        <w:tc>
          <w:tcPr>
            <w:tcW w:w="1870" w:type="dxa"/>
            <w:vAlign w:val="center"/>
          </w:tcPr>
          <w:p w14:paraId="2A8ED1EC" w14:textId="4F86B257" w:rsidR="007A03A3" w:rsidRPr="00534365" w:rsidRDefault="007A03A3" w:rsidP="00534365">
            <w:pPr>
              <w:pStyle w:val="NormalWeb"/>
              <w:spacing w:before="0" w:beforeAutospacing="0" w:after="0" w:afterAutospacing="0"/>
              <w:jc w:val="both"/>
              <w:rPr>
                <w:sz w:val="22"/>
                <w:szCs w:val="22"/>
              </w:rPr>
            </w:pPr>
            <w:r w:rsidRPr="00534365">
              <w:rPr>
                <w:sz w:val="22"/>
                <w:szCs w:val="22"/>
              </w:rPr>
              <w:t>Public transportation</w:t>
            </w:r>
          </w:p>
        </w:tc>
        <w:tc>
          <w:tcPr>
            <w:tcW w:w="1870" w:type="dxa"/>
            <w:vAlign w:val="center"/>
          </w:tcPr>
          <w:p w14:paraId="4418064D" w14:textId="7CA231BA" w:rsidR="007A03A3" w:rsidRPr="00534365" w:rsidRDefault="007A03A3" w:rsidP="00534365">
            <w:pPr>
              <w:pStyle w:val="NormalWeb"/>
              <w:spacing w:before="0" w:beforeAutospacing="0" w:after="0" w:afterAutospacing="0"/>
              <w:jc w:val="center"/>
              <w:rPr>
                <w:sz w:val="22"/>
                <w:szCs w:val="22"/>
              </w:rPr>
            </w:pPr>
            <w:r w:rsidRPr="00534365">
              <w:rPr>
                <w:sz w:val="22"/>
                <w:szCs w:val="22"/>
              </w:rPr>
              <w:t>3</w:t>
            </w:r>
          </w:p>
        </w:tc>
        <w:tc>
          <w:tcPr>
            <w:tcW w:w="2670" w:type="dxa"/>
            <w:vAlign w:val="center"/>
          </w:tcPr>
          <w:p w14:paraId="68B6A152" w14:textId="3304B548" w:rsidR="007A03A3" w:rsidRPr="00534365" w:rsidRDefault="007A03A3" w:rsidP="00534365">
            <w:pPr>
              <w:pStyle w:val="NormalWeb"/>
              <w:spacing w:before="0" w:beforeAutospacing="0" w:after="0" w:afterAutospacing="0"/>
              <w:jc w:val="both"/>
              <w:rPr>
                <w:sz w:val="22"/>
                <w:szCs w:val="22"/>
              </w:rPr>
            </w:pPr>
            <w:r w:rsidRPr="00534365">
              <w:rPr>
                <w:sz w:val="22"/>
                <w:szCs w:val="22"/>
              </w:rPr>
              <w:t>Combination of signage and digital maps</w:t>
            </w:r>
          </w:p>
        </w:tc>
      </w:tr>
      <w:tr w:rsidR="007A03A3" w:rsidRPr="00534365" w14:paraId="3196268D" w14:textId="77777777" w:rsidTr="00CC21D4">
        <w:tc>
          <w:tcPr>
            <w:tcW w:w="1071" w:type="dxa"/>
            <w:vAlign w:val="center"/>
          </w:tcPr>
          <w:p w14:paraId="5BF3388D" w14:textId="058B3C20" w:rsidR="007A03A3" w:rsidRPr="00534365" w:rsidRDefault="007A03A3" w:rsidP="00534365">
            <w:pPr>
              <w:pStyle w:val="NormalWeb"/>
              <w:spacing w:before="0" w:beforeAutospacing="0" w:after="0" w:afterAutospacing="0"/>
              <w:jc w:val="center"/>
              <w:rPr>
                <w:sz w:val="22"/>
                <w:szCs w:val="22"/>
              </w:rPr>
            </w:pPr>
            <w:r w:rsidRPr="00534365">
              <w:rPr>
                <w:sz w:val="22"/>
                <w:szCs w:val="22"/>
              </w:rPr>
              <w:t>I8</w:t>
            </w:r>
          </w:p>
        </w:tc>
        <w:tc>
          <w:tcPr>
            <w:tcW w:w="1870" w:type="dxa"/>
            <w:vAlign w:val="center"/>
          </w:tcPr>
          <w:p w14:paraId="1CCD6EA3" w14:textId="75455AB2" w:rsidR="007A03A3" w:rsidRPr="00534365" w:rsidRDefault="007A03A3" w:rsidP="00534365">
            <w:pPr>
              <w:pStyle w:val="NormalWeb"/>
              <w:spacing w:before="0" w:beforeAutospacing="0" w:after="0" w:afterAutospacing="0"/>
              <w:jc w:val="both"/>
              <w:rPr>
                <w:sz w:val="22"/>
                <w:szCs w:val="22"/>
              </w:rPr>
            </w:pPr>
            <w:r w:rsidRPr="00534365">
              <w:rPr>
                <w:sz w:val="22"/>
                <w:szCs w:val="22"/>
              </w:rPr>
              <w:t>First-time visitor</w:t>
            </w:r>
          </w:p>
        </w:tc>
        <w:tc>
          <w:tcPr>
            <w:tcW w:w="1870" w:type="dxa"/>
            <w:vAlign w:val="center"/>
          </w:tcPr>
          <w:p w14:paraId="101A2EE5" w14:textId="4A416E2B" w:rsidR="007A03A3" w:rsidRPr="00534365" w:rsidRDefault="007A03A3" w:rsidP="00534365">
            <w:pPr>
              <w:pStyle w:val="NormalWeb"/>
              <w:spacing w:before="0" w:beforeAutospacing="0" w:after="0" w:afterAutospacing="0"/>
              <w:jc w:val="both"/>
              <w:rPr>
                <w:sz w:val="22"/>
                <w:szCs w:val="22"/>
              </w:rPr>
            </w:pPr>
            <w:r w:rsidRPr="00534365">
              <w:rPr>
                <w:sz w:val="22"/>
                <w:szCs w:val="22"/>
              </w:rPr>
              <w:t>Walking + public transportation</w:t>
            </w:r>
          </w:p>
        </w:tc>
        <w:tc>
          <w:tcPr>
            <w:tcW w:w="1870" w:type="dxa"/>
            <w:vAlign w:val="center"/>
          </w:tcPr>
          <w:p w14:paraId="5785CC33" w14:textId="7DE07197" w:rsidR="007A03A3" w:rsidRPr="00534365" w:rsidRDefault="007A03A3" w:rsidP="00534365">
            <w:pPr>
              <w:pStyle w:val="NormalWeb"/>
              <w:spacing w:before="0" w:beforeAutospacing="0" w:after="0" w:afterAutospacing="0"/>
              <w:jc w:val="center"/>
              <w:rPr>
                <w:sz w:val="22"/>
                <w:szCs w:val="22"/>
              </w:rPr>
            </w:pPr>
            <w:r w:rsidRPr="00534365">
              <w:rPr>
                <w:sz w:val="22"/>
                <w:szCs w:val="22"/>
              </w:rPr>
              <w:t>2</w:t>
            </w:r>
          </w:p>
        </w:tc>
        <w:tc>
          <w:tcPr>
            <w:tcW w:w="2670" w:type="dxa"/>
            <w:vAlign w:val="center"/>
          </w:tcPr>
          <w:p w14:paraId="42F7A588" w14:textId="1A7AB0F4" w:rsidR="007A03A3" w:rsidRPr="00534365" w:rsidRDefault="007A03A3" w:rsidP="00534365">
            <w:pPr>
              <w:pStyle w:val="NormalWeb"/>
              <w:spacing w:before="0" w:beforeAutospacing="0" w:after="0" w:afterAutospacing="0"/>
              <w:jc w:val="both"/>
              <w:rPr>
                <w:sz w:val="22"/>
                <w:szCs w:val="22"/>
              </w:rPr>
            </w:pPr>
            <w:r w:rsidRPr="00534365">
              <w:rPr>
                <w:sz w:val="22"/>
                <w:szCs w:val="22"/>
              </w:rPr>
              <w:t>Mixed sources (signage and informal directions)</w:t>
            </w:r>
          </w:p>
        </w:tc>
      </w:tr>
    </w:tbl>
    <w:p w14:paraId="6F4C4A47" w14:textId="461590F1" w:rsidR="00332648" w:rsidRPr="00534365" w:rsidRDefault="00332648" w:rsidP="007768E2">
      <w:pPr>
        <w:spacing w:after="0" w:line="480" w:lineRule="auto"/>
        <w:jc w:val="center"/>
        <w:rPr>
          <w:rFonts w:ascii="Times New Roman" w:hAnsi="Times New Roman" w:cs="Times New Roman"/>
          <w:lang w:val="en-ID"/>
        </w:rPr>
      </w:pPr>
      <w:r w:rsidRPr="00534365">
        <w:rPr>
          <w:rFonts w:ascii="Times New Roman" w:hAnsi="Times New Roman" w:cs="Times New Roman"/>
          <w:lang w:val="en-ID"/>
        </w:rPr>
        <w:t>Source: Own research</w:t>
      </w:r>
    </w:p>
    <w:p w14:paraId="23AE0C44" w14:textId="36979BDE" w:rsidR="007A03A3" w:rsidRPr="00534365" w:rsidRDefault="007A03A3" w:rsidP="00996B4F">
      <w:pPr>
        <w:spacing w:after="0" w:line="480" w:lineRule="auto"/>
        <w:jc w:val="both"/>
        <w:rPr>
          <w:rFonts w:ascii="Times New Roman" w:hAnsi="Times New Roman" w:cs="Times New Roman"/>
        </w:rPr>
      </w:pPr>
      <w:r w:rsidRPr="00534365">
        <w:rPr>
          <w:rFonts w:ascii="Times New Roman" w:hAnsi="Times New Roman" w:cs="Times New Roman"/>
        </w:rPr>
        <w:t>The study participants represent varying visit statuses, travel modes, and navigation strategies to ensure the inclusion of diverse experiences across different routes and destinations.</w:t>
      </w:r>
    </w:p>
    <w:p w14:paraId="0736EAEA" w14:textId="77777777" w:rsidR="007A03A3" w:rsidRPr="00534365" w:rsidRDefault="007A03A3" w:rsidP="00996B4F">
      <w:pPr>
        <w:pStyle w:val="NormalWeb"/>
        <w:spacing w:before="0" w:beforeAutospacing="0" w:after="0" w:afterAutospacing="0" w:line="480" w:lineRule="auto"/>
        <w:jc w:val="both"/>
        <w:rPr>
          <w:rFonts w:eastAsiaTheme="majorEastAsia"/>
          <w:b/>
          <w:bCs/>
          <w:sz w:val="22"/>
          <w:szCs w:val="22"/>
          <w:lang w:val="en-ID"/>
        </w:rPr>
      </w:pPr>
      <w:r w:rsidRPr="00534365">
        <w:rPr>
          <w:rFonts w:eastAsiaTheme="majorEastAsia"/>
          <w:b/>
          <w:bCs/>
          <w:sz w:val="22"/>
          <w:szCs w:val="22"/>
          <w:lang w:val="en-ID"/>
        </w:rPr>
        <w:t>Data Collection Techniques</w:t>
      </w:r>
    </w:p>
    <w:p w14:paraId="60DEBFF7" w14:textId="77777777" w:rsidR="007A03A3" w:rsidRPr="00534365" w:rsidRDefault="007A03A3" w:rsidP="00996B4F">
      <w:pPr>
        <w:pStyle w:val="NormalWeb"/>
        <w:spacing w:before="0" w:beforeAutospacing="0" w:after="0" w:afterAutospacing="0" w:line="480" w:lineRule="auto"/>
        <w:jc w:val="both"/>
        <w:rPr>
          <w:rFonts w:eastAsiaTheme="majorEastAsia"/>
          <w:sz w:val="22"/>
          <w:szCs w:val="22"/>
          <w:lang w:val="en-ID"/>
        </w:rPr>
      </w:pPr>
      <w:r w:rsidRPr="00534365">
        <w:rPr>
          <w:rFonts w:eastAsiaTheme="majorEastAsia"/>
          <w:sz w:val="22"/>
          <w:szCs w:val="22"/>
          <w:lang w:val="en-ID"/>
        </w:rPr>
        <w:t>Data were collected through participant route observation and semi-structured interviews. Participant observation followed the travel routes typically taken by non-local visitors, extending from city entry points to intersections between batik destinations. This method enabled researchers to directly document navigation experiences, including how visitors interacted with signage, maps, transportation information, and the adaptive strategies they employed when encountering disorientation or uncertainty (Spradley, 1980; Caduff et al., 2005).</w:t>
      </w:r>
    </w:p>
    <w:p w14:paraId="4CC2B14F" w14:textId="3CB2A07C" w:rsidR="007A03A3" w:rsidRPr="00534365" w:rsidRDefault="007A03A3" w:rsidP="00996B4F">
      <w:pPr>
        <w:pStyle w:val="NormalWeb"/>
        <w:spacing w:before="0" w:beforeAutospacing="0" w:after="0" w:afterAutospacing="0" w:line="480" w:lineRule="auto"/>
        <w:jc w:val="both"/>
        <w:rPr>
          <w:rFonts w:eastAsiaTheme="majorEastAsia"/>
          <w:sz w:val="22"/>
          <w:szCs w:val="22"/>
          <w:lang w:val="en-ID"/>
        </w:rPr>
      </w:pPr>
      <w:r w:rsidRPr="00534365">
        <w:rPr>
          <w:rFonts w:eastAsiaTheme="majorEastAsia"/>
          <w:sz w:val="22"/>
          <w:szCs w:val="22"/>
          <w:lang w:val="en-ID"/>
        </w:rPr>
        <w:t xml:space="preserve">Observations focused on the primary routes connecting the city’s entry points to each batik village as well as the routes linking one village to another. Structured field notes were used to document each journey. These records included information regarding signage legibility, consistency of directional information, route continuity, and instances in which visitors experienced navigational confusion while following available guidance. Following the route observations, semi-structured interviews were conducted to explore informants’ experiences of orientation, the information sources they relied upon, and their perceptions of </w:t>
      </w:r>
      <w:r w:rsidRPr="00534365">
        <w:rPr>
          <w:rFonts w:eastAsiaTheme="majorEastAsia"/>
          <w:sz w:val="22"/>
          <w:szCs w:val="22"/>
          <w:lang w:val="en-ID"/>
        </w:rPr>
        <w:lastRenderedPageBreak/>
        <w:t>the spatial relationships among different destinations. This method allowed triangulation between users’ actual navigation experiences and their subjective interpretations (Creswell &amp; Poth, 2018).</w:t>
      </w:r>
    </w:p>
    <w:p w14:paraId="65DDF3BE" w14:textId="77777777" w:rsidR="007A03A3" w:rsidRPr="00534365" w:rsidRDefault="007A03A3" w:rsidP="00996B4F">
      <w:pPr>
        <w:pStyle w:val="NormalWeb"/>
        <w:spacing w:before="0" w:beforeAutospacing="0" w:after="0" w:afterAutospacing="0" w:line="480" w:lineRule="auto"/>
        <w:jc w:val="both"/>
        <w:rPr>
          <w:rFonts w:eastAsiaTheme="majorEastAsia"/>
          <w:b/>
          <w:bCs/>
          <w:sz w:val="22"/>
          <w:szCs w:val="22"/>
          <w:lang w:val="en-ID"/>
        </w:rPr>
      </w:pPr>
      <w:r w:rsidRPr="00534365">
        <w:rPr>
          <w:rFonts w:eastAsiaTheme="majorEastAsia"/>
          <w:b/>
          <w:bCs/>
          <w:sz w:val="22"/>
          <w:szCs w:val="22"/>
          <w:lang w:val="en-ID"/>
        </w:rPr>
        <w:t>Data Analysis Approach</w:t>
      </w:r>
    </w:p>
    <w:p w14:paraId="0EDCBA62" w14:textId="77777777" w:rsidR="007A03A3" w:rsidRPr="00534365" w:rsidRDefault="007A03A3" w:rsidP="00996B4F">
      <w:pPr>
        <w:pStyle w:val="NormalWeb"/>
        <w:spacing w:before="0" w:beforeAutospacing="0" w:after="0" w:afterAutospacing="0" w:line="480" w:lineRule="auto"/>
        <w:jc w:val="both"/>
        <w:rPr>
          <w:rFonts w:eastAsiaTheme="majorEastAsia"/>
          <w:sz w:val="22"/>
          <w:szCs w:val="22"/>
          <w:lang w:val="en-ID"/>
        </w:rPr>
      </w:pPr>
      <w:r w:rsidRPr="00534365">
        <w:rPr>
          <w:rFonts w:eastAsiaTheme="majorEastAsia"/>
          <w:sz w:val="22"/>
          <w:szCs w:val="22"/>
          <w:lang w:val="en-ID"/>
        </w:rPr>
        <w:t>The data were analyzed using interpretative thematic analysis. This analytical approach aims to identify patterns within navigation experiences across different routes rather than merely categorizing descriptive accounts. The analysis began with open coding of observation notes and interview transcripts to identify meaningful units related to orientation, route confusion, transitions between destinations, and navigation strategies (Strauss &amp; Corbin, 1998).</w:t>
      </w:r>
    </w:p>
    <w:p w14:paraId="2CB534F6" w14:textId="7143531C" w:rsidR="007A03A3" w:rsidRPr="00534365" w:rsidRDefault="007A03A3" w:rsidP="00996B4F">
      <w:pPr>
        <w:pStyle w:val="NormalWeb"/>
        <w:spacing w:before="0" w:beforeAutospacing="0" w:after="0" w:afterAutospacing="0" w:line="480" w:lineRule="auto"/>
        <w:jc w:val="both"/>
        <w:rPr>
          <w:rFonts w:eastAsiaTheme="majorEastAsia"/>
          <w:sz w:val="22"/>
          <w:szCs w:val="22"/>
          <w:lang w:val="en-ID"/>
        </w:rPr>
      </w:pPr>
      <w:r w:rsidRPr="00534365">
        <w:rPr>
          <w:rFonts w:eastAsiaTheme="majorEastAsia"/>
          <w:sz w:val="22"/>
          <w:szCs w:val="22"/>
          <w:lang w:val="en-ID"/>
        </w:rPr>
        <w:t>The next phase involved axial coding to examine relationships among codes and to formulate themes that describe the sequential operation of the wayfinding system. The final stage consisted of selective coding, in which the key themes were integrated to construct a theoretical framework for understanding wayfinding in medium-sized cultural cities. The analysis was conducted iteratively, involving cross-comparisons among routes and informants to ensure that the identified themes represented consistent systemic patterns rather than isolated experiences (Guest et al., 2012).</w:t>
      </w:r>
    </w:p>
    <w:p w14:paraId="3F77754F" w14:textId="4A5D8721" w:rsidR="00CA1D84" w:rsidRPr="00534365" w:rsidRDefault="007A03A3" w:rsidP="00996B4F">
      <w:pPr>
        <w:spacing w:after="0" w:line="480" w:lineRule="auto"/>
        <w:jc w:val="both"/>
        <w:rPr>
          <w:rFonts w:ascii="Times New Roman" w:hAnsi="Times New Roman" w:cs="Times New Roman"/>
          <w:b/>
          <w:bCs/>
        </w:rPr>
      </w:pPr>
      <w:r w:rsidRPr="00534365">
        <w:rPr>
          <w:rFonts w:ascii="Times New Roman" w:hAnsi="Times New Roman" w:cs="Times New Roman"/>
          <w:b/>
          <w:bCs/>
        </w:rPr>
        <w:t>Results</w:t>
      </w:r>
    </w:p>
    <w:p w14:paraId="5A0D0374" w14:textId="77777777" w:rsidR="007A03A3" w:rsidRPr="00534365" w:rsidRDefault="007A03A3" w:rsidP="00996B4F">
      <w:pPr>
        <w:pStyle w:val="NormalWeb"/>
        <w:spacing w:before="0" w:beforeAutospacing="0" w:after="0" w:afterAutospacing="0" w:line="480" w:lineRule="auto"/>
        <w:jc w:val="both"/>
        <w:rPr>
          <w:sz w:val="22"/>
          <w:szCs w:val="22"/>
          <w:lang w:val="en-ID"/>
        </w:rPr>
      </w:pPr>
      <w:r w:rsidRPr="00534365">
        <w:rPr>
          <w:b/>
          <w:bCs/>
          <w:sz w:val="22"/>
          <w:szCs w:val="22"/>
          <w:lang w:val="en-ID"/>
        </w:rPr>
        <w:t>Fragmented Initial Orientation at Urban Entry Points</w:t>
      </w:r>
    </w:p>
    <w:p w14:paraId="404A5215" w14:textId="77777777" w:rsidR="007A03A3" w:rsidRPr="00534365" w:rsidRDefault="007A03A3" w:rsidP="00996B4F">
      <w:pPr>
        <w:pStyle w:val="NormalWeb"/>
        <w:spacing w:before="0" w:beforeAutospacing="0" w:after="0" w:afterAutospacing="0" w:line="480" w:lineRule="auto"/>
        <w:jc w:val="both"/>
        <w:rPr>
          <w:sz w:val="22"/>
          <w:szCs w:val="22"/>
          <w:lang w:val="en-ID"/>
        </w:rPr>
      </w:pPr>
      <w:r w:rsidRPr="00534365">
        <w:rPr>
          <w:sz w:val="22"/>
          <w:szCs w:val="22"/>
          <w:lang w:val="en-ID"/>
        </w:rPr>
        <w:t>Observation records indicate that non-local tourists in Surakarta often encounter difficulties in establishing orientation at the beginning of their journeys. Railway stations and bus terminals function as primary entry points; however, they provide limited information that helps visitors understand how cultural sites across the city are spatially connected. At this stage, orientation tends to be restricted and usually focuses only on identifying the first destination perceived as the most accessible.</w:t>
      </w:r>
    </w:p>
    <w:p w14:paraId="23E1F88E" w14:textId="4B267F69" w:rsidR="00E12D0A" w:rsidRPr="00534365" w:rsidRDefault="007A03A3" w:rsidP="00996B4F">
      <w:pPr>
        <w:pStyle w:val="NormalWeb"/>
        <w:spacing w:before="0" w:beforeAutospacing="0" w:after="0" w:afterAutospacing="0" w:line="480" w:lineRule="auto"/>
        <w:jc w:val="both"/>
        <w:rPr>
          <w:sz w:val="22"/>
          <w:szCs w:val="22"/>
          <w:lang w:val="en-ID"/>
        </w:rPr>
      </w:pPr>
      <w:r w:rsidRPr="00534365">
        <w:rPr>
          <w:sz w:val="22"/>
          <w:szCs w:val="22"/>
          <w:lang w:val="en-ID"/>
        </w:rPr>
        <w:t>In most cases, tourists rely on general markers and area maps to determine their initial direction upon arrival. While this information assists in identifying a starting point, it does not clearly explain how routes are structured or how visitors can transition from one destination to another. As one informant stated,</w:t>
      </w:r>
    </w:p>
    <w:p w14:paraId="08C1BA71" w14:textId="1EF2AEA5" w:rsidR="00E12D0A" w:rsidRPr="00534365" w:rsidRDefault="007A03A3" w:rsidP="00996B4F">
      <w:pPr>
        <w:pStyle w:val="NormalWeb"/>
        <w:spacing w:before="0" w:beforeAutospacing="0" w:after="0" w:afterAutospacing="0" w:line="480" w:lineRule="auto"/>
        <w:jc w:val="right"/>
        <w:rPr>
          <w:sz w:val="22"/>
          <w:szCs w:val="22"/>
        </w:rPr>
      </w:pPr>
      <w:r w:rsidRPr="00534365">
        <w:rPr>
          <w:sz w:val="22"/>
          <w:szCs w:val="22"/>
        </w:rPr>
        <w:t>“I saw the map at the station, but I only knew where to go first.” (I2)</w:t>
      </w:r>
    </w:p>
    <w:p w14:paraId="67932769" w14:textId="77777777" w:rsidR="007A03A3" w:rsidRPr="00534365" w:rsidRDefault="007A03A3" w:rsidP="00996B4F">
      <w:pPr>
        <w:pStyle w:val="NormalWeb"/>
        <w:spacing w:before="0" w:beforeAutospacing="0" w:after="0" w:afterAutospacing="0" w:line="480" w:lineRule="auto"/>
        <w:jc w:val="both"/>
        <w:rPr>
          <w:sz w:val="22"/>
          <w:szCs w:val="22"/>
          <w:lang w:val="en-ID"/>
        </w:rPr>
      </w:pPr>
      <w:r w:rsidRPr="00534365">
        <w:rPr>
          <w:sz w:val="22"/>
          <w:szCs w:val="22"/>
          <w:lang w:val="en-ID"/>
        </w:rPr>
        <w:lastRenderedPageBreak/>
        <w:t>Initial orientation is therefore shaped primarily by practical considerations rather than by a comprehensive understanding of the regional destination network.</w:t>
      </w:r>
    </w:p>
    <w:p w14:paraId="135BC3E9" w14:textId="77777777" w:rsidR="007A03A3" w:rsidRPr="00534365" w:rsidRDefault="007A03A3" w:rsidP="00996B4F">
      <w:pPr>
        <w:pStyle w:val="NormalWeb"/>
        <w:spacing w:before="0" w:beforeAutospacing="0" w:after="0" w:afterAutospacing="0" w:line="480" w:lineRule="auto"/>
        <w:jc w:val="both"/>
        <w:rPr>
          <w:sz w:val="22"/>
          <w:szCs w:val="22"/>
          <w:lang w:val="en-ID"/>
        </w:rPr>
      </w:pPr>
      <w:r w:rsidRPr="00534365">
        <w:rPr>
          <w:sz w:val="22"/>
          <w:szCs w:val="22"/>
          <w:lang w:val="en-ID"/>
        </w:rPr>
        <w:t>Some travelers assume that they can decide on their next destinations after they begin their journey. As one informant explained:</w:t>
      </w:r>
    </w:p>
    <w:p w14:paraId="4277702D" w14:textId="77777777" w:rsidR="007A03A3" w:rsidRPr="00534365" w:rsidRDefault="007A03A3" w:rsidP="00996B4F">
      <w:pPr>
        <w:pStyle w:val="NormalWeb"/>
        <w:spacing w:before="0" w:beforeAutospacing="0" w:after="0" w:afterAutospacing="0" w:line="480" w:lineRule="auto"/>
        <w:jc w:val="right"/>
        <w:rPr>
          <w:sz w:val="22"/>
          <w:szCs w:val="22"/>
          <w:lang w:val="en-ID"/>
        </w:rPr>
      </w:pPr>
      <w:r w:rsidRPr="00534365">
        <w:rPr>
          <w:sz w:val="22"/>
          <w:szCs w:val="22"/>
          <w:lang w:val="en-ID"/>
        </w:rPr>
        <w:t>“We just need to reach one village first… we can decide the next place later.” (I5)</w:t>
      </w:r>
    </w:p>
    <w:p w14:paraId="7B174077" w14:textId="77777777" w:rsidR="007A03A3" w:rsidRPr="00534365" w:rsidRDefault="007A03A3" w:rsidP="00996B4F">
      <w:pPr>
        <w:pStyle w:val="NormalWeb"/>
        <w:spacing w:before="0" w:beforeAutospacing="0" w:after="0" w:afterAutospacing="0" w:line="480" w:lineRule="auto"/>
        <w:jc w:val="both"/>
        <w:rPr>
          <w:sz w:val="22"/>
          <w:szCs w:val="22"/>
          <w:lang w:val="en-ID"/>
        </w:rPr>
      </w:pPr>
      <w:r w:rsidRPr="00534365">
        <w:rPr>
          <w:sz w:val="22"/>
          <w:szCs w:val="22"/>
          <w:lang w:val="en-ID"/>
        </w:rPr>
        <w:t>This approach facilitates the beginning of the journey but does not immediately establish a reliable navigation structure. The pattern appeared consistently across different entry points, indicating that it was not limited to the experience of a single visitor. Arrival points do not function as thematic transition spaces that connect multiple destinations; instead, they serve merely as starting points for reaching the nearest and most accessible location. As a result, the orientation that emerges is not systematic but rather local and situational.</w:t>
      </w:r>
    </w:p>
    <w:p w14:paraId="4611186E" w14:textId="77777777" w:rsidR="007A03A3" w:rsidRPr="00534365" w:rsidRDefault="007A03A3" w:rsidP="00996B4F">
      <w:pPr>
        <w:pStyle w:val="NormalWeb"/>
        <w:spacing w:before="0" w:beforeAutospacing="0" w:after="0" w:afterAutospacing="0" w:line="480" w:lineRule="auto"/>
        <w:jc w:val="both"/>
        <w:rPr>
          <w:sz w:val="22"/>
          <w:szCs w:val="22"/>
          <w:lang w:val="en-ID"/>
        </w:rPr>
      </w:pPr>
      <w:r w:rsidRPr="00534365">
        <w:rPr>
          <w:sz w:val="22"/>
          <w:szCs w:val="22"/>
          <w:lang w:val="en-ID"/>
        </w:rPr>
        <w:t>From an analytical perspective, this condition weakens the navigation process. Travelers experience difficulty maintaining a clear travel trajectory and understanding the broader spatial structure because city access points do not provide adequate orientation frameworks. This fragmented initial orientation creates informational gaps along navigation routes and increases the likelihood that the overall travel experience will become discontinuous.</w:t>
      </w:r>
    </w:p>
    <w:p w14:paraId="62BFAF3C" w14:textId="77777777" w:rsidR="00D52049" w:rsidRPr="00534365" w:rsidRDefault="00D52049" w:rsidP="00996B4F">
      <w:pPr>
        <w:pStyle w:val="NormalWeb"/>
        <w:spacing w:before="0" w:beforeAutospacing="0" w:after="0" w:afterAutospacing="0" w:line="480" w:lineRule="auto"/>
        <w:jc w:val="both"/>
        <w:rPr>
          <w:sz w:val="22"/>
          <w:szCs w:val="22"/>
        </w:rPr>
      </w:pPr>
    </w:p>
    <w:p w14:paraId="1A20B983" w14:textId="0089DD8F" w:rsidR="008E47FE" w:rsidRPr="00534365" w:rsidRDefault="007A03A3" w:rsidP="00996B4F">
      <w:pPr>
        <w:pStyle w:val="Heading2"/>
        <w:spacing w:before="0" w:beforeAutospacing="0" w:after="0" w:afterAutospacing="0" w:line="480" w:lineRule="auto"/>
        <w:jc w:val="both"/>
        <w:rPr>
          <w:sz w:val="22"/>
          <w:szCs w:val="22"/>
        </w:rPr>
      </w:pPr>
      <w:r w:rsidRPr="00534365">
        <w:rPr>
          <w:sz w:val="22"/>
          <w:szCs w:val="22"/>
        </w:rPr>
        <w:t>Information Discontinuity Along Navigation Routes</w:t>
      </w:r>
    </w:p>
    <w:p w14:paraId="7971B8A8" w14:textId="77777777" w:rsidR="007A03A3" w:rsidRPr="00534365" w:rsidRDefault="007A03A3" w:rsidP="00996B4F">
      <w:pPr>
        <w:pStyle w:val="NormalWeb"/>
        <w:spacing w:before="0" w:beforeAutospacing="0" w:after="0" w:afterAutospacing="0" w:line="480" w:lineRule="auto"/>
        <w:jc w:val="both"/>
        <w:rPr>
          <w:sz w:val="22"/>
          <w:szCs w:val="22"/>
          <w:lang w:val="en-ID"/>
        </w:rPr>
      </w:pPr>
      <w:r w:rsidRPr="00534365">
        <w:rPr>
          <w:sz w:val="22"/>
          <w:szCs w:val="22"/>
          <w:lang w:val="en-ID"/>
        </w:rPr>
        <w:t>Route-based observation records indicate that after leaving the city access points, the navigation information encountered by visitors is not structured as a continuous flow. At certain points during the journey, helpful directional signs disappear, and the format as well as the content of information changes without clear connections to previous orientation cues. Information tends to appear in isolation rather than as part of a logical sequence.</w:t>
      </w:r>
    </w:p>
    <w:p w14:paraId="44A91480" w14:textId="77777777" w:rsidR="007A03A3" w:rsidRPr="00534365" w:rsidRDefault="007A03A3" w:rsidP="00996B4F">
      <w:pPr>
        <w:pStyle w:val="NormalWeb"/>
        <w:spacing w:before="0" w:beforeAutospacing="0" w:after="0" w:afterAutospacing="0" w:line="480" w:lineRule="auto"/>
        <w:jc w:val="both"/>
        <w:rPr>
          <w:sz w:val="22"/>
          <w:szCs w:val="22"/>
          <w:lang w:val="en-ID"/>
        </w:rPr>
      </w:pPr>
      <w:r w:rsidRPr="00534365">
        <w:rPr>
          <w:sz w:val="22"/>
          <w:szCs w:val="22"/>
          <w:lang w:val="en-ID"/>
        </w:rPr>
        <w:t>This pattern was repeatedly observed along several routes leading to cultural destinations and was reported by multiple informants. One participant explained,</w:t>
      </w:r>
    </w:p>
    <w:p w14:paraId="1AC606E2" w14:textId="4B575A57" w:rsidR="007A03A3" w:rsidRPr="00534365" w:rsidRDefault="007A03A3" w:rsidP="00996B4F">
      <w:pPr>
        <w:pStyle w:val="NormalWeb"/>
        <w:spacing w:before="0" w:beforeAutospacing="0" w:after="0" w:afterAutospacing="0" w:line="480" w:lineRule="auto"/>
        <w:jc w:val="right"/>
        <w:rPr>
          <w:sz w:val="22"/>
          <w:szCs w:val="22"/>
          <w:lang w:val="en-ID"/>
        </w:rPr>
      </w:pPr>
      <w:r w:rsidRPr="00534365">
        <w:rPr>
          <w:sz w:val="22"/>
          <w:szCs w:val="22"/>
          <w:lang w:val="en-ID"/>
        </w:rPr>
        <w:t>“Initially there were directions, but then they suddenly disappeared.” (I4)</w:t>
      </w:r>
    </w:p>
    <w:p w14:paraId="5FBC33EA" w14:textId="77777777" w:rsidR="007A03A3" w:rsidRPr="00534365" w:rsidRDefault="007A03A3" w:rsidP="00996B4F">
      <w:pPr>
        <w:pStyle w:val="NormalWeb"/>
        <w:spacing w:before="0" w:beforeAutospacing="0" w:after="0" w:afterAutospacing="0" w:line="480" w:lineRule="auto"/>
        <w:jc w:val="both"/>
        <w:rPr>
          <w:sz w:val="22"/>
          <w:szCs w:val="22"/>
          <w:lang w:val="en-ID"/>
        </w:rPr>
      </w:pPr>
      <w:r w:rsidRPr="00534365">
        <w:rPr>
          <w:sz w:val="22"/>
          <w:szCs w:val="22"/>
          <w:lang w:val="en-ID"/>
        </w:rPr>
        <w:lastRenderedPageBreak/>
        <w:t>Another informant stated,</w:t>
      </w:r>
    </w:p>
    <w:p w14:paraId="3A02DDB3" w14:textId="7131A0FB" w:rsidR="007A03A3" w:rsidRPr="00534365" w:rsidRDefault="007A03A3" w:rsidP="00996B4F">
      <w:pPr>
        <w:pStyle w:val="NormalWeb"/>
        <w:spacing w:before="0" w:beforeAutospacing="0" w:after="0" w:afterAutospacing="0" w:line="480" w:lineRule="auto"/>
        <w:jc w:val="right"/>
        <w:rPr>
          <w:sz w:val="22"/>
          <w:szCs w:val="22"/>
          <w:lang w:val="en-ID"/>
        </w:rPr>
      </w:pPr>
      <w:r w:rsidRPr="00534365">
        <w:rPr>
          <w:sz w:val="22"/>
          <w:szCs w:val="22"/>
          <w:lang w:val="en-ID"/>
        </w:rPr>
        <w:t>“I wasn’t sure if I was still on the right path because the signage had changed.” (I6)</w:t>
      </w:r>
    </w:p>
    <w:p w14:paraId="1AFFEE73" w14:textId="77777777" w:rsidR="007A03A3" w:rsidRPr="00534365" w:rsidRDefault="007A03A3" w:rsidP="00996B4F">
      <w:pPr>
        <w:pStyle w:val="NormalWeb"/>
        <w:spacing w:before="0" w:beforeAutospacing="0" w:after="0" w:afterAutospacing="0" w:line="480" w:lineRule="auto"/>
        <w:jc w:val="both"/>
        <w:rPr>
          <w:sz w:val="22"/>
          <w:szCs w:val="22"/>
          <w:lang w:val="en-ID"/>
        </w:rPr>
      </w:pPr>
      <w:r w:rsidRPr="00534365">
        <w:rPr>
          <w:sz w:val="22"/>
          <w:szCs w:val="22"/>
          <w:lang w:val="en-ID"/>
        </w:rPr>
        <w:t>From an analytical perspective, these incidents do not represent isolated occurrences but rather a sequence of small disruptions that persist along the route. When these indicators are examined collectively, it becomes evident that the wayfinding system does not maintain consistent directional continuity from one segment of the route to the next. Previously established orientation must frequently be reconstructed because the available information does not connect with earlier reference points.</w:t>
      </w:r>
    </w:p>
    <w:p w14:paraId="42DBD692" w14:textId="0EC8736B" w:rsidR="007A03A3" w:rsidRPr="00534365" w:rsidRDefault="007A03A3" w:rsidP="00996B4F">
      <w:pPr>
        <w:pStyle w:val="NormalWeb"/>
        <w:spacing w:before="0" w:beforeAutospacing="0" w:after="0" w:afterAutospacing="0" w:line="480" w:lineRule="auto"/>
        <w:jc w:val="both"/>
        <w:rPr>
          <w:sz w:val="22"/>
          <w:szCs w:val="22"/>
          <w:lang w:val="en-ID"/>
        </w:rPr>
      </w:pPr>
      <w:r w:rsidRPr="00534365">
        <w:rPr>
          <w:sz w:val="22"/>
          <w:szCs w:val="22"/>
          <w:lang w:val="en-ID"/>
        </w:rPr>
        <w:t>This condition becomes particularly visible during transition moments, such as when travelers change modes of transportation or move from public circulation spaces into destination areas. As one informant noted,</w:t>
      </w:r>
    </w:p>
    <w:p w14:paraId="676B841F" w14:textId="52207957" w:rsidR="007A03A3" w:rsidRPr="00534365" w:rsidRDefault="007A03A3" w:rsidP="00996B4F">
      <w:pPr>
        <w:pStyle w:val="NormalWeb"/>
        <w:spacing w:before="0" w:beforeAutospacing="0" w:after="0" w:afterAutospacing="0" w:line="480" w:lineRule="auto"/>
        <w:jc w:val="right"/>
        <w:rPr>
          <w:sz w:val="22"/>
          <w:szCs w:val="22"/>
          <w:lang w:val="en-ID"/>
        </w:rPr>
      </w:pPr>
      <w:r w:rsidRPr="00534365">
        <w:rPr>
          <w:sz w:val="22"/>
          <w:szCs w:val="22"/>
          <w:lang w:val="en-ID"/>
        </w:rPr>
        <w:t>“I had to start figuring everything out again as soon as I got off the bus.” (I1)</w:t>
      </w:r>
    </w:p>
    <w:p w14:paraId="53219732" w14:textId="77777777" w:rsidR="007A03A3" w:rsidRPr="00534365" w:rsidRDefault="007A03A3" w:rsidP="00996B4F">
      <w:pPr>
        <w:pStyle w:val="NormalWeb"/>
        <w:spacing w:before="0" w:beforeAutospacing="0" w:after="0" w:afterAutospacing="0" w:line="480" w:lineRule="auto"/>
        <w:rPr>
          <w:sz w:val="22"/>
          <w:szCs w:val="22"/>
          <w:lang w:val="en-ID"/>
        </w:rPr>
      </w:pPr>
      <w:r w:rsidRPr="00534365">
        <w:rPr>
          <w:sz w:val="22"/>
          <w:szCs w:val="22"/>
          <w:lang w:val="en-ID"/>
        </w:rPr>
        <w:t xml:space="preserve">Temporary navigation strategies observed in interviews further </w:t>
      </w:r>
      <w:proofErr w:type="gramStart"/>
      <w:r w:rsidRPr="00534365">
        <w:rPr>
          <w:sz w:val="22"/>
          <w:szCs w:val="22"/>
          <w:lang w:val="en-ID"/>
        </w:rPr>
        <w:t>illustrate</w:t>
      </w:r>
      <w:proofErr w:type="gramEnd"/>
      <w:r w:rsidRPr="00534365">
        <w:rPr>
          <w:sz w:val="22"/>
          <w:szCs w:val="22"/>
          <w:lang w:val="en-ID"/>
        </w:rPr>
        <w:t xml:space="preserve"> this situation. Travelers often rely on one source of information for a specific segment of the journey and then shift to another source when conditions change. One informant explained,</w:t>
      </w:r>
    </w:p>
    <w:p w14:paraId="22B88B01" w14:textId="17F9B42C" w:rsidR="007A03A3" w:rsidRPr="00534365" w:rsidRDefault="007A03A3" w:rsidP="00996B4F">
      <w:pPr>
        <w:pStyle w:val="NormalWeb"/>
        <w:spacing w:before="0" w:beforeAutospacing="0" w:after="0" w:afterAutospacing="0" w:line="480" w:lineRule="auto"/>
        <w:jc w:val="right"/>
        <w:rPr>
          <w:sz w:val="22"/>
          <w:szCs w:val="22"/>
          <w:lang w:val="en-ID"/>
        </w:rPr>
      </w:pPr>
      <w:r w:rsidRPr="00534365">
        <w:rPr>
          <w:sz w:val="22"/>
          <w:szCs w:val="22"/>
          <w:lang w:val="en-ID"/>
        </w:rPr>
        <w:t>“If there’s no signage, I just open the map. If the signal is bad, then I ask someone nearby.” (I3)</w:t>
      </w:r>
    </w:p>
    <w:p w14:paraId="341E9F39" w14:textId="77777777" w:rsidR="007A03A3" w:rsidRPr="00534365" w:rsidRDefault="007A03A3" w:rsidP="00996B4F">
      <w:pPr>
        <w:pStyle w:val="NormalWeb"/>
        <w:spacing w:before="0" w:beforeAutospacing="0" w:after="0" w:afterAutospacing="0" w:line="480" w:lineRule="auto"/>
        <w:jc w:val="right"/>
        <w:rPr>
          <w:sz w:val="22"/>
          <w:szCs w:val="22"/>
          <w:lang w:val="en-ID"/>
        </w:rPr>
      </w:pPr>
    </w:p>
    <w:p w14:paraId="1CB974DD" w14:textId="77777777" w:rsidR="007A03A3" w:rsidRPr="00534365" w:rsidRDefault="007A03A3" w:rsidP="00996B4F">
      <w:pPr>
        <w:pStyle w:val="NormalWeb"/>
        <w:spacing w:before="0" w:beforeAutospacing="0" w:after="0" w:afterAutospacing="0" w:line="480" w:lineRule="auto"/>
        <w:jc w:val="both"/>
        <w:rPr>
          <w:sz w:val="22"/>
          <w:szCs w:val="22"/>
          <w:lang w:val="en-ID"/>
        </w:rPr>
      </w:pPr>
      <w:r w:rsidRPr="00534365">
        <w:rPr>
          <w:sz w:val="22"/>
          <w:szCs w:val="22"/>
          <w:lang w:val="en-ID"/>
        </w:rPr>
        <w:t>Although these adjustments allow the journey to continue, they do not provide a coherent understanding of the overall route. From an analytical standpoint, this informational gap indicates that navigation difficulties arise not from a lack of information but from how information is structured and connected along the route. This pattern of sequential discontinuity links the weak initial orientation at city entry points with the gaps between different components of the wayfinding system, which will be discussed further in the following subsection.</w:t>
      </w:r>
    </w:p>
    <w:p w14:paraId="4C390B88" w14:textId="0C259194" w:rsidR="007A03A3" w:rsidRPr="00534365" w:rsidRDefault="00CA1D84" w:rsidP="00996B4F">
      <w:pPr>
        <w:spacing w:after="0" w:line="480" w:lineRule="auto"/>
        <w:jc w:val="center"/>
        <w:rPr>
          <w:rFonts w:ascii="Times New Roman" w:hAnsi="Times New Roman" w:cs="Times New Roman"/>
          <w:lang w:val="en-ID"/>
        </w:rPr>
      </w:pPr>
      <w:r w:rsidRPr="00534365">
        <w:rPr>
          <w:rFonts w:ascii="Times New Roman" w:hAnsi="Times New Roman" w:cs="Times New Roman"/>
        </w:rPr>
        <w:t xml:space="preserve">Table </w:t>
      </w:r>
      <w:r w:rsidR="003779F6" w:rsidRPr="00534365">
        <w:rPr>
          <w:rFonts w:ascii="Times New Roman" w:hAnsi="Times New Roman" w:cs="Times New Roman"/>
        </w:rPr>
        <w:t>2</w:t>
      </w:r>
      <w:r w:rsidR="00D63DAA" w:rsidRPr="00534365">
        <w:rPr>
          <w:rFonts w:ascii="Times New Roman" w:hAnsi="Times New Roman" w:cs="Times New Roman"/>
        </w:rPr>
        <w:t>:</w:t>
      </w:r>
      <w:r w:rsidRPr="00534365">
        <w:rPr>
          <w:rFonts w:ascii="Times New Roman" w:hAnsi="Times New Roman" w:cs="Times New Roman"/>
        </w:rPr>
        <w:t xml:space="preserve"> </w:t>
      </w:r>
      <w:r w:rsidR="007A03A3" w:rsidRPr="00534365">
        <w:rPr>
          <w:rFonts w:ascii="Times New Roman" w:hAnsi="Times New Roman" w:cs="Times New Roman"/>
          <w:lang w:val="en-ID"/>
        </w:rPr>
        <w:t>Thematic Analysis of Information Discontinuity Along Navigation Routes</w:t>
      </w:r>
    </w:p>
    <w:tbl>
      <w:tblPr>
        <w:tblStyle w:val="TableGrid"/>
        <w:tblW w:w="0" w:type="auto"/>
        <w:tblLook w:val="04A0" w:firstRow="1" w:lastRow="0" w:firstColumn="1" w:lastColumn="0" w:noHBand="0" w:noVBand="1"/>
      </w:tblPr>
      <w:tblGrid>
        <w:gridCol w:w="2337"/>
        <w:gridCol w:w="2337"/>
        <w:gridCol w:w="2338"/>
        <w:gridCol w:w="2338"/>
      </w:tblGrid>
      <w:tr w:rsidR="00A11294" w:rsidRPr="00534365" w14:paraId="164D2895" w14:textId="77777777" w:rsidTr="00BE0854">
        <w:tc>
          <w:tcPr>
            <w:tcW w:w="2337" w:type="dxa"/>
            <w:vAlign w:val="center"/>
          </w:tcPr>
          <w:p w14:paraId="130C8401" w14:textId="76E45CBF" w:rsidR="00A11294" w:rsidRPr="00534365" w:rsidRDefault="00A11294" w:rsidP="00C12F3D">
            <w:pPr>
              <w:jc w:val="both"/>
              <w:rPr>
                <w:rFonts w:ascii="Times New Roman" w:hAnsi="Times New Roman" w:cs="Times New Roman"/>
                <w:b/>
                <w:bCs/>
              </w:rPr>
            </w:pPr>
            <w:r w:rsidRPr="00534365">
              <w:rPr>
                <w:rFonts w:ascii="Times New Roman" w:hAnsi="Times New Roman" w:cs="Times New Roman"/>
                <w:b/>
                <w:bCs/>
              </w:rPr>
              <w:t>Empirical Indicators (Initial Data)</w:t>
            </w:r>
          </w:p>
        </w:tc>
        <w:tc>
          <w:tcPr>
            <w:tcW w:w="2337" w:type="dxa"/>
            <w:vAlign w:val="center"/>
          </w:tcPr>
          <w:p w14:paraId="6230C7D8" w14:textId="3A4E4609" w:rsidR="00A11294" w:rsidRPr="00534365" w:rsidRDefault="00A11294" w:rsidP="00C12F3D">
            <w:pPr>
              <w:jc w:val="both"/>
              <w:rPr>
                <w:rFonts w:ascii="Times New Roman" w:hAnsi="Times New Roman" w:cs="Times New Roman"/>
                <w:b/>
                <w:bCs/>
              </w:rPr>
            </w:pPr>
            <w:r w:rsidRPr="00534365">
              <w:rPr>
                <w:rFonts w:ascii="Times New Roman" w:hAnsi="Times New Roman" w:cs="Times New Roman"/>
                <w:b/>
                <w:bCs/>
              </w:rPr>
              <w:t>Initial Codes (Open Coding)</w:t>
            </w:r>
          </w:p>
        </w:tc>
        <w:tc>
          <w:tcPr>
            <w:tcW w:w="2338" w:type="dxa"/>
            <w:vAlign w:val="center"/>
          </w:tcPr>
          <w:p w14:paraId="046F8D21" w14:textId="56C05767" w:rsidR="00A11294" w:rsidRPr="00534365" w:rsidRDefault="00A11294" w:rsidP="00C12F3D">
            <w:pPr>
              <w:jc w:val="both"/>
              <w:rPr>
                <w:rFonts w:ascii="Times New Roman" w:hAnsi="Times New Roman" w:cs="Times New Roman"/>
                <w:b/>
                <w:bCs/>
              </w:rPr>
            </w:pPr>
            <w:r w:rsidRPr="00534365">
              <w:rPr>
                <w:rFonts w:ascii="Times New Roman" w:hAnsi="Times New Roman" w:cs="Times New Roman"/>
                <w:b/>
                <w:bCs/>
              </w:rPr>
              <w:t>Analytical Categories (Axial Coding)</w:t>
            </w:r>
          </w:p>
        </w:tc>
        <w:tc>
          <w:tcPr>
            <w:tcW w:w="2338" w:type="dxa"/>
            <w:vAlign w:val="center"/>
          </w:tcPr>
          <w:p w14:paraId="4685CE6E" w14:textId="2E4A1FF3" w:rsidR="00A11294" w:rsidRPr="00534365" w:rsidRDefault="00A11294" w:rsidP="00C12F3D">
            <w:pPr>
              <w:jc w:val="both"/>
              <w:rPr>
                <w:rFonts w:ascii="Times New Roman" w:hAnsi="Times New Roman" w:cs="Times New Roman"/>
                <w:b/>
                <w:bCs/>
              </w:rPr>
            </w:pPr>
            <w:r w:rsidRPr="00534365">
              <w:rPr>
                <w:rFonts w:ascii="Times New Roman" w:hAnsi="Times New Roman" w:cs="Times New Roman"/>
                <w:b/>
                <w:bCs/>
              </w:rPr>
              <w:t>Main Themes (Selective Coding)</w:t>
            </w:r>
          </w:p>
        </w:tc>
      </w:tr>
      <w:tr w:rsidR="00A11294" w:rsidRPr="00534365" w14:paraId="5823B0AF" w14:textId="77777777" w:rsidTr="00BE0854">
        <w:tc>
          <w:tcPr>
            <w:tcW w:w="2337" w:type="dxa"/>
            <w:vAlign w:val="center"/>
          </w:tcPr>
          <w:p w14:paraId="291A8EB5" w14:textId="7DBFC018" w:rsidR="00A11294" w:rsidRPr="00534365" w:rsidRDefault="00A11294" w:rsidP="00C12F3D">
            <w:pPr>
              <w:jc w:val="both"/>
              <w:rPr>
                <w:rFonts w:ascii="Times New Roman" w:hAnsi="Times New Roman" w:cs="Times New Roman"/>
                <w:b/>
                <w:bCs/>
              </w:rPr>
            </w:pPr>
            <w:r w:rsidRPr="00534365">
              <w:rPr>
                <w:rFonts w:ascii="Times New Roman" w:hAnsi="Times New Roman" w:cs="Times New Roman"/>
              </w:rPr>
              <w:t>Directional markers do not reappear after intersections</w:t>
            </w:r>
          </w:p>
        </w:tc>
        <w:tc>
          <w:tcPr>
            <w:tcW w:w="2337" w:type="dxa"/>
            <w:vAlign w:val="center"/>
          </w:tcPr>
          <w:p w14:paraId="7AE18087" w14:textId="71A53808" w:rsidR="00A11294" w:rsidRPr="00534365" w:rsidRDefault="00A11294" w:rsidP="00C12F3D">
            <w:pPr>
              <w:jc w:val="both"/>
              <w:rPr>
                <w:rFonts w:ascii="Times New Roman" w:hAnsi="Times New Roman" w:cs="Times New Roman"/>
                <w:b/>
                <w:bCs/>
              </w:rPr>
            </w:pPr>
            <w:r w:rsidRPr="00534365">
              <w:rPr>
                <w:rFonts w:ascii="Times New Roman" w:hAnsi="Times New Roman" w:cs="Times New Roman"/>
              </w:rPr>
              <w:t>Lost signal</w:t>
            </w:r>
          </w:p>
        </w:tc>
        <w:tc>
          <w:tcPr>
            <w:tcW w:w="2338" w:type="dxa"/>
            <w:vAlign w:val="center"/>
          </w:tcPr>
          <w:p w14:paraId="380CC5E3" w14:textId="0766A84D" w:rsidR="00A11294" w:rsidRPr="00534365" w:rsidRDefault="00A11294" w:rsidP="00C12F3D">
            <w:pPr>
              <w:jc w:val="both"/>
              <w:rPr>
                <w:rFonts w:ascii="Times New Roman" w:hAnsi="Times New Roman" w:cs="Times New Roman"/>
                <w:b/>
                <w:bCs/>
              </w:rPr>
            </w:pPr>
            <w:r w:rsidRPr="00534365">
              <w:rPr>
                <w:rFonts w:ascii="Times New Roman" w:hAnsi="Times New Roman" w:cs="Times New Roman"/>
              </w:rPr>
              <w:t>Disruption of visual continuity</w:t>
            </w:r>
          </w:p>
        </w:tc>
        <w:tc>
          <w:tcPr>
            <w:tcW w:w="2338" w:type="dxa"/>
            <w:vAlign w:val="center"/>
          </w:tcPr>
          <w:p w14:paraId="5D105F45" w14:textId="7C34CE9D" w:rsidR="00A11294" w:rsidRPr="00534365" w:rsidRDefault="00A11294" w:rsidP="00C12F3D">
            <w:pPr>
              <w:jc w:val="both"/>
              <w:rPr>
                <w:rFonts w:ascii="Times New Roman" w:hAnsi="Times New Roman" w:cs="Times New Roman"/>
              </w:rPr>
            </w:pPr>
            <w:r w:rsidRPr="00534365">
              <w:rPr>
                <w:rFonts w:ascii="Times New Roman" w:hAnsi="Times New Roman" w:cs="Times New Roman"/>
              </w:rPr>
              <w:t>Information that does not follow a pattern</w:t>
            </w:r>
          </w:p>
        </w:tc>
      </w:tr>
      <w:tr w:rsidR="00A11294" w:rsidRPr="00534365" w14:paraId="11977998" w14:textId="77777777" w:rsidTr="00BE0854">
        <w:tc>
          <w:tcPr>
            <w:tcW w:w="2337" w:type="dxa"/>
            <w:vAlign w:val="center"/>
          </w:tcPr>
          <w:p w14:paraId="6C3E0283" w14:textId="13954581" w:rsidR="00A11294" w:rsidRPr="00534365" w:rsidRDefault="00A11294" w:rsidP="00C12F3D">
            <w:pPr>
              <w:jc w:val="both"/>
              <w:rPr>
                <w:rFonts w:ascii="Times New Roman" w:hAnsi="Times New Roman" w:cs="Times New Roman"/>
              </w:rPr>
            </w:pPr>
            <w:r w:rsidRPr="00534365">
              <w:rPr>
                <w:rFonts w:ascii="Times New Roman" w:hAnsi="Times New Roman" w:cs="Times New Roman"/>
              </w:rPr>
              <w:lastRenderedPageBreak/>
              <w:t>Lack of details explaining how routes change across different segments of the journey</w:t>
            </w:r>
          </w:p>
        </w:tc>
        <w:tc>
          <w:tcPr>
            <w:tcW w:w="2337" w:type="dxa"/>
            <w:vAlign w:val="center"/>
          </w:tcPr>
          <w:p w14:paraId="21F34CBC" w14:textId="46AF092A" w:rsidR="00A11294" w:rsidRPr="00534365" w:rsidRDefault="00A11294" w:rsidP="00C12F3D">
            <w:pPr>
              <w:jc w:val="both"/>
              <w:rPr>
                <w:rFonts w:ascii="Times New Roman" w:hAnsi="Times New Roman" w:cs="Times New Roman"/>
                <w:b/>
                <w:bCs/>
              </w:rPr>
            </w:pPr>
            <w:r w:rsidRPr="00534365">
              <w:rPr>
                <w:rFonts w:ascii="Times New Roman" w:hAnsi="Times New Roman" w:cs="Times New Roman"/>
              </w:rPr>
              <w:t>No connection between information</w:t>
            </w:r>
          </w:p>
        </w:tc>
        <w:tc>
          <w:tcPr>
            <w:tcW w:w="2338" w:type="dxa"/>
            <w:vAlign w:val="center"/>
          </w:tcPr>
          <w:p w14:paraId="0DD38691" w14:textId="390BED74" w:rsidR="00A11294" w:rsidRPr="00534365" w:rsidRDefault="00A11294" w:rsidP="00C12F3D">
            <w:pPr>
              <w:jc w:val="both"/>
              <w:rPr>
                <w:rFonts w:ascii="Times New Roman" w:hAnsi="Times New Roman" w:cs="Times New Roman"/>
                <w:b/>
                <w:bCs/>
              </w:rPr>
            </w:pPr>
            <w:r w:rsidRPr="00534365">
              <w:rPr>
                <w:rFonts w:ascii="Times New Roman" w:hAnsi="Times New Roman" w:cs="Times New Roman"/>
              </w:rPr>
              <w:t>Unstable route references</w:t>
            </w:r>
          </w:p>
        </w:tc>
        <w:tc>
          <w:tcPr>
            <w:tcW w:w="2338" w:type="dxa"/>
            <w:vAlign w:val="center"/>
          </w:tcPr>
          <w:p w14:paraId="06DE19FB" w14:textId="5AE1AE67" w:rsidR="00A11294" w:rsidRPr="00534365" w:rsidRDefault="00A11294" w:rsidP="00C12F3D">
            <w:pPr>
              <w:jc w:val="both"/>
              <w:rPr>
                <w:rFonts w:ascii="Times New Roman" w:hAnsi="Times New Roman" w:cs="Times New Roman"/>
              </w:rPr>
            </w:pPr>
            <w:r w:rsidRPr="00534365">
              <w:rPr>
                <w:rFonts w:ascii="Times New Roman" w:hAnsi="Times New Roman" w:cs="Times New Roman"/>
              </w:rPr>
              <w:t>Non-sequential information</w:t>
            </w:r>
          </w:p>
        </w:tc>
      </w:tr>
      <w:tr w:rsidR="00A11294" w:rsidRPr="00534365" w14:paraId="7F931D76" w14:textId="77777777" w:rsidTr="00BE0854">
        <w:tc>
          <w:tcPr>
            <w:tcW w:w="2337" w:type="dxa"/>
            <w:vAlign w:val="center"/>
          </w:tcPr>
          <w:p w14:paraId="7B2073AA" w14:textId="711A4150" w:rsidR="00A11294" w:rsidRPr="00534365" w:rsidRDefault="00A11294" w:rsidP="00C12F3D">
            <w:pPr>
              <w:jc w:val="both"/>
              <w:rPr>
                <w:rFonts w:ascii="Times New Roman" w:hAnsi="Times New Roman" w:cs="Times New Roman"/>
                <w:b/>
                <w:bCs/>
              </w:rPr>
            </w:pPr>
            <w:r w:rsidRPr="00534365">
              <w:rPr>
                <w:rFonts w:ascii="Times New Roman" w:hAnsi="Times New Roman" w:cs="Times New Roman"/>
              </w:rPr>
              <w:t>Absence of instructions for changing transportation modes</w:t>
            </w:r>
          </w:p>
        </w:tc>
        <w:tc>
          <w:tcPr>
            <w:tcW w:w="2337" w:type="dxa"/>
            <w:vAlign w:val="center"/>
          </w:tcPr>
          <w:p w14:paraId="27022A7C" w14:textId="52A44A74" w:rsidR="00A11294" w:rsidRPr="00534365" w:rsidRDefault="00A11294" w:rsidP="00C12F3D">
            <w:pPr>
              <w:jc w:val="both"/>
              <w:rPr>
                <w:rFonts w:ascii="Times New Roman" w:hAnsi="Times New Roman" w:cs="Times New Roman"/>
              </w:rPr>
            </w:pPr>
            <w:r w:rsidRPr="00534365">
              <w:rPr>
                <w:rFonts w:ascii="Times New Roman" w:hAnsi="Times New Roman" w:cs="Times New Roman"/>
              </w:rPr>
              <w:t>Transition disruption</w:t>
            </w:r>
          </w:p>
        </w:tc>
        <w:tc>
          <w:tcPr>
            <w:tcW w:w="2338" w:type="dxa"/>
            <w:vAlign w:val="center"/>
          </w:tcPr>
          <w:p w14:paraId="192495EA" w14:textId="56678E28" w:rsidR="00A11294" w:rsidRPr="00534365" w:rsidRDefault="00A11294" w:rsidP="00C12F3D">
            <w:pPr>
              <w:jc w:val="both"/>
              <w:rPr>
                <w:rFonts w:ascii="Times New Roman" w:hAnsi="Times New Roman" w:cs="Times New Roman"/>
                <w:b/>
                <w:bCs/>
              </w:rPr>
            </w:pPr>
            <w:r w:rsidRPr="00534365">
              <w:rPr>
                <w:rFonts w:ascii="Times New Roman" w:hAnsi="Times New Roman" w:cs="Times New Roman"/>
              </w:rPr>
              <w:t>Unclear transition points</w:t>
            </w:r>
          </w:p>
        </w:tc>
        <w:tc>
          <w:tcPr>
            <w:tcW w:w="2338" w:type="dxa"/>
            <w:vAlign w:val="center"/>
          </w:tcPr>
          <w:p w14:paraId="2B97F4B2" w14:textId="79C368B5" w:rsidR="00A11294" w:rsidRPr="00534365" w:rsidRDefault="00A11294" w:rsidP="00C12F3D">
            <w:pPr>
              <w:jc w:val="both"/>
              <w:rPr>
                <w:rFonts w:ascii="Times New Roman" w:hAnsi="Times New Roman" w:cs="Times New Roman"/>
              </w:rPr>
            </w:pPr>
            <w:r w:rsidRPr="00534365">
              <w:rPr>
                <w:rFonts w:ascii="Times New Roman" w:hAnsi="Times New Roman" w:cs="Times New Roman"/>
              </w:rPr>
              <w:t>Non-sequential information</w:t>
            </w:r>
          </w:p>
        </w:tc>
      </w:tr>
      <w:tr w:rsidR="00A11294" w:rsidRPr="00534365" w14:paraId="7B035073" w14:textId="77777777" w:rsidTr="00BE0854">
        <w:tc>
          <w:tcPr>
            <w:tcW w:w="2337" w:type="dxa"/>
            <w:vAlign w:val="center"/>
          </w:tcPr>
          <w:p w14:paraId="49DE3F0A" w14:textId="6220A482" w:rsidR="00A11294" w:rsidRPr="00534365" w:rsidRDefault="00A11294" w:rsidP="00C12F3D">
            <w:pPr>
              <w:jc w:val="both"/>
              <w:rPr>
                <w:rFonts w:ascii="Times New Roman" w:hAnsi="Times New Roman" w:cs="Times New Roman"/>
                <w:b/>
                <w:bCs/>
              </w:rPr>
            </w:pPr>
            <w:r w:rsidRPr="00534365">
              <w:rPr>
                <w:rFonts w:ascii="Times New Roman" w:hAnsi="Times New Roman" w:cs="Times New Roman"/>
              </w:rPr>
              <w:t>Tourists suddenly switch their information sources</w:t>
            </w:r>
          </w:p>
        </w:tc>
        <w:tc>
          <w:tcPr>
            <w:tcW w:w="2337" w:type="dxa"/>
            <w:vAlign w:val="center"/>
          </w:tcPr>
          <w:p w14:paraId="6E25302E" w14:textId="44549503" w:rsidR="00A11294" w:rsidRPr="00534365" w:rsidRDefault="00A11294" w:rsidP="00C12F3D">
            <w:pPr>
              <w:jc w:val="both"/>
              <w:rPr>
                <w:rFonts w:ascii="Times New Roman" w:hAnsi="Times New Roman" w:cs="Times New Roman"/>
                <w:b/>
                <w:bCs/>
              </w:rPr>
            </w:pPr>
            <w:r w:rsidRPr="00534365">
              <w:rPr>
                <w:rFonts w:ascii="Times New Roman" w:hAnsi="Times New Roman" w:cs="Times New Roman"/>
              </w:rPr>
              <w:t>Temporary adaptive strategies</w:t>
            </w:r>
          </w:p>
        </w:tc>
        <w:tc>
          <w:tcPr>
            <w:tcW w:w="2338" w:type="dxa"/>
            <w:vAlign w:val="center"/>
          </w:tcPr>
          <w:p w14:paraId="23B654D7" w14:textId="28CE96A1" w:rsidR="00A11294" w:rsidRPr="00534365" w:rsidRDefault="00A11294" w:rsidP="00C12F3D">
            <w:pPr>
              <w:jc w:val="both"/>
              <w:rPr>
                <w:rFonts w:ascii="Times New Roman" w:hAnsi="Times New Roman" w:cs="Times New Roman"/>
                <w:b/>
                <w:bCs/>
              </w:rPr>
            </w:pPr>
            <w:r w:rsidRPr="00534365">
              <w:rPr>
                <w:rFonts w:ascii="Times New Roman" w:hAnsi="Times New Roman" w:cs="Times New Roman"/>
              </w:rPr>
              <w:t>Unstable direction</w:t>
            </w:r>
          </w:p>
        </w:tc>
        <w:tc>
          <w:tcPr>
            <w:tcW w:w="2338" w:type="dxa"/>
            <w:vAlign w:val="center"/>
          </w:tcPr>
          <w:p w14:paraId="24E186F6" w14:textId="6C820C9A" w:rsidR="00A11294" w:rsidRPr="00534365" w:rsidRDefault="00A11294" w:rsidP="00C12F3D">
            <w:pPr>
              <w:jc w:val="both"/>
              <w:rPr>
                <w:rFonts w:ascii="Times New Roman" w:hAnsi="Times New Roman" w:cs="Times New Roman"/>
                <w:b/>
                <w:bCs/>
              </w:rPr>
            </w:pPr>
            <w:r w:rsidRPr="00534365">
              <w:rPr>
                <w:rFonts w:ascii="Times New Roman" w:hAnsi="Times New Roman" w:cs="Times New Roman"/>
              </w:rPr>
              <w:t>Discontinuity in sequential information</w:t>
            </w:r>
          </w:p>
        </w:tc>
      </w:tr>
    </w:tbl>
    <w:p w14:paraId="2CAA8413" w14:textId="6181C08B" w:rsidR="00332648" w:rsidRPr="00534365" w:rsidRDefault="00CC21D4" w:rsidP="00534365">
      <w:pPr>
        <w:spacing w:after="0" w:line="480" w:lineRule="auto"/>
        <w:jc w:val="center"/>
        <w:rPr>
          <w:rFonts w:ascii="Times New Roman" w:hAnsi="Times New Roman" w:cs="Times New Roman"/>
        </w:rPr>
      </w:pPr>
      <w:proofErr w:type="gramStart"/>
      <w:r w:rsidRPr="00534365">
        <w:rPr>
          <w:rFonts w:ascii="Times New Roman" w:hAnsi="Times New Roman" w:cs="Times New Roman"/>
        </w:rPr>
        <w:t>Source:Own</w:t>
      </w:r>
      <w:proofErr w:type="gramEnd"/>
      <w:r w:rsidRPr="00534365">
        <w:rPr>
          <w:rFonts w:ascii="Times New Roman" w:hAnsi="Times New Roman" w:cs="Times New Roman"/>
        </w:rPr>
        <w:t xml:space="preserve"> Resources</w:t>
      </w:r>
    </w:p>
    <w:p w14:paraId="7B625E47" w14:textId="77777777" w:rsidR="00A11294" w:rsidRPr="00534365" w:rsidRDefault="00A11294" w:rsidP="00996B4F">
      <w:pPr>
        <w:pStyle w:val="NormalWeb"/>
        <w:spacing w:before="0" w:beforeAutospacing="0" w:after="0" w:afterAutospacing="0" w:line="480" w:lineRule="auto"/>
        <w:jc w:val="both"/>
        <w:rPr>
          <w:b/>
          <w:bCs/>
          <w:sz w:val="22"/>
          <w:szCs w:val="22"/>
          <w:lang w:val="en-ID"/>
        </w:rPr>
      </w:pPr>
      <w:r w:rsidRPr="00534365">
        <w:rPr>
          <w:b/>
          <w:bCs/>
          <w:sz w:val="22"/>
          <w:szCs w:val="22"/>
          <w:lang w:val="en-ID"/>
        </w:rPr>
        <w:t>Fragmentation Among Components of the Wayfinding System</w:t>
      </w:r>
    </w:p>
    <w:p w14:paraId="07C7C1D5" w14:textId="0B0F0C9A" w:rsidR="00A11294" w:rsidRPr="00534365" w:rsidRDefault="00A11294" w:rsidP="00996B4F">
      <w:pPr>
        <w:pStyle w:val="NormalWeb"/>
        <w:spacing w:before="0" w:beforeAutospacing="0" w:after="0" w:afterAutospacing="0" w:line="480" w:lineRule="auto"/>
        <w:jc w:val="both"/>
        <w:rPr>
          <w:sz w:val="22"/>
          <w:szCs w:val="22"/>
          <w:lang w:val="en-ID"/>
        </w:rPr>
      </w:pPr>
      <w:r w:rsidRPr="00534365">
        <w:rPr>
          <w:sz w:val="22"/>
          <w:szCs w:val="22"/>
          <w:lang w:val="en-ID"/>
        </w:rPr>
        <w:t>The analysis indicates that the information discontinuities experienced by tourists along navigation routes cannot be understood as isolated events. These instances of disorientation arise because different components of the wayfinding system do not operate cohesively. Various navigation mechanisms such as signage, transportation information, and digital or informal references function according to different logics within the same journey.</w:t>
      </w:r>
    </w:p>
    <w:p w14:paraId="1563BB8F" w14:textId="77777777" w:rsidR="00A11294" w:rsidRPr="00534365" w:rsidRDefault="00A11294" w:rsidP="00996B4F">
      <w:pPr>
        <w:pStyle w:val="NormalWeb"/>
        <w:spacing w:before="0" w:beforeAutospacing="0" w:after="0" w:afterAutospacing="0" w:line="480" w:lineRule="auto"/>
        <w:jc w:val="both"/>
        <w:rPr>
          <w:sz w:val="22"/>
          <w:szCs w:val="22"/>
          <w:lang w:val="en-ID"/>
        </w:rPr>
      </w:pPr>
      <w:r w:rsidRPr="00534365">
        <w:rPr>
          <w:sz w:val="22"/>
          <w:szCs w:val="22"/>
          <w:lang w:val="en-ID"/>
        </w:rPr>
        <w:t>In this context, fragmentation does not result from the absence of specific elements but from the lack of coordination among their operational frameworks. Three distinct yet interconnected patterns emerge from the data analysis: local fragmentation, functional fragmentation, and referential fragmentation.</w:t>
      </w:r>
    </w:p>
    <w:p w14:paraId="18F95F7B" w14:textId="77777777" w:rsidR="00332648" w:rsidRPr="00534365" w:rsidRDefault="00332648" w:rsidP="00996B4F">
      <w:pPr>
        <w:pStyle w:val="NormalWeb"/>
        <w:spacing w:before="0" w:beforeAutospacing="0" w:after="0" w:afterAutospacing="0" w:line="480" w:lineRule="auto"/>
        <w:jc w:val="both"/>
        <w:rPr>
          <w:sz w:val="22"/>
          <w:szCs w:val="22"/>
        </w:rPr>
      </w:pPr>
    </w:p>
    <w:p w14:paraId="24FF2406" w14:textId="7E15F606" w:rsidR="00740FF9" w:rsidRPr="00534365" w:rsidRDefault="00740FF9" w:rsidP="00996B4F">
      <w:pPr>
        <w:pStyle w:val="Heading3"/>
        <w:numPr>
          <w:ilvl w:val="0"/>
          <w:numId w:val="16"/>
        </w:numPr>
        <w:spacing w:before="0" w:line="480" w:lineRule="auto"/>
        <w:ind w:left="284"/>
        <w:jc w:val="both"/>
        <w:rPr>
          <w:rFonts w:ascii="Times New Roman" w:hAnsi="Times New Roman" w:cs="Times New Roman"/>
          <w:b/>
          <w:bCs/>
          <w:color w:val="auto"/>
          <w:sz w:val="22"/>
          <w:szCs w:val="22"/>
        </w:rPr>
      </w:pPr>
      <w:r w:rsidRPr="00534365">
        <w:rPr>
          <w:rFonts w:ascii="Times New Roman" w:hAnsi="Times New Roman" w:cs="Times New Roman"/>
          <w:b/>
          <w:bCs/>
          <w:color w:val="auto"/>
          <w:sz w:val="22"/>
          <w:szCs w:val="22"/>
        </w:rPr>
        <w:t xml:space="preserve">Signage </w:t>
      </w:r>
      <w:r w:rsidR="001F7559" w:rsidRPr="00534365">
        <w:rPr>
          <w:rFonts w:ascii="Times New Roman" w:hAnsi="Times New Roman" w:cs="Times New Roman"/>
          <w:b/>
          <w:bCs/>
          <w:color w:val="auto"/>
          <w:sz w:val="22"/>
          <w:szCs w:val="22"/>
        </w:rPr>
        <w:t>and Maps</w:t>
      </w:r>
    </w:p>
    <w:p w14:paraId="3AB52CD3" w14:textId="77777777" w:rsidR="001F7559" w:rsidRPr="00534365" w:rsidRDefault="001F7559" w:rsidP="00996B4F">
      <w:pPr>
        <w:pStyle w:val="NormalWeb"/>
        <w:spacing w:before="0" w:beforeAutospacing="0" w:after="0" w:afterAutospacing="0" w:line="480" w:lineRule="auto"/>
        <w:jc w:val="both"/>
        <w:rPr>
          <w:sz w:val="22"/>
          <w:szCs w:val="22"/>
          <w:lang w:val="en-ID"/>
        </w:rPr>
      </w:pPr>
      <w:r w:rsidRPr="00534365">
        <w:rPr>
          <w:sz w:val="22"/>
          <w:szCs w:val="22"/>
          <w:lang w:val="en-ID"/>
        </w:rPr>
        <w:t>In the case of signage and maps, navigation information typically functions only within a limited spatial context. Wayfinding signage in public areas generally directs tourists toward a particular destination without explaining how that location relates to other nearby cultural sites. Most regional maps primarily present spatial layouts visually but lack a reference structure that enables travelers to understand how routes connect across different segments of the journey.</w:t>
      </w:r>
    </w:p>
    <w:p w14:paraId="55EBC556" w14:textId="77777777" w:rsidR="001F7559" w:rsidRPr="00534365" w:rsidRDefault="001F7559" w:rsidP="00996B4F">
      <w:pPr>
        <w:pStyle w:val="NormalWeb"/>
        <w:spacing w:before="0" w:beforeAutospacing="0" w:after="0" w:afterAutospacing="0" w:line="480" w:lineRule="auto"/>
        <w:jc w:val="both"/>
        <w:rPr>
          <w:sz w:val="22"/>
          <w:szCs w:val="22"/>
          <w:lang w:val="en-ID"/>
        </w:rPr>
      </w:pPr>
      <w:r w:rsidRPr="00534365">
        <w:rPr>
          <w:sz w:val="22"/>
          <w:szCs w:val="22"/>
          <w:lang w:val="en-ID"/>
        </w:rPr>
        <w:t xml:space="preserve">Observational records indicate that signage appearing in one location does not always continue in subsequent areas. One informant explained, </w:t>
      </w:r>
    </w:p>
    <w:p w14:paraId="46DB2F3E" w14:textId="77777777" w:rsidR="001F7559" w:rsidRPr="00534365" w:rsidRDefault="001F7559" w:rsidP="00996B4F">
      <w:pPr>
        <w:pStyle w:val="NormalWeb"/>
        <w:spacing w:before="0" w:beforeAutospacing="0" w:after="0" w:afterAutospacing="0" w:line="480" w:lineRule="auto"/>
        <w:jc w:val="right"/>
        <w:rPr>
          <w:sz w:val="22"/>
          <w:szCs w:val="22"/>
          <w:lang w:val="en-ID"/>
        </w:rPr>
      </w:pPr>
      <w:r w:rsidRPr="00534365">
        <w:rPr>
          <w:sz w:val="22"/>
          <w:szCs w:val="22"/>
          <w:lang w:val="en-ID"/>
        </w:rPr>
        <w:t xml:space="preserve">“The directions only go up to a certain point… after that, there are no more signs” (I4). </w:t>
      </w:r>
    </w:p>
    <w:p w14:paraId="4369BED9" w14:textId="77777777" w:rsidR="001F7559" w:rsidRPr="00534365" w:rsidRDefault="001F7559" w:rsidP="00996B4F">
      <w:pPr>
        <w:pStyle w:val="NormalWeb"/>
        <w:spacing w:before="0" w:beforeAutospacing="0" w:after="0" w:afterAutospacing="0" w:line="480" w:lineRule="auto"/>
        <w:jc w:val="both"/>
        <w:rPr>
          <w:sz w:val="22"/>
          <w:szCs w:val="22"/>
          <w:lang w:val="en-ID"/>
        </w:rPr>
      </w:pPr>
      <w:r w:rsidRPr="00534365">
        <w:rPr>
          <w:sz w:val="22"/>
          <w:szCs w:val="22"/>
          <w:lang w:val="en-ID"/>
        </w:rPr>
        <w:t xml:space="preserve">Another participant noted, </w:t>
      </w:r>
    </w:p>
    <w:p w14:paraId="538568CD" w14:textId="4ACB760E" w:rsidR="001F7559" w:rsidRPr="00534365" w:rsidRDefault="001F7559" w:rsidP="00996B4F">
      <w:pPr>
        <w:pStyle w:val="NormalWeb"/>
        <w:spacing w:before="0" w:beforeAutospacing="0" w:after="0" w:afterAutospacing="0" w:line="480" w:lineRule="auto"/>
        <w:jc w:val="right"/>
        <w:rPr>
          <w:sz w:val="22"/>
          <w:szCs w:val="22"/>
          <w:lang w:val="en-ID"/>
        </w:rPr>
      </w:pPr>
      <w:r w:rsidRPr="00534365">
        <w:rPr>
          <w:sz w:val="22"/>
          <w:szCs w:val="22"/>
          <w:lang w:val="en-ID"/>
        </w:rPr>
        <w:lastRenderedPageBreak/>
        <w:t>“I saw a sign pointing to a village, but I didn’t know where to go from there” (I2).</w:t>
      </w:r>
    </w:p>
    <w:p w14:paraId="1DB782DD" w14:textId="635E58BF" w:rsidR="001F7559" w:rsidRPr="00534365" w:rsidRDefault="001F7559" w:rsidP="00534365">
      <w:pPr>
        <w:pStyle w:val="NormalWeb"/>
        <w:spacing w:before="0" w:beforeAutospacing="0" w:after="0" w:afterAutospacing="0" w:line="480" w:lineRule="auto"/>
        <w:jc w:val="both"/>
        <w:rPr>
          <w:sz w:val="22"/>
          <w:szCs w:val="22"/>
          <w:lang w:val="en-ID"/>
        </w:rPr>
      </w:pPr>
      <w:r w:rsidRPr="00534365">
        <w:rPr>
          <w:sz w:val="22"/>
          <w:szCs w:val="22"/>
          <w:lang w:val="en-ID"/>
        </w:rPr>
        <w:t>The orientation produced in this context is therefore short-term and primarily focused on reaching the first destination. This pattern reflects localized fragmentation, where signage effectively supports navigation within a specific area but does not connect different segments of the travel route. The fragmentation does not arise from flaws in the design of individual signage elements; rather, it results from the absence of linking functions that connect one destination to the next within a coherent route struc</w:t>
      </w:r>
      <w:r w:rsidRPr="00534365">
        <w:rPr>
          <w:vanish/>
          <w:sz w:val="22"/>
          <w:szCs w:val="22"/>
          <w:lang w:val="en-ID"/>
        </w:rPr>
        <w:t>Top of Form</w:t>
      </w:r>
    </w:p>
    <w:p w14:paraId="16E3DE01" w14:textId="0E2118FB" w:rsidR="001F7559" w:rsidRPr="00534365" w:rsidRDefault="00534365" w:rsidP="00996B4F">
      <w:pPr>
        <w:pStyle w:val="Heading3"/>
        <w:numPr>
          <w:ilvl w:val="0"/>
          <w:numId w:val="16"/>
        </w:numPr>
        <w:spacing w:before="0" w:line="480" w:lineRule="auto"/>
        <w:ind w:left="284"/>
        <w:jc w:val="both"/>
        <w:rPr>
          <w:rFonts w:ascii="Times New Roman" w:hAnsi="Times New Roman" w:cs="Times New Roman"/>
          <w:b/>
          <w:bCs/>
          <w:color w:val="auto"/>
          <w:sz w:val="22"/>
          <w:szCs w:val="22"/>
        </w:rPr>
      </w:pPr>
      <w:r w:rsidRPr="00534365">
        <w:rPr>
          <w:rFonts w:ascii="Times New Roman" w:hAnsi="Times New Roman" w:cs="Times New Roman"/>
          <w:b/>
          <w:bCs/>
          <w:color w:val="auto"/>
          <w:sz w:val="22"/>
          <w:szCs w:val="22"/>
        </w:rPr>
        <w:t>Transportation Information</w:t>
      </w:r>
      <w:r w:rsidR="001F7559" w:rsidRPr="00534365">
        <w:rPr>
          <w:vanish/>
          <w:sz w:val="22"/>
          <w:szCs w:val="22"/>
          <w:lang w:val="en-ID"/>
        </w:rPr>
        <w:t>Bottom of Form</w:t>
      </w:r>
    </w:p>
    <w:p w14:paraId="224681A9" w14:textId="77777777" w:rsidR="001F7559" w:rsidRPr="00534365" w:rsidRDefault="001F7559" w:rsidP="00996B4F">
      <w:pPr>
        <w:pStyle w:val="NormalWeb"/>
        <w:spacing w:before="0" w:beforeAutospacing="0" w:after="0" w:afterAutospacing="0" w:line="480" w:lineRule="auto"/>
        <w:jc w:val="both"/>
        <w:rPr>
          <w:sz w:val="22"/>
          <w:szCs w:val="22"/>
          <w:lang w:val="en-ID"/>
        </w:rPr>
      </w:pPr>
      <w:r w:rsidRPr="00534365">
        <w:rPr>
          <w:sz w:val="22"/>
          <w:szCs w:val="22"/>
          <w:lang w:val="en-ID"/>
        </w:rPr>
        <w:t>In contrast to signage, transportation information generally demonstrates a higher level of technical consistency. Route networks, schedules, and stopping points are relatively easy for users to identify and understand. However, these systems are not always directly connected to the network of cultural destinations visited by tourists.</w:t>
      </w:r>
    </w:p>
    <w:p w14:paraId="6A572D88" w14:textId="26C81600" w:rsidR="001F7559" w:rsidRPr="00534365" w:rsidRDefault="001F7559" w:rsidP="00996B4F">
      <w:pPr>
        <w:pStyle w:val="NormalWeb"/>
        <w:spacing w:before="0" w:beforeAutospacing="0" w:after="0" w:afterAutospacing="0" w:line="480" w:lineRule="auto"/>
        <w:jc w:val="both"/>
        <w:rPr>
          <w:sz w:val="22"/>
          <w:szCs w:val="22"/>
          <w:lang w:val="en-ID"/>
        </w:rPr>
      </w:pPr>
      <w:r w:rsidRPr="00534365">
        <w:rPr>
          <w:sz w:val="22"/>
          <w:szCs w:val="22"/>
          <w:lang w:val="en-ID"/>
        </w:rPr>
        <w:t xml:space="preserve">As a result, travelers must interpret mobility information independently in order to determine how to reach specific destinations. One participant explained, </w:t>
      </w:r>
    </w:p>
    <w:p w14:paraId="330E59A9" w14:textId="6500B60B" w:rsidR="001F7559" w:rsidRPr="00534365" w:rsidRDefault="001F7559" w:rsidP="00534365">
      <w:pPr>
        <w:pStyle w:val="NormalWeb"/>
        <w:spacing w:before="0" w:beforeAutospacing="0" w:after="0" w:afterAutospacing="0" w:line="480" w:lineRule="auto"/>
        <w:jc w:val="right"/>
        <w:rPr>
          <w:sz w:val="22"/>
          <w:szCs w:val="22"/>
          <w:lang w:val="en-ID"/>
        </w:rPr>
      </w:pPr>
      <w:r w:rsidRPr="00534365">
        <w:rPr>
          <w:sz w:val="22"/>
          <w:szCs w:val="22"/>
          <w:lang w:val="en-ID"/>
        </w:rPr>
        <w:t xml:space="preserve">“I know where to get off, but I get confused again about which way to go after that” (I1). </w:t>
      </w:r>
    </w:p>
    <w:p w14:paraId="7552D830" w14:textId="6754BF1A" w:rsidR="001F7559" w:rsidRPr="00534365" w:rsidRDefault="001F7559" w:rsidP="00996B4F">
      <w:pPr>
        <w:pStyle w:val="NormalWeb"/>
        <w:spacing w:before="0" w:beforeAutospacing="0" w:after="0" w:afterAutospacing="0" w:line="480" w:lineRule="auto"/>
        <w:jc w:val="both"/>
        <w:rPr>
          <w:sz w:val="22"/>
          <w:szCs w:val="22"/>
          <w:lang w:val="en-ID"/>
        </w:rPr>
      </w:pPr>
      <w:r w:rsidRPr="00534365">
        <w:rPr>
          <w:sz w:val="22"/>
          <w:szCs w:val="22"/>
          <w:lang w:val="en-ID"/>
        </w:rPr>
        <w:t xml:space="preserve">Another informant stated, </w:t>
      </w:r>
    </w:p>
    <w:p w14:paraId="60366B0B" w14:textId="393432FE" w:rsidR="001F7559" w:rsidRPr="00534365" w:rsidRDefault="001F7559" w:rsidP="00534365">
      <w:pPr>
        <w:pStyle w:val="NormalWeb"/>
        <w:spacing w:before="0" w:beforeAutospacing="0" w:after="0" w:afterAutospacing="0" w:line="480" w:lineRule="auto"/>
        <w:jc w:val="right"/>
        <w:rPr>
          <w:sz w:val="22"/>
          <w:szCs w:val="22"/>
          <w:lang w:val="en-ID"/>
        </w:rPr>
      </w:pPr>
      <w:r w:rsidRPr="00534365">
        <w:rPr>
          <w:sz w:val="22"/>
          <w:szCs w:val="22"/>
          <w:lang w:val="en-ID"/>
        </w:rPr>
        <w:t>“The route is clear in public transportation, but nothing tells you how to reach the batik village from there” (I6).</w:t>
      </w:r>
    </w:p>
    <w:p w14:paraId="4B3C0A7E" w14:textId="22951F5B" w:rsidR="00332648" w:rsidRPr="00534365" w:rsidRDefault="001F7559" w:rsidP="00996B4F">
      <w:pPr>
        <w:pStyle w:val="NormalWeb"/>
        <w:spacing w:before="0" w:beforeAutospacing="0" w:after="0" w:afterAutospacing="0" w:line="480" w:lineRule="auto"/>
        <w:jc w:val="both"/>
        <w:rPr>
          <w:sz w:val="22"/>
          <w:szCs w:val="22"/>
          <w:lang w:val="en-ID"/>
        </w:rPr>
      </w:pPr>
      <w:r w:rsidRPr="00534365">
        <w:rPr>
          <w:sz w:val="22"/>
          <w:szCs w:val="22"/>
          <w:lang w:val="en-ID"/>
        </w:rPr>
        <w:t>After changing modes of transport, travelers must often rebuild their orientation from the beginning because there is no mechanism linking the transportation system with the on-site wayfinding structure. This situation illustrates what can be described as functional fragmentation. While the transportation system effectively supports movement, it does not operate in coordination with destination-oriented navigation systems. Mobility and spatial orientation function as separate domains, and consequently the continuity of the journey does not occur automatically.</w:t>
      </w:r>
    </w:p>
    <w:p w14:paraId="133559B8" w14:textId="77777777" w:rsidR="001F7559" w:rsidRPr="00534365" w:rsidRDefault="001F7559" w:rsidP="00996B4F">
      <w:pPr>
        <w:pStyle w:val="NormalWeb"/>
        <w:spacing w:before="0" w:beforeAutospacing="0" w:after="0" w:afterAutospacing="0" w:line="480" w:lineRule="auto"/>
        <w:jc w:val="both"/>
        <w:rPr>
          <w:rFonts w:eastAsiaTheme="majorEastAsia"/>
          <w:b/>
          <w:bCs/>
          <w:sz w:val="22"/>
          <w:szCs w:val="22"/>
          <w:lang w:val="en-ID"/>
        </w:rPr>
      </w:pPr>
      <w:r w:rsidRPr="00534365">
        <w:rPr>
          <w:rFonts w:eastAsiaTheme="majorEastAsia"/>
          <w:b/>
          <w:bCs/>
          <w:sz w:val="22"/>
          <w:szCs w:val="22"/>
          <w:lang w:val="en-ID"/>
        </w:rPr>
        <w:t>3. Digital and Informal Information</w:t>
      </w:r>
    </w:p>
    <w:p w14:paraId="32BCB481" w14:textId="4DE09ACF" w:rsidR="001F7559" w:rsidRPr="00534365" w:rsidRDefault="001F7559" w:rsidP="00996B4F">
      <w:pPr>
        <w:pStyle w:val="NormalWeb"/>
        <w:spacing w:before="0" w:beforeAutospacing="0" w:after="0" w:afterAutospacing="0" w:line="480" w:lineRule="auto"/>
        <w:jc w:val="both"/>
        <w:rPr>
          <w:rFonts w:eastAsiaTheme="majorEastAsia"/>
          <w:sz w:val="22"/>
          <w:szCs w:val="22"/>
          <w:lang w:val="en-ID"/>
        </w:rPr>
      </w:pPr>
      <w:r w:rsidRPr="00534365">
        <w:rPr>
          <w:rFonts w:eastAsiaTheme="majorEastAsia"/>
          <w:sz w:val="22"/>
          <w:szCs w:val="22"/>
          <w:lang w:val="en-ID"/>
        </w:rPr>
        <w:lastRenderedPageBreak/>
        <w:t xml:space="preserve">Digital and informal sources of information tend to emerge when formal navigation systems fail to provide sufficient guidance. In such situations, travelers frequently rely on navigation applications or ask local residents for directions when they are uncertain about their route. As one informant explained, </w:t>
      </w:r>
    </w:p>
    <w:p w14:paraId="5652F9ED" w14:textId="3C9FCC3E" w:rsidR="001F7559" w:rsidRPr="00534365" w:rsidRDefault="001F7559" w:rsidP="00534365">
      <w:pPr>
        <w:pStyle w:val="NormalWeb"/>
        <w:spacing w:before="0" w:beforeAutospacing="0" w:after="0" w:afterAutospacing="0" w:line="480" w:lineRule="auto"/>
        <w:jc w:val="right"/>
        <w:rPr>
          <w:rFonts w:eastAsiaTheme="majorEastAsia"/>
          <w:sz w:val="22"/>
          <w:szCs w:val="22"/>
          <w:lang w:val="en-ID"/>
        </w:rPr>
      </w:pPr>
      <w:r w:rsidRPr="00534365">
        <w:rPr>
          <w:rFonts w:eastAsiaTheme="majorEastAsia"/>
          <w:sz w:val="22"/>
          <w:szCs w:val="22"/>
          <w:lang w:val="en-ID"/>
        </w:rPr>
        <w:t xml:space="preserve">“I immediately open the map when there is no signage anymore” (I3). </w:t>
      </w:r>
    </w:p>
    <w:p w14:paraId="10C975F1" w14:textId="596B4695" w:rsidR="001F7559" w:rsidRPr="00534365" w:rsidRDefault="001F7559" w:rsidP="00996B4F">
      <w:pPr>
        <w:pStyle w:val="NormalWeb"/>
        <w:spacing w:before="0" w:beforeAutospacing="0" w:after="0" w:afterAutospacing="0" w:line="480" w:lineRule="auto"/>
        <w:jc w:val="both"/>
        <w:rPr>
          <w:rFonts w:eastAsiaTheme="majorEastAsia"/>
          <w:sz w:val="22"/>
          <w:szCs w:val="22"/>
          <w:lang w:val="en-ID"/>
        </w:rPr>
      </w:pPr>
      <w:r w:rsidRPr="00534365">
        <w:rPr>
          <w:rFonts w:eastAsiaTheme="majorEastAsia"/>
          <w:sz w:val="22"/>
          <w:szCs w:val="22"/>
          <w:lang w:val="en-ID"/>
        </w:rPr>
        <w:t xml:space="preserve">Another participant noted, </w:t>
      </w:r>
    </w:p>
    <w:p w14:paraId="7146523A" w14:textId="037F96BA" w:rsidR="001F7559" w:rsidRPr="00534365" w:rsidRDefault="001F7559" w:rsidP="00534365">
      <w:pPr>
        <w:pStyle w:val="NormalWeb"/>
        <w:spacing w:before="0" w:beforeAutospacing="0" w:after="0" w:afterAutospacing="0" w:line="480" w:lineRule="auto"/>
        <w:jc w:val="right"/>
        <w:rPr>
          <w:rFonts w:eastAsiaTheme="majorEastAsia"/>
          <w:sz w:val="22"/>
          <w:szCs w:val="22"/>
          <w:lang w:val="en-ID"/>
        </w:rPr>
      </w:pPr>
      <w:r w:rsidRPr="00534365">
        <w:rPr>
          <w:rFonts w:eastAsiaTheme="majorEastAsia"/>
          <w:sz w:val="22"/>
          <w:szCs w:val="22"/>
          <w:lang w:val="en-ID"/>
        </w:rPr>
        <w:t>“I ask people more often, but the answers are different” (I8).</w:t>
      </w:r>
    </w:p>
    <w:p w14:paraId="5ABBE178" w14:textId="50C613D1" w:rsidR="001F7559" w:rsidRPr="00534365" w:rsidRDefault="001F7559" w:rsidP="00996B4F">
      <w:pPr>
        <w:pStyle w:val="NormalWeb"/>
        <w:spacing w:before="0" w:beforeAutospacing="0" w:after="0" w:afterAutospacing="0" w:line="480" w:lineRule="auto"/>
        <w:jc w:val="both"/>
        <w:rPr>
          <w:rFonts w:eastAsiaTheme="majorEastAsia"/>
          <w:sz w:val="22"/>
          <w:szCs w:val="22"/>
          <w:lang w:val="en-ID"/>
        </w:rPr>
      </w:pPr>
      <w:r w:rsidRPr="00534365">
        <w:rPr>
          <w:rFonts w:eastAsiaTheme="majorEastAsia"/>
          <w:sz w:val="22"/>
          <w:szCs w:val="22"/>
          <w:lang w:val="en-ID"/>
        </w:rPr>
        <w:t xml:space="preserve">Navigation applications often recommend the fastest route without considering the cultural structure of the area. One traveler stated, </w:t>
      </w:r>
    </w:p>
    <w:p w14:paraId="205AF2F1" w14:textId="59F3263F" w:rsidR="001F7559" w:rsidRPr="00534365" w:rsidRDefault="001F7559" w:rsidP="00534365">
      <w:pPr>
        <w:pStyle w:val="NormalWeb"/>
        <w:spacing w:before="0" w:beforeAutospacing="0" w:after="0" w:afterAutospacing="0" w:line="480" w:lineRule="auto"/>
        <w:jc w:val="right"/>
        <w:rPr>
          <w:rFonts w:eastAsiaTheme="majorEastAsia"/>
          <w:sz w:val="22"/>
          <w:szCs w:val="22"/>
          <w:lang w:val="en-ID"/>
        </w:rPr>
      </w:pPr>
      <w:r w:rsidRPr="00534365">
        <w:rPr>
          <w:rFonts w:eastAsiaTheme="majorEastAsia"/>
          <w:sz w:val="22"/>
          <w:szCs w:val="22"/>
          <w:lang w:val="en-ID"/>
        </w:rPr>
        <w:t xml:space="preserve">“The map took me through a small road… it was fast, but I didn’t know which part of the area I was in” (I5). </w:t>
      </w:r>
    </w:p>
    <w:p w14:paraId="50C7D532" w14:textId="49781F70" w:rsidR="001F7559" w:rsidRPr="00534365" w:rsidRDefault="001F7559" w:rsidP="00996B4F">
      <w:pPr>
        <w:pStyle w:val="NormalWeb"/>
        <w:spacing w:before="0" w:beforeAutospacing="0" w:after="0" w:afterAutospacing="0" w:line="480" w:lineRule="auto"/>
        <w:jc w:val="both"/>
        <w:rPr>
          <w:rFonts w:eastAsiaTheme="majorEastAsia"/>
          <w:sz w:val="22"/>
          <w:szCs w:val="22"/>
          <w:lang w:val="en-ID"/>
        </w:rPr>
      </w:pPr>
      <w:r w:rsidRPr="00534365">
        <w:rPr>
          <w:rFonts w:eastAsiaTheme="majorEastAsia"/>
          <w:sz w:val="22"/>
          <w:szCs w:val="22"/>
          <w:lang w:val="en-ID"/>
        </w:rPr>
        <w:t>Informal directions also do not always correspond with each other and may contradict existing signage.</w:t>
      </w:r>
    </w:p>
    <w:p w14:paraId="0F21D060" w14:textId="3E488856" w:rsidR="004D2B6E" w:rsidRDefault="001F7559" w:rsidP="00996B4F">
      <w:pPr>
        <w:pStyle w:val="NormalWeb"/>
        <w:spacing w:before="0" w:beforeAutospacing="0" w:after="0" w:afterAutospacing="0" w:line="480" w:lineRule="auto"/>
        <w:jc w:val="both"/>
        <w:rPr>
          <w:rFonts w:eastAsiaTheme="majorEastAsia"/>
          <w:sz w:val="22"/>
          <w:szCs w:val="22"/>
          <w:lang w:val="en-ID"/>
        </w:rPr>
      </w:pPr>
      <w:r w:rsidRPr="00534365">
        <w:rPr>
          <w:rFonts w:eastAsiaTheme="majorEastAsia"/>
          <w:sz w:val="22"/>
          <w:szCs w:val="22"/>
          <w:lang w:val="en-ID"/>
        </w:rPr>
        <w:t>These inconsistencies create referential fragmentation, a condition in which different orientation sources provide references that do not support one another. At this stage, travelers are required not only to interpret directional information but also to decide which system they should rely on. This decision-making process is highly situational and is often made without considering how the suggested routes relate to one another within the broader spatial network.</w:t>
      </w:r>
    </w:p>
    <w:p w14:paraId="7FA32E25" w14:textId="77777777" w:rsidR="00534365" w:rsidRPr="00534365" w:rsidRDefault="00534365" w:rsidP="00996B4F">
      <w:pPr>
        <w:pStyle w:val="NormalWeb"/>
        <w:spacing w:before="0" w:beforeAutospacing="0" w:after="0" w:afterAutospacing="0" w:line="480" w:lineRule="auto"/>
        <w:jc w:val="both"/>
        <w:rPr>
          <w:rFonts w:eastAsiaTheme="majorEastAsia"/>
          <w:sz w:val="22"/>
          <w:szCs w:val="22"/>
          <w:lang w:val="en-ID"/>
        </w:rPr>
      </w:pPr>
    </w:p>
    <w:p w14:paraId="46FA6C6E" w14:textId="77777777" w:rsidR="001F7559" w:rsidRPr="00534365" w:rsidRDefault="001F7559" w:rsidP="00996B4F">
      <w:pPr>
        <w:pStyle w:val="NormalWeb"/>
        <w:spacing w:before="0" w:beforeAutospacing="0" w:after="0" w:afterAutospacing="0" w:line="480" w:lineRule="auto"/>
        <w:jc w:val="both"/>
        <w:rPr>
          <w:rFonts w:eastAsiaTheme="majorEastAsia"/>
          <w:b/>
          <w:bCs/>
          <w:sz w:val="22"/>
          <w:szCs w:val="22"/>
          <w:lang w:val="en-ID"/>
        </w:rPr>
      </w:pPr>
      <w:r w:rsidRPr="00534365">
        <w:rPr>
          <w:rFonts w:eastAsiaTheme="majorEastAsia"/>
          <w:b/>
          <w:bCs/>
          <w:sz w:val="22"/>
          <w:szCs w:val="22"/>
          <w:lang w:val="en-ID"/>
        </w:rPr>
        <w:t>Interrelations Among Components and Their Impacts</w:t>
      </w:r>
    </w:p>
    <w:p w14:paraId="101E909B" w14:textId="77777777" w:rsidR="001F7559" w:rsidRPr="00534365" w:rsidRDefault="001F7559" w:rsidP="00996B4F">
      <w:pPr>
        <w:pStyle w:val="NormalWeb"/>
        <w:spacing w:before="0" w:beforeAutospacing="0" w:after="0" w:afterAutospacing="0" w:line="480" w:lineRule="auto"/>
        <w:jc w:val="both"/>
        <w:rPr>
          <w:rFonts w:eastAsiaTheme="majorEastAsia"/>
          <w:sz w:val="22"/>
          <w:szCs w:val="22"/>
          <w:lang w:val="en-ID"/>
        </w:rPr>
      </w:pPr>
      <w:r w:rsidRPr="00534365">
        <w:rPr>
          <w:rFonts w:eastAsiaTheme="majorEastAsia"/>
          <w:sz w:val="22"/>
          <w:szCs w:val="22"/>
          <w:lang w:val="en-ID"/>
        </w:rPr>
        <w:t>The three forms of fragmentation identified in this study do not operate independently. Localized fragmentation restricts navigation to individually defined destinations, functional fragmentation separates mobility systems from the broader regional orientation framework, and referential fragmentation creates inconsistencies among information sources. When these three conditions occur within a single journey, travelers do not receive a unified and stable navigation framework. Instead, they are required to repeatedly adjust their orientation strategies throughout the trip.</w:t>
      </w:r>
    </w:p>
    <w:p w14:paraId="0F35517D" w14:textId="322E38A7" w:rsidR="001F7559" w:rsidRPr="00534365" w:rsidRDefault="001F7559" w:rsidP="00996B4F">
      <w:pPr>
        <w:pStyle w:val="NormalWeb"/>
        <w:spacing w:before="0" w:beforeAutospacing="0" w:after="0" w:afterAutospacing="0" w:line="480" w:lineRule="auto"/>
        <w:jc w:val="both"/>
        <w:rPr>
          <w:rFonts w:eastAsiaTheme="majorEastAsia"/>
          <w:sz w:val="22"/>
          <w:szCs w:val="22"/>
          <w:lang w:val="en-ID"/>
        </w:rPr>
      </w:pPr>
      <w:r w:rsidRPr="00534365">
        <w:rPr>
          <w:rFonts w:eastAsiaTheme="majorEastAsia"/>
          <w:sz w:val="22"/>
          <w:szCs w:val="22"/>
          <w:lang w:val="en-ID"/>
        </w:rPr>
        <w:t xml:space="preserve">One participant explained, </w:t>
      </w:r>
    </w:p>
    <w:p w14:paraId="070C5A56" w14:textId="32403835" w:rsidR="001F7559" w:rsidRPr="00534365" w:rsidRDefault="001F7559" w:rsidP="00534365">
      <w:pPr>
        <w:pStyle w:val="NormalWeb"/>
        <w:spacing w:before="0" w:beforeAutospacing="0" w:after="0" w:afterAutospacing="0" w:line="480" w:lineRule="auto"/>
        <w:jc w:val="right"/>
        <w:rPr>
          <w:rFonts w:eastAsiaTheme="majorEastAsia"/>
          <w:sz w:val="22"/>
          <w:szCs w:val="22"/>
          <w:lang w:val="en-ID"/>
        </w:rPr>
      </w:pPr>
      <w:r w:rsidRPr="00534365">
        <w:rPr>
          <w:rFonts w:eastAsiaTheme="majorEastAsia"/>
          <w:sz w:val="22"/>
          <w:szCs w:val="22"/>
          <w:lang w:val="en-ID"/>
        </w:rPr>
        <w:t xml:space="preserve">“If you follow the signboards, it’s different from what the app shows. You just have to pick one” (I7). </w:t>
      </w:r>
    </w:p>
    <w:p w14:paraId="7F9E3936" w14:textId="644A0771" w:rsidR="001F7559" w:rsidRPr="00534365" w:rsidRDefault="001F7559" w:rsidP="00996B4F">
      <w:pPr>
        <w:pStyle w:val="NormalWeb"/>
        <w:spacing w:before="0" w:beforeAutospacing="0" w:after="0" w:afterAutospacing="0" w:line="480" w:lineRule="auto"/>
        <w:jc w:val="both"/>
        <w:rPr>
          <w:rFonts w:eastAsiaTheme="majorEastAsia"/>
          <w:sz w:val="22"/>
          <w:szCs w:val="22"/>
          <w:lang w:val="en-ID"/>
        </w:rPr>
      </w:pPr>
      <w:r w:rsidRPr="00534365">
        <w:rPr>
          <w:rFonts w:eastAsiaTheme="majorEastAsia"/>
          <w:sz w:val="22"/>
          <w:szCs w:val="22"/>
          <w:lang w:val="en-ID"/>
        </w:rPr>
        <w:lastRenderedPageBreak/>
        <w:t>This statement indicates that fragmentation emerges not only at a technical level but also at a relational level. The wayfinding system is composed of several parallel subsystems that lack clear mechanisms for integration. As a result, information sources operate independently rather than forming a coordinated guidance structure.</w:t>
      </w:r>
    </w:p>
    <w:p w14:paraId="1EE7CD2C" w14:textId="64B9256A" w:rsidR="004D2B6E" w:rsidRPr="00534365" w:rsidRDefault="001F7559" w:rsidP="00996B4F">
      <w:pPr>
        <w:pStyle w:val="NormalWeb"/>
        <w:spacing w:before="0" w:beforeAutospacing="0" w:after="0" w:afterAutospacing="0" w:line="480" w:lineRule="auto"/>
        <w:jc w:val="both"/>
        <w:rPr>
          <w:rFonts w:eastAsiaTheme="majorEastAsia"/>
          <w:sz w:val="22"/>
          <w:szCs w:val="22"/>
          <w:lang w:val="en-ID"/>
        </w:rPr>
      </w:pPr>
      <w:r w:rsidRPr="00534365">
        <w:rPr>
          <w:rFonts w:eastAsiaTheme="majorEastAsia"/>
          <w:sz w:val="22"/>
          <w:szCs w:val="22"/>
          <w:lang w:val="en-ID"/>
        </w:rPr>
        <w:t>This pattern demonstrates how information gaps at the route level can gradually develop into broader navigation problems between destinations. When subsystems such as signage, transportation information, and digital navigation do not function within a shared spatial logic, travelers must continuously reinterpret their position and direction. Consequently, the absence of coordination among wayfinding components amplifies the discontinuities already present along navigation routes, reinforcing the fragmented character of the overall travel experience.</w:t>
      </w:r>
    </w:p>
    <w:p w14:paraId="073AFB98" w14:textId="1B88A555" w:rsidR="005A64A3" w:rsidRPr="00534365" w:rsidRDefault="0051305C" w:rsidP="00996B4F">
      <w:pPr>
        <w:spacing w:after="0" w:line="480" w:lineRule="auto"/>
        <w:jc w:val="center"/>
        <w:rPr>
          <w:rFonts w:ascii="Times New Roman" w:hAnsi="Times New Roman" w:cs="Times New Roman"/>
          <w:lang w:val="en-ID"/>
        </w:rPr>
      </w:pPr>
      <w:r w:rsidRPr="00534365">
        <w:rPr>
          <w:rFonts w:ascii="Times New Roman" w:hAnsi="Times New Roman" w:cs="Times New Roman"/>
        </w:rPr>
        <w:t xml:space="preserve">Table </w:t>
      </w:r>
      <w:r w:rsidR="00534365">
        <w:rPr>
          <w:rFonts w:ascii="Times New Roman" w:hAnsi="Times New Roman" w:cs="Times New Roman"/>
        </w:rPr>
        <w:t>3</w:t>
      </w:r>
      <w:r w:rsidR="002D427F" w:rsidRPr="00534365">
        <w:rPr>
          <w:rFonts w:ascii="Times New Roman" w:hAnsi="Times New Roman" w:cs="Times New Roman"/>
        </w:rPr>
        <w:t>:</w:t>
      </w:r>
      <w:r w:rsidRPr="00534365">
        <w:rPr>
          <w:rFonts w:ascii="Times New Roman" w:hAnsi="Times New Roman" w:cs="Times New Roman"/>
        </w:rPr>
        <w:t xml:space="preserve"> </w:t>
      </w:r>
      <w:r w:rsidR="00A11294" w:rsidRPr="00534365">
        <w:rPr>
          <w:rFonts w:ascii="Times New Roman" w:hAnsi="Times New Roman" w:cs="Times New Roman"/>
          <w:lang w:val="en-ID"/>
        </w:rPr>
        <w:t>Thematic Analysis Process of Fragmentation Among Wayfinding System Components</w:t>
      </w:r>
    </w:p>
    <w:tbl>
      <w:tblPr>
        <w:tblStyle w:val="TableGrid"/>
        <w:tblW w:w="0" w:type="auto"/>
        <w:tblLook w:val="04A0" w:firstRow="1" w:lastRow="0" w:firstColumn="1" w:lastColumn="0" w:noHBand="0" w:noVBand="1"/>
      </w:tblPr>
      <w:tblGrid>
        <w:gridCol w:w="1870"/>
        <w:gridCol w:w="1870"/>
        <w:gridCol w:w="1870"/>
        <w:gridCol w:w="1870"/>
        <w:gridCol w:w="1870"/>
      </w:tblGrid>
      <w:tr w:rsidR="00A11294" w:rsidRPr="00534365" w14:paraId="785FCC4B" w14:textId="77777777" w:rsidTr="00B41B18">
        <w:tc>
          <w:tcPr>
            <w:tcW w:w="1870" w:type="dxa"/>
            <w:vAlign w:val="center"/>
          </w:tcPr>
          <w:p w14:paraId="76C8D89B" w14:textId="11F8C1BC" w:rsidR="00A11294" w:rsidRPr="00534365" w:rsidRDefault="00A11294" w:rsidP="00C12F3D">
            <w:pPr>
              <w:jc w:val="center"/>
              <w:rPr>
                <w:rFonts w:ascii="Times New Roman" w:hAnsi="Times New Roman" w:cs="Times New Roman"/>
              </w:rPr>
            </w:pPr>
            <w:r w:rsidRPr="00534365">
              <w:rPr>
                <w:rFonts w:ascii="Times New Roman" w:hAnsi="Times New Roman" w:cs="Times New Roman"/>
                <w:b/>
                <w:bCs/>
              </w:rPr>
              <w:t>Wayfinding Component</w:t>
            </w:r>
          </w:p>
        </w:tc>
        <w:tc>
          <w:tcPr>
            <w:tcW w:w="1870" w:type="dxa"/>
            <w:vAlign w:val="center"/>
          </w:tcPr>
          <w:p w14:paraId="122ABC8E" w14:textId="4FB59DE4" w:rsidR="00A11294" w:rsidRPr="00534365" w:rsidRDefault="00A11294" w:rsidP="00C12F3D">
            <w:pPr>
              <w:jc w:val="center"/>
              <w:rPr>
                <w:rFonts w:ascii="Times New Roman" w:hAnsi="Times New Roman" w:cs="Times New Roman"/>
              </w:rPr>
            </w:pPr>
            <w:r w:rsidRPr="00534365">
              <w:rPr>
                <w:rFonts w:ascii="Times New Roman" w:hAnsi="Times New Roman" w:cs="Times New Roman"/>
                <w:b/>
                <w:bCs/>
              </w:rPr>
              <w:t>Empirical Indicators</w:t>
            </w:r>
          </w:p>
        </w:tc>
        <w:tc>
          <w:tcPr>
            <w:tcW w:w="1870" w:type="dxa"/>
            <w:vAlign w:val="center"/>
          </w:tcPr>
          <w:p w14:paraId="0C904C03" w14:textId="417CC001" w:rsidR="00A11294" w:rsidRPr="00534365" w:rsidRDefault="00A11294" w:rsidP="00C12F3D">
            <w:pPr>
              <w:jc w:val="center"/>
              <w:rPr>
                <w:rFonts w:ascii="Times New Roman" w:hAnsi="Times New Roman" w:cs="Times New Roman"/>
              </w:rPr>
            </w:pPr>
            <w:r w:rsidRPr="00534365">
              <w:rPr>
                <w:rFonts w:ascii="Times New Roman" w:hAnsi="Times New Roman" w:cs="Times New Roman"/>
                <w:b/>
                <w:bCs/>
              </w:rPr>
              <w:t>Analytical Codes (Open Coding)</w:t>
            </w:r>
          </w:p>
        </w:tc>
        <w:tc>
          <w:tcPr>
            <w:tcW w:w="1870" w:type="dxa"/>
            <w:vAlign w:val="center"/>
          </w:tcPr>
          <w:p w14:paraId="16C0B9F4" w14:textId="1F3BB6B0" w:rsidR="00A11294" w:rsidRPr="00534365" w:rsidRDefault="00A11294" w:rsidP="00C12F3D">
            <w:pPr>
              <w:jc w:val="center"/>
              <w:rPr>
                <w:rFonts w:ascii="Times New Roman" w:hAnsi="Times New Roman" w:cs="Times New Roman"/>
              </w:rPr>
            </w:pPr>
            <w:r w:rsidRPr="00534365">
              <w:rPr>
                <w:rFonts w:ascii="Times New Roman" w:hAnsi="Times New Roman" w:cs="Times New Roman"/>
                <w:b/>
                <w:bCs/>
              </w:rPr>
              <w:t>Relational Categories (Axial Coding)</w:t>
            </w:r>
          </w:p>
        </w:tc>
        <w:tc>
          <w:tcPr>
            <w:tcW w:w="1870" w:type="dxa"/>
            <w:vAlign w:val="center"/>
          </w:tcPr>
          <w:p w14:paraId="7AAA7538" w14:textId="2E5453A9" w:rsidR="00A11294" w:rsidRPr="00534365" w:rsidRDefault="00A11294" w:rsidP="00C12F3D">
            <w:pPr>
              <w:jc w:val="center"/>
              <w:rPr>
                <w:rFonts w:ascii="Times New Roman" w:hAnsi="Times New Roman" w:cs="Times New Roman"/>
              </w:rPr>
            </w:pPr>
            <w:r w:rsidRPr="00534365">
              <w:rPr>
                <w:rFonts w:ascii="Times New Roman" w:hAnsi="Times New Roman" w:cs="Times New Roman"/>
                <w:b/>
                <w:bCs/>
              </w:rPr>
              <w:t>Layered Themes (Selective Coding)</w:t>
            </w:r>
          </w:p>
        </w:tc>
      </w:tr>
      <w:tr w:rsidR="00A11294" w:rsidRPr="00534365" w14:paraId="17176FD5" w14:textId="77777777" w:rsidTr="00B41B18">
        <w:tc>
          <w:tcPr>
            <w:tcW w:w="1870" w:type="dxa"/>
            <w:vAlign w:val="center"/>
          </w:tcPr>
          <w:p w14:paraId="0E2D4944" w14:textId="2C614A0C" w:rsidR="00A11294" w:rsidRPr="00534365" w:rsidRDefault="00A11294" w:rsidP="00C12F3D">
            <w:pPr>
              <w:jc w:val="both"/>
              <w:rPr>
                <w:rFonts w:ascii="Times New Roman" w:hAnsi="Times New Roman" w:cs="Times New Roman"/>
              </w:rPr>
            </w:pPr>
            <w:r w:rsidRPr="00534365">
              <w:rPr>
                <w:rFonts w:ascii="Times New Roman" w:hAnsi="Times New Roman" w:cs="Times New Roman"/>
              </w:rPr>
              <w:t>Signage &amp; Maps</w:t>
            </w:r>
          </w:p>
        </w:tc>
        <w:tc>
          <w:tcPr>
            <w:tcW w:w="1870" w:type="dxa"/>
            <w:vAlign w:val="center"/>
          </w:tcPr>
          <w:p w14:paraId="7A607E75" w14:textId="7A278B34" w:rsidR="00A11294" w:rsidRPr="00534365" w:rsidRDefault="00A11294" w:rsidP="00C12F3D">
            <w:pPr>
              <w:jc w:val="both"/>
              <w:rPr>
                <w:rFonts w:ascii="Times New Roman" w:hAnsi="Times New Roman" w:cs="Times New Roman"/>
              </w:rPr>
            </w:pPr>
            <w:r w:rsidRPr="00534365">
              <w:rPr>
                <w:rFonts w:ascii="Times New Roman" w:hAnsi="Times New Roman" w:cs="Times New Roman"/>
              </w:rPr>
              <w:t>Directions are not always consistent, and maps do not show how places are connected</w:t>
            </w:r>
          </w:p>
        </w:tc>
        <w:tc>
          <w:tcPr>
            <w:tcW w:w="1870" w:type="dxa"/>
            <w:vAlign w:val="center"/>
          </w:tcPr>
          <w:p w14:paraId="62E036A7" w14:textId="53CDB61C" w:rsidR="00A11294" w:rsidRPr="00534365" w:rsidRDefault="00A11294" w:rsidP="00C12F3D">
            <w:pPr>
              <w:jc w:val="both"/>
              <w:rPr>
                <w:rFonts w:ascii="Times New Roman" w:hAnsi="Times New Roman" w:cs="Times New Roman"/>
              </w:rPr>
            </w:pPr>
            <w:r w:rsidRPr="00534365">
              <w:rPr>
                <w:rFonts w:ascii="Times New Roman" w:hAnsi="Times New Roman" w:cs="Times New Roman"/>
              </w:rPr>
              <w:t>Internal fragmentation</w:t>
            </w:r>
          </w:p>
        </w:tc>
        <w:tc>
          <w:tcPr>
            <w:tcW w:w="1870" w:type="dxa"/>
            <w:vAlign w:val="center"/>
          </w:tcPr>
          <w:p w14:paraId="4E9D9117" w14:textId="6C86F6AB" w:rsidR="00A11294" w:rsidRPr="00534365" w:rsidRDefault="00A11294" w:rsidP="00C12F3D">
            <w:pPr>
              <w:jc w:val="both"/>
              <w:rPr>
                <w:rFonts w:ascii="Times New Roman" w:hAnsi="Times New Roman" w:cs="Times New Roman"/>
              </w:rPr>
            </w:pPr>
            <w:r w:rsidRPr="00534365">
              <w:rPr>
                <w:rFonts w:ascii="Times New Roman" w:hAnsi="Times New Roman" w:cs="Times New Roman"/>
              </w:rPr>
              <w:t>Local information not connected to other routes</w:t>
            </w:r>
          </w:p>
        </w:tc>
        <w:tc>
          <w:tcPr>
            <w:tcW w:w="1870" w:type="dxa"/>
            <w:vAlign w:val="center"/>
          </w:tcPr>
          <w:p w14:paraId="0DD3F2D4" w14:textId="12DEDCDF" w:rsidR="00A11294" w:rsidRPr="00534365" w:rsidRDefault="00A11294" w:rsidP="00C12F3D">
            <w:pPr>
              <w:jc w:val="both"/>
              <w:rPr>
                <w:rFonts w:ascii="Times New Roman" w:hAnsi="Times New Roman" w:cs="Times New Roman"/>
              </w:rPr>
            </w:pPr>
            <w:r w:rsidRPr="00534365">
              <w:rPr>
                <w:rFonts w:ascii="Times New Roman" w:hAnsi="Times New Roman" w:cs="Times New Roman"/>
              </w:rPr>
              <w:t>Localized Fragmentation</w:t>
            </w:r>
          </w:p>
        </w:tc>
      </w:tr>
      <w:tr w:rsidR="00A11294" w:rsidRPr="00534365" w14:paraId="1857B1FE" w14:textId="77777777" w:rsidTr="00B41B18">
        <w:tc>
          <w:tcPr>
            <w:tcW w:w="1870" w:type="dxa"/>
            <w:vAlign w:val="center"/>
          </w:tcPr>
          <w:p w14:paraId="7929F66C" w14:textId="5261BC12" w:rsidR="00A11294" w:rsidRPr="00534365" w:rsidRDefault="00A11294" w:rsidP="00C12F3D">
            <w:pPr>
              <w:jc w:val="both"/>
              <w:rPr>
                <w:rFonts w:ascii="Times New Roman" w:hAnsi="Times New Roman" w:cs="Times New Roman"/>
              </w:rPr>
            </w:pPr>
            <w:r w:rsidRPr="00534365">
              <w:rPr>
                <w:rFonts w:ascii="Times New Roman" w:hAnsi="Times New Roman" w:cs="Times New Roman"/>
              </w:rPr>
              <w:t>Transportation Information</w:t>
            </w:r>
          </w:p>
        </w:tc>
        <w:tc>
          <w:tcPr>
            <w:tcW w:w="1870" w:type="dxa"/>
            <w:vAlign w:val="center"/>
          </w:tcPr>
          <w:p w14:paraId="59DF8857" w14:textId="5A3425D9" w:rsidR="00A11294" w:rsidRPr="00534365" w:rsidRDefault="00A11294" w:rsidP="00C12F3D">
            <w:pPr>
              <w:jc w:val="both"/>
              <w:rPr>
                <w:rFonts w:ascii="Times New Roman" w:hAnsi="Times New Roman" w:cs="Times New Roman"/>
              </w:rPr>
            </w:pPr>
            <w:r w:rsidRPr="00534365">
              <w:rPr>
                <w:rFonts w:ascii="Times New Roman" w:hAnsi="Times New Roman" w:cs="Times New Roman"/>
              </w:rPr>
              <w:t>Technical routes are clear but not connected to cultural destinations</w:t>
            </w:r>
          </w:p>
        </w:tc>
        <w:tc>
          <w:tcPr>
            <w:tcW w:w="1870" w:type="dxa"/>
            <w:vAlign w:val="center"/>
          </w:tcPr>
          <w:p w14:paraId="6F7E5C3A" w14:textId="24A3E1FA" w:rsidR="00A11294" w:rsidRPr="00534365" w:rsidRDefault="00A11294" w:rsidP="00C12F3D">
            <w:pPr>
              <w:jc w:val="both"/>
              <w:rPr>
                <w:rFonts w:ascii="Times New Roman" w:hAnsi="Times New Roman" w:cs="Times New Roman"/>
              </w:rPr>
            </w:pPr>
            <w:r w:rsidRPr="00534365">
              <w:rPr>
                <w:rFonts w:ascii="Times New Roman" w:hAnsi="Times New Roman" w:cs="Times New Roman"/>
              </w:rPr>
              <w:t>Functional fragmentation</w:t>
            </w:r>
          </w:p>
        </w:tc>
        <w:tc>
          <w:tcPr>
            <w:tcW w:w="1870" w:type="dxa"/>
            <w:vAlign w:val="center"/>
          </w:tcPr>
          <w:p w14:paraId="5DA5091E" w14:textId="1169E85C" w:rsidR="00A11294" w:rsidRPr="00534365" w:rsidRDefault="00A11294" w:rsidP="00C12F3D">
            <w:pPr>
              <w:jc w:val="both"/>
              <w:rPr>
                <w:rFonts w:ascii="Times New Roman" w:hAnsi="Times New Roman" w:cs="Times New Roman"/>
              </w:rPr>
            </w:pPr>
            <w:r w:rsidRPr="00534365">
              <w:rPr>
                <w:rFonts w:ascii="Times New Roman" w:hAnsi="Times New Roman" w:cs="Times New Roman"/>
              </w:rPr>
              <w:t>Mobility systems and destination systems are not aligned</w:t>
            </w:r>
          </w:p>
        </w:tc>
        <w:tc>
          <w:tcPr>
            <w:tcW w:w="1870" w:type="dxa"/>
            <w:vAlign w:val="center"/>
          </w:tcPr>
          <w:p w14:paraId="1F5B9B0B" w14:textId="574F1598" w:rsidR="00A11294" w:rsidRPr="00534365" w:rsidRDefault="00A11294" w:rsidP="00C12F3D">
            <w:pPr>
              <w:jc w:val="both"/>
              <w:rPr>
                <w:rFonts w:ascii="Times New Roman" w:hAnsi="Times New Roman" w:cs="Times New Roman"/>
              </w:rPr>
            </w:pPr>
            <w:r w:rsidRPr="00534365">
              <w:rPr>
                <w:rFonts w:ascii="Times New Roman" w:hAnsi="Times New Roman" w:cs="Times New Roman"/>
              </w:rPr>
              <w:t>Functional Fragmentation</w:t>
            </w:r>
          </w:p>
        </w:tc>
      </w:tr>
      <w:tr w:rsidR="00A11294" w:rsidRPr="00534365" w14:paraId="35B66971" w14:textId="77777777" w:rsidTr="00B41B18">
        <w:tc>
          <w:tcPr>
            <w:tcW w:w="1870" w:type="dxa"/>
            <w:vAlign w:val="center"/>
          </w:tcPr>
          <w:p w14:paraId="77540B34" w14:textId="5F3C400E" w:rsidR="00A11294" w:rsidRPr="00534365" w:rsidRDefault="00A11294" w:rsidP="00C12F3D">
            <w:pPr>
              <w:jc w:val="both"/>
              <w:rPr>
                <w:rFonts w:ascii="Times New Roman" w:hAnsi="Times New Roman" w:cs="Times New Roman"/>
              </w:rPr>
            </w:pPr>
            <w:r w:rsidRPr="00534365">
              <w:rPr>
                <w:rFonts w:ascii="Times New Roman" w:hAnsi="Times New Roman" w:cs="Times New Roman"/>
              </w:rPr>
              <w:t>Digital / Informal Sources</w:t>
            </w:r>
          </w:p>
        </w:tc>
        <w:tc>
          <w:tcPr>
            <w:tcW w:w="1870" w:type="dxa"/>
            <w:vAlign w:val="center"/>
          </w:tcPr>
          <w:p w14:paraId="6E3EB0FD" w14:textId="2A57916A" w:rsidR="00A11294" w:rsidRPr="00534365" w:rsidRDefault="00A11294" w:rsidP="00C12F3D">
            <w:pPr>
              <w:jc w:val="both"/>
              <w:rPr>
                <w:rFonts w:ascii="Times New Roman" w:hAnsi="Times New Roman" w:cs="Times New Roman"/>
              </w:rPr>
            </w:pPr>
            <w:r w:rsidRPr="00534365">
              <w:rPr>
                <w:rFonts w:ascii="Times New Roman" w:hAnsi="Times New Roman" w:cs="Times New Roman"/>
              </w:rPr>
              <w:t>Differences occur between application directions and on-site signage</w:t>
            </w:r>
          </w:p>
        </w:tc>
        <w:tc>
          <w:tcPr>
            <w:tcW w:w="1870" w:type="dxa"/>
            <w:vAlign w:val="center"/>
          </w:tcPr>
          <w:p w14:paraId="7618D7B6" w14:textId="4C9F28BC" w:rsidR="00A11294" w:rsidRPr="00534365" w:rsidRDefault="00A11294" w:rsidP="00C12F3D">
            <w:pPr>
              <w:jc w:val="both"/>
              <w:rPr>
                <w:rFonts w:ascii="Times New Roman" w:hAnsi="Times New Roman" w:cs="Times New Roman"/>
              </w:rPr>
            </w:pPr>
            <w:r w:rsidRPr="00534365">
              <w:rPr>
                <w:rFonts w:ascii="Times New Roman" w:hAnsi="Times New Roman" w:cs="Times New Roman"/>
              </w:rPr>
              <w:t>Referential fragmentation</w:t>
            </w:r>
          </w:p>
        </w:tc>
        <w:tc>
          <w:tcPr>
            <w:tcW w:w="1870" w:type="dxa"/>
            <w:vAlign w:val="center"/>
          </w:tcPr>
          <w:p w14:paraId="3218606C" w14:textId="13EB08E7" w:rsidR="00A11294" w:rsidRPr="00534365" w:rsidRDefault="00A11294" w:rsidP="00C12F3D">
            <w:pPr>
              <w:jc w:val="both"/>
              <w:rPr>
                <w:rFonts w:ascii="Times New Roman" w:hAnsi="Times New Roman" w:cs="Times New Roman"/>
              </w:rPr>
            </w:pPr>
            <w:r w:rsidRPr="00534365">
              <w:rPr>
                <w:rFonts w:ascii="Times New Roman" w:hAnsi="Times New Roman" w:cs="Times New Roman"/>
              </w:rPr>
              <w:t>Information sources conflict with each other</w:t>
            </w:r>
          </w:p>
        </w:tc>
        <w:tc>
          <w:tcPr>
            <w:tcW w:w="1870" w:type="dxa"/>
            <w:vAlign w:val="center"/>
          </w:tcPr>
          <w:p w14:paraId="6C37DA16" w14:textId="249DC884" w:rsidR="00A11294" w:rsidRPr="00534365" w:rsidRDefault="00A11294" w:rsidP="00C12F3D">
            <w:pPr>
              <w:jc w:val="both"/>
              <w:rPr>
                <w:rFonts w:ascii="Times New Roman" w:hAnsi="Times New Roman" w:cs="Times New Roman"/>
              </w:rPr>
            </w:pPr>
            <w:r w:rsidRPr="00534365">
              <w:rPr>
                <w:rFonts w:ascii="Times New Roman" w:hAnsi="Times New Roman" w:cs="Times New Roman"/>
              </w:rPr>
              <w:t>Referential Fragmentation</w:t>
            </w:r>
          </w:p>
        </w:tc>
      </w:tr>
    </w:tbl>
    <w:p w14:paraId="6F1278B7" w14:textId="410702E3" w:rsidR="0065375E" w:rsidRPr="00534365" w:rsidRDefault="00332648" w:rsidP="00534365">
      <w:pPr>
        <w:spacing w:after="0" w:line="480" w:lineRule="auto"/>
        <w:jc w:val="center"/>
        <w:rPr>
          <w:rFonts w:ascii="Times New Roman" w:hAnsi="Times New Roman" w:cs="Times New Roman"/>
          <w:lang w:val="en-ID"/>
        </w:rPr>
      </w:pPr>
      <w:r w:rsidRPr="00534365">
        <w:rPr>
          <w:rFonts w:ascii="Times New Roman" w:hAnsi="Times New Roman" w:cs="Times New Roman"/>
          <w:lang w:val="en-ID"/>
        </w:rPr>
        <w:t>Source: Own research</w:t>
      </w:r>
    </w:p>
    <w:p w14:paraId="3FF88490" w14:textId="36E0333B" w:rsidR="00DE12F8" w:rsidRPr="00534365" w:rsidRDefault="00A11294" w:rsidP="00996B4F">
      <w:pPr>
        <w:spacing w:after="0" w:line="480" w:lineRule="auto"/>
        <w:jc w:val="both"/>
        <w:rPr>
          <w:rFonts w:ascii="Times New Roman" w:hAnsi="Times New Roman" w:cs="Times New Roman"/>
        </w:rPr>
      </w:pPr>
      <w:r w:rsidRPr="00534365">
        <w:rPr>
          <w:rFonts w:ascii="Times New Roman" w:hAnsi="Times New Roman" w:cs="Times New Roman"/>
        </w:rPr>
        <w:t>Figure 1 presents a diagram illustrating the relational patterns among the different components. The diagram shows how limited initial orientation at city access points, inconsistent route-based information, and conflicts between subsystems (signage, transportation information, and digital or informal navigation) collectively contribute to wayfinding difficulties. The figure does not propose a normative framework; rather, it provides an analytical synthesis of the empirical patterns identified in this study.</w:t>
      </w:r>
    </w:p>
    <w:p w14:paraId="424D5596" w14:textId="3C02515E" w:rsidR="00C7514F" w:rsidRPr="00534365" w:rsidRDefault="00332648" w:rsidP="00996B4F">
      <w:pPr>
        <w:spacing w:after="0" w:line="480" w:lineRule="auto"/>
        <w:jc w:val="center"/>
        <w:rPr>
          <w:rFonts w:ascii="Times New Roman" w:hAnsi="Times New Roman" w:cs="Times New Roman"/>
        </w:rPr>
      </w:pPr>
      <w:r w:rsidRPr="00534365">
        <w:rPr>
          <w:rFonts w:ascii="Times New Roman" w:hAnsi="Times New Roman" w:cs="Times New Roman"/>
        </w:rPr>
        <w:lastRenderedPageBreak/>
        <w:t>Figure 1</w:t>
      </w:r>
      <w:r w:rsidR="00D63DAA" w:rsidRPr="00534365">
        <w:rPr>
          <w:rFonts w:ascii="Times New Roman" w:hAnsi="Times New Roman" w:cs="Times New Roman"/>
        </w:rPr>
        <w:t xml:space="preserve">: </w:t>
      </w:r>
      <w:r w:rsidRPr="00534365">
        <w:rPr>
          <w:rFonts w:ascii="Times New Roman" w:hAnsi="Times New Roman" w:cs="Times New Roman"/>
        </w:rPr>
        <w:t>Systemic Wayfinding Fragmentation Across Access Points, Routes, and Cultural Destinations</w:t>
      </w:r>
    </w:p>
    <w:p w14:paraId="48AF45CF" w14:textId="4CFCDF7B" w:rsidR="00C56302" w:rsidRPr="00534365" w:rsidRDefault="00024DCD" w:rsidP="00996B4F">
      <w:pPr>
        <w:spacing w:after="0" w:line="480" w:lineRule="auto"/>
        <w:jc w:val="both"/>
        <w:rPr>
          <w:rFonts w:ascii="Times New Roman" w:hAnsi="Times New Roman" w:cs="Times New Roman"/>
          <w:b/>
          <w:bCs/>
        </w:rPr>
      </w:pPr>
      <w:r w:rsidRPr="00534365">
        <w:rPr>
          <w:rFonts w:ascii="Times New Roman" w:hAnsi="Times New Roman" w:cs="Times New Roman"/>
          <w:b/>
          <w:bCs/>
          <w:noProof/>
        </w:rPr>
        <w:drawing>
          <wp:inline distT="0" distB="0" distL="0" distR="0" wp14:anchorId="4D3C4BF0" wp14:editId="51C82843">
            <wp:extent cx="5936831" cy="2581154"/>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14181" b="20603"/>
                    <a:stretch/>
                  </pic:blipFill>
                  <pic:spPr bwMode="auto">
                    <a:xfrm>
                      <a:off x="0" y="0"/>
                      <a:ext cx="5937885" cy="2581612"/>
                    </a:xfrm>
                    <a:prstGeom prst="rect">
                      <a:avLst/>
                    </a:prstGeom>
                    <a:noFill/>
                    <a:ln>
                      <a:noFill/>
                    </a:ln>
                    <a:extLst>
                      <a:ext uri="{53640926-AAD7-44D8-BBD7-CCE9431645EC}">
                        <a14:shadowObscured xmlns:a14="http://schemas.microsoft.com/office/drawing/2010/main"/>
                      </a:ext>
                    </a:extLst>
                  </pic:spPr>
                </pic:pic>
              </a:graphicData>
            </a:graphic>
          </wp:inline>
        </w:drawing>
      </w:r>
    </w:p>
    <w:p w14:paraId="0CD24A76" w14:textId="37BFD238" w:rsidR="00332648" w:rsidRPr="00534365" w:rsidRDefault="00332648" w:rsidP="00996B4F">
      <w:pPr>
        <w:spacing w:after="0" w:line="480" w:lineRule="auto"/>
        <w:jc w:val="center"/>
        <w:rPr>
          <w:rFonts w:ascii="Times New Roman" w:hAnsi="Times New Roman" w:cs="Times New Roman"/>
        </w:rPr>
      </w:pPr>
      <w:r w:rsidRPr="00534365">
        <w:rPr>
          <w:rFonts w:ascii="Times New Roman" w:hAnsi="Times New Roman" w:cs="Times New Roman"/>
        </w:rPr>
        <w:t>Sources:</w:t>
      </w:r>
      <w:r w:rsidR="00F012E4" w:rsidRPr="00534365">
        <w:rPr>
          <w:rFonts w:ascii="Times New Roman" w:hAnsi="Times New Roman" w:cs="Times New Roman"/>
        </w:rPr>
        <w:t xml:space="preserve"> </w:t>
      </w:r>
      <w:r w:rsidRPr="00534365">
        <w:rPr>
          <w:rFonts w:ascii="Times New Roman" w:hAnsi="Times New Roman" w:cs="Times New Roman"/>
        </w:rPr>
        <w:t>Own Research</w:t>
      </w:r>
    </w:p>
    <w:p w14:paraId="0BA54C73" w14:textId="77777777" w:rsidR="00A11294" w:rsidRPr="00534365" w:rsidRDefault="00A11294" w:rsidP="00996B4F">
      <w:pPr>
        <w:spacing w:after="0" w:line="480" w:lineRule="auto"/>
        <w:jc w:val="both"/>
        <w:rPr>
          <w:rFonts w:ascii="Times New Roman" w:hAnsi="Times New Roman" w:cs="Times New Roman"/>
          <w:lang w:val="en-ID"/>
        </w:rPr>
      </w:pPr>
      <w:r w:rsidRPr="00534365">
        <w:rPr>
          <w:rFonts w:ascii="Times New Roman" w:hAnsi="Times New Roman" w:cs="Times New Roman"/>
          <w:lang w:val="en-ID"/>
        </w:rPr>
        <w:t>The figure illustrates how fragmentation operates within the context of this study. Orientation begins at city access points with limited support for understanding spatial connections, and information subsequently flows across route segments in a discontinuous manner. Signage, transportation information, and digital or informal navigation operate as separate subsystems with poorly coordinated mechanisms, making cross-route navigation difficult. These structural disruptions reduce the cohesiveness of tourist experiences and contribute to a less coherent urban narrative.</w:t>
      </w:r>
    </w:p>
    <w:p w14:paraId="48D97AD6" w14:textId="643B615A" w:rsidR="00A11294" w:rsidRPr="00534365" w:rsidRDefault="00A11294" w:rsidP="00996B4F">
      <w:pPr>
        <w:spacing w:after="0" w:line="480" w:lineRule="auto"/>
        <w:jc w:val="both"/>
        <w:rPr>
          <w:rFonts w:ascii="Times New Roman" w:hAnsi="Times New Roman" w:cs="Times New Roman"/>
          <w:lang w:val="en-ID"/>
        </w:rPr>
      </w:pPr>
      <w:r w:rsidRPr="00534365">
        <w:rPr>
          <w:rFonts w:ascii="Times New Roman" w:hAnsi="Times New Roman" w:cs="Times New Roman"/>
          <w:lang w:val="en-ID"/>
        </w:rPr>
        <w:t xml:space="preserve">When orientation established in one segment of a journey cannot be maintained in the next, cross-route navigation becomes unstable. At the final stage, fragmentation appears both at the level of information and between system components. This condition becomes particularly visible in the continuity of travel between cultural destinations. Movement no longer occurs as a single integrated route but unfolds in episodic segments, each requiring the traveler to re-establish orientation. During route-based observations, disruptions became evident when visitors left one destination and attempted to reach the next. Orientation previously established through local signage, transportation systems, or digital applications did not provide a stable reference point for subsequent movement. As one informant explained, </w:t>
      </w:r>
    </w:p>
    <w:p w14:paraId="6C7716D1" w14:textId="5512B1BB" w:rsidR="00A11294" w:rsidRPr="00534365" w:rsidRDefault="00A11294" w:rsidP="00534365">
      <w:pPr>
        <w:spacing w:after="0" w:line="480" w:lineRule="auto"/>
        <w:jc w:val="right"/>
        <w:rPr>
          <w:rFonts w:ascii="Times New Roman" w:hAnsi="Times New Roman" w:cs="Times New Roman"/>
          <w:lang w:val="en-ID"/>
        </w:rPr>
      </w:pPr>
      <w:r w:rsidRPr="00534365">
        <w:rPr>
          <w:rFonts w:ascii="Times New Roman" w:hAnsi="Times New Roman" w:cs="Times New Roman"/>
          <w:lang w:val="en-ID"/>
        </w:rPr>
        <w:t xml:space="preserve">“I had to start over to find my way again after leaving the village” (I1). </w:t>
      </w:r>
    </w:p>
    <w:p w14:paraId="2B5D2BC4" w14:textId="49392C53" w:rsidR="00A11294" w:rsidRPr="00534365" w:rsidRDefault="00A11294" w:rsidP="00996B4F">
      <w:pPr>
        <w:spacing w:after="0" w:line="480" w:lineRule="auto"/>
        <w:jc w:val="both"/>
        <w:rPr>
          <w:rFonts w:ascii="Times New Roman" w:hAnsi="Times New Roman" w:cs="Times New Roman"/>
          <w:lang w:val="en-ID"/>
        </w:rPr>
      </w:pPr>
      <w:r w:rsidRPr="00534365">
        <w:rPr>
          <w:rFonts w:ascii="Times New Roman" w:hAnsi="Times New Roman" w:cs="Times New Roman"/>
          <w:lang w:val="en-ID"/>
        </w:rPr>
        <w:lastRenderedPageBreak/>
        <w:t xml:space="preserve">Another participant stated, </w:t>
      </w:r>
    </w:p>
    <w:p w14:paraId="0F1899A4" w14:textId="31663A61" w:rsidR="00A11294" w:rsidRPr="00534365" w:rsidRDefault="00A11294" w:rsidP="00534365">
      <w:pPr>
        <w:spacing w:after="0" w:line="480" w:lineRule="auto"/>
        <w:jc w:val="right"/>
        <w:rPr>
          <w:rFonts w:ascii="Times New Roman" w:hAnsi="Times New Roman" w:cs="Times New Roman"/>
          <w:lang w:val="en-ID"/>
        </w:rPr>
      </w:pPr>
      <w:r w:rsidRPr="00534365">
        <w:rPr>
          <w:rFonts w:ascii="Times New Roman" w:hAnsi="Times New Roman" w:cs="Times New Roman"/>
          <w:lang w:val="en-ID"/>
        </w:rPr>
        <w:t>“The route feels broken; there are no signs pointing to the next place” (I4).</w:t>
      </w:r>
    </w:p>
    <w:p w14:paraId="26EF191C" w14:textId="77777777" w:rsidR="00A11294" w:rsidRPr="00534365" w:rsidRDefault="00A11294" w:rsidP="00996B4F">
      <w:pPr>
        <w:spacing w:after="0" w:line="480" w:lineRule="auto"/>
        <w:jc w:val="both"/>
        <w:rPr>
          <w:rFonts w:ascii="Times New Roman" w:hAnsi="Times New Roman" w:cs="Times New Roman"/>
          <w:lang w:val="en-ID"/>
        </w:rPr>
      </w:pPr>
      <w:r w:rsidRPr="00534365">
        <w:rPr>
          <w:rFonts w:ascii="Times New Roman" w:hAnsi="Times New Roman" w:cs="Times New Roman"/>
          <w:lang w:val="en-ID"/>
        </w:rPr>
        <w:t xml:space="preserve">These statements indicate that disruption occurs not only when directional cues are absent, but also when travelers are unable to maintain orientation across different contexts. In response, travelers adopt situational strategies to continue their journeys. One participant noted, </w:t>
      </w:r>
    </w:p>
    <w:p w14:paraId="6BF9C3FA" w14:textId="39DA66FE" w:rsidR="001F7559" w:rsidRPr="00534365" w:rsidRDefault="00A11294" w:rsidP="00534365">
      <w:pPr>
        <w:spacing w:after="0" w:line="480" w:lineRule="auto"/>
        <w:jc w:val="right"/>
        <w:rPr>
          <w:rFonts w:ascii="Times New Roman" w:hAnsi="Times New Roman" w:cs="Times New Roman"/>
          <w:lang w:val="en-ID"/>
        </w:rPr>
      </w:pPr>
      <w:r w:rsidRPr="00534365">
        <w:rPr>
          <w:rFonts w:ascii="Times New Roman" w:hAnsi="Times New Roman" w:cs="Times New Roman"/>
          <w:lang w:val="en-ID"/>
        </w:rPr>
        <w:t xml:space="preserve">“Just follow the crowded road” (I6). </w:t>
      </w:r>
    </w:p>
    <w:p w14:paraId="4655654E" w14:textId="3DA31A7E" w:rsidR="00A11294" w:rsidRPr="00534365" w:rsidRDefault="00A11294" w:rsidP="00996B4F">
      <w:pPr>
        <w:spacing w:after="0" w:line="480" w:lineRule="auto"/>
        <w:jc w:val="both"/>
        <w:rPr>
          <w:rFonts w:ascii="Times New Roman" w:hAnsi="Times New Roman" w:cs="Times New Roman"/>
          <w:lang w:val="en-ID"/>
        </w:rPr>
      </w:pPr>
      <w:r w:rsidRPr="00534365">
        <w:rPr>
          <w:rFonts w:ascii="Times New Roman" w:hAnsi="Times New Roman" w:cs="Times New Roman"/>
          <w:lang w:val="en-ID"/>
        </w:rPr>
        <w:t>While such strategies allow the trip to continue, they remain temporary solutions and do not establish a stable navigation structure. Orientation thus shifts from a systemic form to an adaptive one.</w:t>
      </w:r>
    </w:p>
    <w:p w14:paraId="6C66EB90" w14:textId="0AADEA41" w:rsidR="001F7559" w:rsidRPr="00534365" w:rsidRDefault="00A11294" w:rsidP="00996B4F">
      <w:pPr>
        <w:spacing w:after="0" w:line="480" w:lineRule="auto"/>
        <w:jc w:val="both"/>
        <w:rPr>
          <w:rFonts w:ascii="Times New Roman" w:hAnsi="Times New Roman" w:cs="Times New Roman"/>
          <w:lang w:val="en-ID"/>
        </w:rPr>
      </w:pPr>
      <w:r w:rsidRPr="00534365">
        <w:rPr>
          <w:rFonts w:ascii="Times New Roman" w:hAnsi="Times New Roman" w:cs="Times New Roman"/>
          <w:lang w:val="en-ID"/>
        </w:rPr>
        <w:t>These disruptions also reshape the overall structure of the journey. When travelers perceive movement between destinations as a continuous cognitive burden, they begin to modify their travel sequence or cancel planned visits. One participant explained,</w:t>
      </w:r>
    </w:p>
    <w:p w14:paraId="011378E3" w14:textId="4D007A22" w:rsidR="001F7559" w:rsidRPr="00534365" w:rsidRDefault="00A11294" w:rsidP="00534365">
      <w:pPr>
        <w:spacing w:after="0" w:line="480" w:lineRule="auto"/>
        <w:jc w:val="right"/>
        <w:rPr>
          <w:rFonts w:ascii="Times New Roman" w:hAnsi="Times New Roman" w:cs="Times New Roman"/>
          <w:lang w:val="en-ID"/>
        </w:rPr>
      </w:pPr>
      <w:r w:rsidRPr="00534365">
        <w:rPr>
          <w:rFonts w:ascii="Times New Roman" w:hAnsi="Times New Roman" w:cs="Times New Roman"/>
          <w:lang w:val="en-ID"/>
        </w:rPr>
        <w:t xml:space="preserve"> “I actually wanted to go to another village, but I didn’t because I wasn’t sure where to go” (I3).</w:t>
      </w:r>
    </w:p>
    <w:p w14:paraId="2271E028" w14:textId="265A3EDF" w:rsidR="00332648" w:rsidRPr="00534365" w:rsidRDefault="00A11294" w:rsidP="00996B4F">
      <w:pPr>
        <w:spacing w:after="0" w:line="480" w:lineRule="auto"/>
        <w:jc w:val="both"/>
        <w:rPr>
          <w:rFonts w:ascii="Times New Roman" w:hAnsi="Times New Roman" w:cs="Times New Roman"/>
          <w:lang w:val="en-ID"/>
        </w:rPr>
      </w:pPr>
      <w:r w:rsidRPr="00534365">
        <w:rPr>
          <w:rFonts w:ascii="Times New Roman" w:hAnsi="Times New Roman" w:cs="Times New Roman"/>
          <w:lang w:val="en-ID"/>
        </w:rPr>
        <w:t>In this context, disruption is not merely a problem of directional guidance; it becomes a factor that reconfigures regional exploration patterns. From an analytical perspective, cross-route navigation disruption can be interpreted as the convergence of the previously identified forms of fragmentation: localized fragmentation, functional fragmentation, and referential fragmentation. When local orientation is inconsistent, mobility systems are disconnected from destination networks, and reference sources are misaligned, journeys between destinations lose their structural continuity. Rather than perceiving routes as an interconnected network, travelers experience them as fragmented segments that must be renegotiated repeatedly. At this point, the travel experience begins to break down at a broader spatial scale, as will be discussed in the following section.</w:t>
      </w:r>
    </w:p>
    <w:p w14:paraId="5B029BD8" w14:textId="023047BE" w:rsidR="00740FF9" w:rsidRPr="00534365" w:rsidRDefault="00A11294" w:rsidP="00996B4F">
      <w:pPr>
        <w:pStyle w:val="Heading2"/>
        <w:spacing w:before="0" w:beforeAutospacing="0" w:after="0" w:afterAutospacing="0" w:line="480" w:lineRule="auto"/>
        <w:jc w:val="both"/>
        <w:rPr>
          <w:sz w:val="22"/>
          <w:szCs w:val="22"/>
        </w:rPr>
      </w:pPr>
      <w:r w:rsidRPr="00534365">
        <w:rPr>
          <w:sz w:val="22"/>
          <w:szCs w:val="22"/>
        </w:rPr>
        <w:t>Fragmented Tourism Experience</w:t>
      </w:r>
    </w:p>
    <w:p w14:paraId="004A7B94" w14:textId="77777777" w:rsidR="00A11294" w:rsidRPr="00534365" w:rsidRDefault="00A11294" w:rsidP="00996B4F">
      <w:pPr>
        <w:pStyle w:val="NormalWeb"/>
        <w:spacing w:before="0" w:beforeAutospacing="0" w:after="0" w:afterAutospacing="0" w:line="480" w:lineRule="auto"/>
        <w:jc w:val="both"/>
        <w:rPr>
          <w:sz w:val="22"/>
          <w:szCs w:val="22"/>
          <w:lang w:val="en-ID"/>
        </w:rPr>
      </w:pPr>
      <w:r w:rsidRPr="00534365">
        <w:rPr>
          <w:sz w:val="22"/>
          <w:szCs w:val="22"/>
          <w:lang w:val="en-ID"/>
        </w:rPr>
        <w:t>When routes are not interconnected, the consequences extend beyond navigational difficulty and reshape the overall tourism experience. When the flow of movement between destinations ceases to be continuous, the journey is no longer perceived as a unified process. Each destination becomes an isolated unit, disconnected from others through the surrounding spatial context.</w:t>
      </w:r>
    </w:p>
    <w:p w14:paraId="7C30F324" w14:textId="77777777" w:rsidR="00A11294" w:rsidRPr="00534365" w:rsidRDefault="00A11294" w:rsidP="00996B4F">
      <w:pPr>
        <w:pStyle w:val="NormalWeb"/>
        <w:spacing w:before="0" w:beforeAutospacing="0" w:after="0" w:afterAutospacing="0" w:line="480" w:lineRule="auto"/>
        <w:jc w:val="both"/>
        <w:rPr>
          <w:sz w:val="22"/>
          <w:szCs w:val="22"/>
          <w:lang w:val="en-ID"/>
        </w:rPr>
      </w:pPr>
      <w:r w:rsidRPr="00534365">
        <w:rPr>
          <w:sz w:val="22"/>
          <w:szCs w:val="22"/>
          <w:lang w:val="en-ID"/>
        </w:rPr>
        <w:lastRenderedPageBreak/>
        <w:t>Observations indicate that travelers often adjust their plans when they experience disorientation along the route. Cultural destinations are visited individually without consideration of how the areas relate to one another. One informant stated,</w:t>
      </w:r>
    </w:p>
    <w:p w14:paraId="44737E7C" w14:textId="217FB63F" w:rsidR="00A11294" w:rsidRPr="00534365" w:rsidRDefault="00A11294" w:rsidP="00996B4F">
      <w:pPr>
        <w:pStyle w:val="NormalWeb"/>
        <w:spacing w:before="0" w:beforeAutospacing="0" w:after="0" w:afterAutospacing="0" w:line="480" w:lineRule="auto"/>
        <w:jc w:val="right"/>
        <w:rPr>
          <w:sz w:val="22"/>
          <w:szCs w:val="22"/>
          <w:lang w:val="en-ID"/>
        </w:rPr>
      </w:pPr>
      <w:r w:rsidRPr="00534365">
        <w:rPr>
          <w:sz w:val="22"/>
          <w:szCs w:val="22"/>
          <w:lang w:val="en-ID"/>
        </w:rPr>
        <w:t>“Just go to one village… finish, then move to another.” (I2)</w:t>
      </w:r>
    </w:p>
    <w:p w14:paraId="7880D86A" w14:textId="77777777" w:rsidR="00A11294" w:rsidRPr="00534365" w:rsidRDefault="00A11294" w:rsidP="00996B4F">
      <w:pPr>
        <w:pStyle w:val="NormalWeb"/>
        <w:spacing w:before="0" w:beforeAutospacing="0" w:after="0" w:afterAutospacing="0" w:line="480" w:lineRule="auto"/>
        <w:jc w:val="both"/>
        <w:rPr>
          <w:sz w:val="22"/>
          <w:szCs w:val="22"/>
          <w:lang w:val="en-ID"/>
        </w:rPr>
      </w:pPr>
      <w:r w:rsidRPr="00534365">
        <w:rPr>
          <w:sz w:val="22"/>
          <w:szCs w:val="22"/>
          <w:lang w:val="en-ID"/>
        </w:rPr>
        <w:t>Another participant explained,</w:t>
      </w:r>
    </w:p>
    <w:p w14:paraId="1DC82AD9" w14:textId="3B7F57CB" w:rsidR="00A11294" w:rsidRPr="00534365" w:rsidRDefault="00A11294" w:rsidP="00996B4F">
      <w:pPr>
        <w:pStyle w:val="NormalWeb"/>
        <w:spacing w:before="0" w:beforeAutospacing="0" w:after="0" w:afterAutospacing="0" w:line="480" w:lineRule="auto"/>
        <w:jc w:val="right"/>
        <w:rPr>
          <w:sz w:val="22"/>
          <w:szCs w:val="22"/>
          <w:lang w:val="en-ID"/>
        </w:rPr>
      </w:pPr>
      <w:r w:rsidRPr="00534365">
        <w:rPr>
          <w:sz w:val="22"/>
          <w:szCs w:val="22"/>
          <w:lang w:val="en-ID"/>
        </w:rPr>
        <w:t>“I felt like I was visiting each place separately.” (I5)</w:t>
      </w:r>
    </w:p>
    <w:p w14:paraId="718EDA7D" w14:textId="77777777" w:rsidR="00A11294" w:rsidRPr="00534365" w:rsidRDefault="00A11294" w:rsidP="00996B4F">
      <w:pPr>
        <w:pStyle w:val="NormalWeb"/>
        <w:spacing w:before="0" w:beforeAutospacing="0" w:after="0" w:afterAutospacing="0" w:line="480" w:lineRule="auto"/>
        <w:jc w:val="both"/>
        <w:rPr>
          <w:sz w:val="22"/>
          <w:szCs w:val="22"/>
          <w:lang w:val="en-ID"/>
        </w:rPr>
      </w:pPr>
      <w:r w:rsidRPr="00534365">
        <w:rPr>
          <w:sz w:val="22"/>
          <w:szCs w:val="22"/>
          <w:lang w:val="en-ID"/>
        </w:rPr>
        <w:t>In such situations, movement between locations is not regarded as part of the tourism experience but rather as a necessary logistical step. Travelers therefore tend to make pragmatic decisions regarding the use of time and energy. Some visitors choose to shorten or cancel subsequent visits when they become uncertain about the route. As one informant noted,</w:t>
      </w:r>
    </w:p>
    <w:p w14:paraId="232099DB" w14:textId="1F57D679" w:rsidR="00A11294" w:rsidRPr="00534365" w:rsidRDefault="00A11294" w:rsidP="00996B4F">
      <w:pPr>
        <w:pStyle w:val="NormalWeb"/>
        <w:spacing w:before="0" w:beforeAutospacing="0" w:after="0" w:afterAutospacing="0" w:line="480" w:lineRule="auto"/>
        <w:jc w:val="right"/>
        <w:rPr>
          <w:sz w:val="22"/>
          <w:szCs w:val="22"/>
          <w:lang w:val="en-ID"/>
        </w:rPr>
      </w:pPr>
      <w:r w:rsidRPr="00534365">
        <w:rPr>
          <w:sz w:val="22"/>
          <w:szCs w:val="22"/>
          <w:lang w:val="en-ID"/>
        </w:rPr>
        <w:t>“In the end, I just visited one village so it wouldn’t be too complicated.” (I6)</w:t>
      </w:r>
    </w:p>
    <w:p w14:paraId="34BB23ED" w14:textId="77777777" w:rsidR="00A11294" w:rsidRPr="00534365" w:rsidRDefault="00A11294" w:rsidP="00996B4F">
      <w:pPr>
        <w:pStyle w:val="NormalWeb"/>
        <w:spacing w:before="0" w:beforeAutospacing="0" w:after="0" w:afterAutospacing="0" w:line="480" w:lineRule="auto"/>
        <w:jc w:val="both"/>
        <w:rPr>
          <w:sz w:val="22"/>
          <w:szCs w:val="22"/>
          <w:lang w:val="en-ID"/>
        </w:rPr>
      </w:pPr>
      <w:r w:rsidRPr="00534365">
        <w:rPr>
          <w:sz w:val="22"/>
          <w:szCs w:val="22"/>
          <w:lang w:val="en-ID"/>
        </w:rPr>
        <w:t>These decisions are not determined solely by personal preference but also represent responses to unstable navigation conditions. Fragmented orientation simplifies travel choices by encouraging visitors to reduce their routes. Fragmentation influences not only the routes chosen by travelers but also the ways in which they remember and describe their experiences.</w:t>
      </w:r>
    </w:p>
    <w:p w14:paraId="1B0323BC" w14:textId="77777777" w:rsidR="00A11294" w:rsidRPr="00534365" w:rsidRDefault="00A11294" w:rsidP="00996B4F">
      <w:pPr>
        <w:pStyle w:val="NormalWeb"/>
        <w:spacing w:before="0" w:beforeAutospacing="0" w:after="0" w:afterAutospacing="0" w:line="480" w:lineRule="auto"/>
        <w:jc w:val="both"/>
        <w:rPr>
          <w:sz w:val="22"/>
          <w:szCs w:val="22"/>
          <w:lang w:val="en-ID"/>
        </w:rPr>
      </w:pPr>
      <w:r w:rsidRPr="00534365">
        <w:rPr>
          <w:sz w:val="22"/>
          <w:szCs w:val="22"/>
          <w:lang w:val="en-ID"/>
        </w:rPr>
        <w:t>During interviews, participants rarely described spatial or thematic connections between the places they visited. One informant explained,</w:t>
      </w:r>
    </w:p>
    <w:p w14:paraId="0A5E0BE0" w14:textId="07CB9DA0" w:rsidR="00A11294" w:rsidRPr="00534365" w:rsidRDefault="00A11294" w:rsidP="00996B4F">
      <w:pPr>
        <w:pStyle w:val="NormalWeb"/>
        <w:spacing w:before="0" w:beforeAutospacing="0" w:after="0" w:afterAutospacing="0" w:line="480" w:lineRule="auto"/>
        <w:jc w:val="right"/>
        <w:rPr>
          <w:sz w:val="22"/>
          <w:szCs w:val="22"/>
          <w:lang w:val="en-ID"/>
        </w:rPr>
      </w:pPr>
      <w:r w:rsidRPr="00534365">
        <w:rPr>
          <w:sz w:val="22"/>
          <w:szCs w:val="22"/>
          <w:lang w:val="en-ID"/>
        </w:rPr>
        <w:t>“I remember each place, but it didn’t feel like one continuous trip.” (I7)</w:t>
      </w:r>
    </w:p>
    <w:p w14:paraId="54FA3C82" w14:textId="77777777" w:rsidR="00A11294" w:rsidRPr="00534365" w:rsidRDefault="00A11294" w:rsidP="00996B4F">
      <w:pPr>
        <w:pStyle w:val="NormalWeb"/>
        <w:spacing w:before="0" w:beforeAutospacing="0" w:after="0" w:afterAutospacing="0" w:line="480" w:lineRule="auto"/>
        <w:jc w:val="both"/>
        <w:rPr>
          <w:sz w:val="22"/>
          <w:szCs w:val="22"/>
          <w:lang w:val="en-ID"/>
        </w:rPr>
      </w:pPr>
      <w:r w:rsidRPr="00534365">
        <w:rPr>
          <w:sz w:val="22"/>
          <w:szCs w:val="22"/>
          <w:lang w:val="en-ID"/>
        </w:rPr>
        <w:t>As a result, travel narratives are constructed as collections of individual experiences rather than as a single trajectory through space. From an analytical perspective, this fragmented travel experience indicates the structural role of mobility continuity in shaping tourism perception. When wayfinding systems fail to maintain connections between destinations, transitional spaces no longer function as integrative elements within the experience. The journey does not develop as a layered spatial process but instead appears as a series of separate episodes. Under these conditions, navigation fragmentation constrains cross-destination exploration and contributes to the weakening of regional narratives, which will be discussed in the following section.</w:t>
      </w:r>
    </w:p>
    <w:p w14:paraId="612ED1AB" w14:textId="522F35FE" w:rsidR="008E47FE" w:rsidRPr="00534365" w:rsidRDefault="00A11294" w:rsidP="00996B4F">
      <w:pPr>
        <w:pStyle w:val="Heading2"/>
        <w:spacing w:before="0" w:beforeAutospacing="0" w:after="0" w:afterAutospacing="0" w:line="480" w:lineRule="auto"/>
        <w:jc w:val="both"/>
        <w:rPr>
          <w:sz w:val="22"/>
          <w:szCs w:val="22"/>
        </w:rPr>
      </w:pPr>
      <w:r w:rsidRPr="00534365">
        <w:rPr>
          <w:sz w:val="22"/>
          <w:szCs w:val="22"/>
        </w:rPr>
        <w:lastRenderedPageBreak/>
        <w:t>Weakening of Regional Narratives and Area Identity</w:t>
      </w:r>
    </w:p>
    <w:p w14:paraId="579C5653" w14:textId="77777777" w:rsidR="00A11294" w:rsidRPr="00534365" w:rsidRDefault="00A11294" w:rsidP="00996B4F">
      <w:pPr>
        <w:spacing w:after="0" w:line="480" w:lineRule="auto"/>
        <w:jc w:val="both"/>
        <w:rPr>
          <w:rFonts w:ascii="Times New Roman" w:hAnsi="Times New Roman" w:cs="Times New Roman"/>
          <w:lang w:val="en-ID"/>
        </w:rPr>
      </w:pPr>
      <w:r w:rsidRPr="00534365">
        <w:rPr>
          <w:rFonts w:ascii="Times New Roman" w:hAnsi="Times New Roman" w:cs="Times New Roman"/>
          <w:lang w:val="en-ID"/>
        </w:rPr>
        <w:t>The fragmentation of experiences described above extends beyond individual perception and affects the collective interpretation of cultural spaces. When movement between destinations does not occur as part of a coherent trajectory, tourists’ experiences fail to reveal how places are interconnected. A spatial structure linking different areas does not emerge. Instead, visitors travel to each location separately and experience them as distinct destinations.</w:t>
      </w:r>
    </w:p>
    <w:p w14:paraId="3BD0F4C1" w14:textId="462E0748" w:rsidR="00A11294" w:rsidRPr="00534365" w:rsidRDefault="00A11294" w:rsidP="00996B4F">
      <w:pPr>
        <w:spacing w:after="0" w:line="480" w:lineRule="auto"/>
        <w:jc w:val="both"/>
        <w:rPr>
          <w:rFonts w:ascii="Times New Roman" w:hAnsi="Times New Roman" w:cs="Times New Roman"/>
          <w:lang w:val="en-ID"/>
        </w:rPr>
      </w:pPr>
      <w:r w:rsidRPr="00534365">
        <w:rPr>
          <w:rFonts w:ascii="Times New Roman" w:hAnsi="Times New Roman" w:cs="Times New Roman"/>
          <w:lang w:val="en-ID"/>
        </w:rPr>
        <w:t>Descriptions provided by tourists during observations and interviews confirm this pattern. Cultural destinations are generally perceived as independent places rather than as components of a broader regional narrative. One informant stated,</w:t>
      </w:r>
      <w:r w:rsidR="00534365">
        <w:rPr>
          <w:rFonts w:ascii="Times New Roman" w:hAnsi="Times New Roman" w:cs="Times New Roman"/>
          <w:lang w:val="en-ID"/>
        </w:rPr>
        <w:t xml:space="preserve"> </w:t>
      </w:r>
    </w:p>
    <w:p w14:paraId="2E10184C" w14:textId="6EDA27E0" w:rsidR="00A11294" w:rsidRPr="00534365" w:rsidRDefault="00A11294" w:rsidP="00534365">
      <w:pPr>
        <w:spacing w:after="0" w:line="480" w:lineRule="auto"/>
        <w:jc w:val="right"/>
        <w:rPr>
          <w:rFonts w:ascii="Times New Roman" w:hAnsi="Times New Roman" w:cs="Times New Roman"/>
          <w:lang w:val="en-ID"/>
        </w:rPr>
      </w:pPr>
      <w:r w:rsidRPr="00534365">
        <w:rPr>
          <w:rFonts w:ascii="Times New Roman" w:hAnsi="Times New Roman" w:cs="Times New Roman"/>
          <w:lang w:val="en-ID"/>
        </w:rPr>
        <w:t>“I know this is a batik city, but each village has its own vibe.” (I7)</w:t>
      </w:r>
    </w:p>
    <w:p w14:paraId="7387AA8B" w14:textId="77777777" w:rsidR="00A11294" w:rsidRPr="00534365" w:rsidRDefault="00A11294" w:rsidP="00996B4F">
      <w:pPr>
        <w:spacing w:after="0" w:line="480" w:lineRule="auto"/>
        <w:jc w:val="both"/>
        <w:rPr>
          <w:rFonts w:ascii="Times New Roman" w:hAnsi="Times New Roman" w:cs="Times New Roman"/>
          <w:lang w:val="en-ID"/>
        </w:rPr>
      </w:pPr>
      <w:r w:rsidRPr="00534365">
        <w:rPr>
          <w:rFonts w:ascii="Times New Roman" w:hAnsi="Times New Roman" w:cs="Times New Roman"/>
          <w:lang w:val="en-ID"/>
        </w:rPr>
        <w:t>Another participant explained,</w:t>
      </w:r>
    </w:p>
    <w:p w14:paraId="147B812E" w14:textId="2953C3B8" w:rsidR="00A11294" w:rsidRPr="00534365" w:rsidRDefault="00A11294" w:rsidP="00996B4F">
      <w:pPr>
        <w:spacing w:after="0" w:line="480" w:lineRule="auto"/>
        <w:jc w:val="right"/>
        <w:rPr>
          <w:rFonts w:ascii="Times New Roman" w:hAnsi="Times New Roman" w:cs="Times New Roman"/>
          <w:lang w:val="en-ID"/>
        </w:rPr>
      </w:pPr>
      <w:r w:rsidRPr="00534365">
        <w:rPr>
          <w:rFonts w:ascii="Times New Roman" w:hAnsi="Times New Roman" w:cs="Times New Roman"/>
          <w:lang w:val="en-ID"/>
        </w:rPr>
        <w:t>“It doesn’t feel like one large area; it feels more like several small areas located next to each other.” (I3)</w:t>
      </w:r>
    </w:p>
    <w:p w14:paraId="72354757" w14:textId="77777777" w:rsidR="00A11294" w:rsidRPr="00534365" w:rsidRDefault="00A11294" w:rsidP="00996B4F">
      <w:pPr>
        <w:spacing w:after="0" w:line="480" w:lineRule="auto"/>
        <w:jc w:val="both"/>
        <w:rPr>
          <w:rFonts w:ascii="Times New Roman" w:hAnsi="Times New Roman" w:cs="Times New Roman"/>
          <w:lang w:val="en-ID"/>
        </w:rPr>
      </w:pPr>
      <w:r w:rsidRPr="00534365">
        <w:rPr>
          <w:rFonts w:ascii="Times New Roman" w:hAnsi="Times New Roman" w:cs="Times New Roman"/>
          <w:lang w:val="en-ID"/>
        </w:rPr>
        <w:t>These statements indicate that the relationships between places are not perceived as part of a cohesive entity. A disconnection appears both spatially and narratively. When tourists cannot easily move from one part of the city to another, they struggle to organize their experiences into a coherent narrative about the city as a whole. As one informant noted,</w:t>
      </w:r>
    </w:p>
    <w:p w14:paraId="61177D5A" w14:textId="0D883740" w:rsidR="00A11294" w:rsidRPr="00534365" w:rsidRDefault="00A11294" w:rsidP="00996B4F">
      <w:pPr>
        <w:spacing w:after="0" w:line="480" w:lineRule="auto"/>
        <w:jc w:val="right"/>
        <w:rPr>
          <w:rFonts w:ascii="Times New Roman" w:hAnsi="Times New Roman" w:cs="Times New Roman"/>
          <w:lang w:val="en-ID"/>
        </w:rPr>
      </w:pPr>
      <w:r w:rsidRPr="00534365">
        <w:rPr>
          <w:rFonts w:ascii="Times New Roman" w:hAnsi="Times New Roman" w:cs="Times New Roman"/>
          <w:lang w:val="en-ID"/>
        </w:rPr>
        <w:t>“I remember each place, but I cannot describe the city as a whole.” (I5)</w:t>
      </w:r>
    </w:p>
    <w:p w14:paraId="5D30D603" w14:textId="77777777" w:rsidR="00A11294" w:rsidRPr="00534365" w:rsidRDefault="00A11294" w:rsidP="00996B4F">
      <w:pPr>
        <w:spacing w:after="0" w:line="480" w:lineRule="auto"/>
        <w:jc w:val="both"/>
        <w:rPr>
          <w:rFonts w:ascii="Times New Roman" w:hAnsi="Times New Roman" w:cs="Times New Roman"/>
          <w:lang w:val="en-ID"/>
        </w:rPr>
      </w:pPr>
      <w:r w:rsidRPr="00534365">
        <w:rPr>
          <w:rFonts w:ascii="Times New Roman" w:hAnsi="Times New Roman" w:cs="Times New Roman"/>
          <w:lang w:val="en-ID"/>
        </w:rPr>
        <w:t>The narratives formed through these experiences tend to be short-lived and localized, applying only to individual destinations rather than supporting broader regional understanding. In this situation, regional identity exists but does not integrate into a unified experience. Each location possesses its own distinctive character and attraction, yet the travel route does not communicate how these elements relate to one another.</w:t>
      </w:r>
    </w:p>
    <w:p w14:paraId="358F15A5" w14:textId="77777777" w:rsidR="00A11294" w:rsidRPr="00534365" w:rsidRDefault="00A11294" w:rsidP="00996B4F">
      <w:pPr>
        <w:spacing w:after="0" w:line="480" w:lineRule="auto"/>
        <w:jc w:val="both"/>
        <w:rPr>
          <w:rFonts w:ascii="Times New Roman" w:hAnsi="Times New Roman" w:cs="Times New Roman"/>
          <w:lang w:val="en-ID"/>
        </w:rPr>
      </w:pPr>
      <w:r w:rsidRPr="00534365">
        <w:rPr>
          <w:rFonts w:ascii="Times New Roman" w:hAnsi="Times New Roman" w:cs="Times New Roman"/>
          <w:lang w:val="en-ID"/>
        </w:rPr>
        <w:t>Discontinuous wayfinding prevents visitors from perceiving the cultural area as an integrated whole. Transitional spaces that should function as connectors between destinations do not contribute to cultural interpretation; instead, they are experienced merely as logistical intervals without contextual meaning.</w:t>
      </w:r>
    </w:p>
    <w:p w14:paraId="4D3E2BA4" w14:textId="77777777" w:rsidR="00A11294" w:rsidRPr="00534365" w:rsidRDefault="00A11294" w:rsidP="00996B4F">
      <w:pPr>
        <w:spacing w:after="0" w:line="480" w:lineRule="auto"/>
        <w:jc w:val="both"/>
        <w:rPr>
          <w:rFonts w:ascii="Times New Roman" w:hAnsi="Times New Roman" w:cs="Times New Roman"/>
          <w:lang w:val="en-ID"/>
        </w:rPr>
      </w:pPr>
      <w:r w:rsidRPr="00534365">
        <w:rPr>
          <w:rFonts w:ascii="Times New Roman" w:hAnsi="Times New Roman" w:cs="Times New Roman"/>
          <w:lang w:val="en-ID"/>
        </w:rPr>
        <w:t xml:space="preserve">From an analytical perspective, the erosion of regional narratives can be understood as the cumulative outcome of localized fragmentation, functional fragmentation, and referential fragmentation. When local </w:t>
      </w:r>
      <w:r w:rsidRPr="00534365">
        <w:rPr>
          <w:rFonts w:ascii="Times New Roman" w:hAnsi="Times New Roman" w:cs="Times New Roman"/>
          <w:lang w:val="en-ID"/>
        </w:rPr>
        <w:lastRenderedPageBreak/>
        <w:t>orientation is inconsistent, mobility systems are disconnected from destinations, and reference sources contradict one another, travel experiences fail to form a stable spatial structure. Without such continuity, regional identity does not emerge as a unified construct but instead appears as a collection of separate and unrelated images. At this point, wayfinding fragmentation does not merely affect movement; it also reshapes how visitors conceptualize the city as a cultural space.</w:t>
      </w:r>
    </w:p>
    <w:p w14:paraId="5615E292" w14:textId="0C01EC91" w:rsidR="004E370F" w:rsidRPr="00534365" w:rsidRDefault="00C91AA0" w:rsidP="00996B4F">
      <w:pPr>
        <w:pStyle w:val="Heading2"/>
        <w:spacing w:before="0" w:beforeAutospacing="0" w:after="0" w:afterAutospacing="0" w:line="480" w:lineRule="auto"/>
        <w:jc w:val="both"/>
        <w:rPr>
          <w:sz w:val="22"/>
          <w:szCs w:val="22"/>
        </w:rPr>
      </w:pPr>
      <w:r w:rsidRPr="00534365">
        <w:rPr>
          <w:rStyle w:val="Strong"/>
          <w:b/>
          <w:bCs/>
          <w:sz w:val="22"/>
          <w:szCs w:val="22"/>
        </w:rPr>
        <w:t>Dis</w:t>
      </w:r>
      <w:r w:rsidR="007A03A3" w:rsidRPr="00534365">
        <w:rPr>
          <w:rStyle w:val="Strong"/>
          <w:b/>
          <w:bCs/>
          <w:sz w:val="22"/>
          <w:szCs w:val="22"/>
        </w:rPr>
        <w:t>cussion</w:t>
      </w:r>
    </w:p>
    <w:p w14:paraId="589A783A" w14:textId="77777777" w:rsidR="007A03A3" w:rsidRPr="00534365" w:rsidRDefault="007A03A3" w:rsidP="00996B4F">
      <w:pPr>
        <w:pStyle w:val="NormalWeb"/>
        <w:spacing w:before="0" w:beforeAutospacing="0" w:after="0" w:afterAutospacing="0" w:line="480" w:lineRule="auto"/>
        <w:jc w:val="both"/>
        <w:rPr>
          <w:sz w:val="22"/>
          <w:szCs w:val="22"/>
          <w:lang w:val="en-ID"/>
        </w:rPr>
      </w:pPr>
      <w:r w:rsidRPr="00534365">
        <w:rPr>
          <w:sz w:val="22"/>
          <w:szCs w:val="22"/>
          <w:lang w:val="en-ID"/>
        </w:rPr>
        <w:t>This study demonstrates that wayfinding problems in cultural areas arise from a series of interrelated difficulties experienced by travelers throughout their journeys. The lack of initial orientation at city entry points makes navigation more challenging, and this condition is further exacerbated by missing information along routes and conflicts between different components of the wayfinding system. These findings indicate that navigation experiences are increasingly shaped by the interaction among elements rather than being determined solely by the presence of a single sign or piece of information. This perspective views wayfinding as a process that unfolds over time rather than as a rapid reaction to a specific sign. Orientation is created and negotiated throughout the journey through a combination of visual cues, contextual choices, and spatial navigation experiences. This perspective aligns with the conventional understanding of urban structure as a product of interactions among perception, movement, and users’ cognitive representations (Kevin Lynch, 1960).</w:t>
      </w:r>
    </w:p>
    <w:p w14:paraId="39032F46" w14:textId="77777777" w:rsidR="007A03A3" w:rsidRPr="00534365" w:rsidRDefault="007A03A3" w:rsidP="00996B4F">
      <w:pPr>
        <w:pStyle w:val="NormalWeb"/>
        <w:spacing w:before="0" w:beforeAutospacing="0" w:after="0" w:afterAutospacing="0" w:line="480" w:lineRule="auto"/>
        <w:jc w:val="both"/>
        <w:rPr>
          <w:sz w:val="22"/>
          <w:szCs w:val="22"/>
          <w:lang w:val="en-ID"/>
        </w:rPr>
      </w:pPr>
      <w:r w:rsidRPr="00534365">
        <w:rPr>
          <w:sz w:val="22"/>
          <w:szCs w:val="22"/>
          <w:lang w:val="en-ID"/>
        </w:rPr>
        <w:t>The findings regarding route fragmentation and the erosion of regional narratives indicate that wayfinding failures produce impacts that extend beyond technical navigation issues. When wayfinding systems fail to maintain orientation continuity, journeys are experienced as a series of discrete segments rather than as a cohesive spatial experience. This situation demonstrates that wayfinding functions as a cohesive link between mobility, spatial understanding, and the construction of place meaning, supporting the perspective that wayfinding is a fundamental component of experiencing the built environment (Paul Arthur &amp; Romedi Passini, 1992).</w:t>
      </w:r>
    </w:p>
    <w:p w14:paraId="3D7F4293" w14:textId="6F6B1F08" w:rsidR="004E370F" w:rsidRPr="00534365" w:rsidRDefault="0058747E" w:rsidP="00996B4F">
      <w:pPr>
        <w:pStyle w:val="Heading2"/>
        <w:spacing w:before="0" w:beforeAutospacing="0" w:after="0" w:afterAutospacing="0" w:line="480" w:lineRule="auto"/>
        <w:jc w:val="both"/>
        <w:rPr>
          <w:sz w:val="22"/>
          <w:szCs w:val="22"/>
        </w:rPr>
      </w:pPr>
      <w:r w:rsidRPr="00534365">
        <w:rPr>
          <w:sz w:val="22"/>
          <w:szCs w:val="22"/>
        </w:rPr>
        <w:t>Wayfinding as a Systemic Issue Rather Than a Single-Element Problem</w:t>
      </w:r>
    </w:p>
    <w:p w14:paraId="18FD361B" w14:textId="77777777" w:rsidR="007A03A3" w:rsidRPr="00534365" w:rsidRDefault="007A03A3" w:rsidP="00996B4F">
      <w:pPr>
        <w:spacing w:after="0" w:line="480" w:lineRule="auto"/>
        <w:jc w:val="both"/>
        <w:rPr>
          <w:rFonts w:ascii="Times New Roman" w:eastAsia="Times New Roman" w:hAnsi="Times New Roman" w:cs="Times New Roman"/>
          <w:lang w:val="en-ID"/>
        </w:rPr>
      </w:pPr>
      <w:r w:rsidRPr="00534365">
        <w:rPr>
          <w:rFonts w:ascii="Times New Roman" w:eastAsia="Times New Roman" w:hAnsi="Times New Roman" w:cs="Times New Roman"/>
          <w:lang w:val="en-ID"/>
        </w:rPr>
        <w:lastRenderedPageBreak/>
        <w:t>Wayfinding difficulties in the cultural areas examined in this study are not caused by a single factor such as poorly designed signage or unclear maps. The problem lies in how different sources of information function, or fail to function, together during the journey. Tourist orientation is shaped by a sequence of interrelated decisions, meaning that a lack of integration at one stage directly influences subsequent stages.</w:t>
      </w:r>
    </w:p>
    <w:p w14:paraId="451165FA" w14:textId="77777777" w:rsidR="007A03A3" w:rsidRPr="00534365" w:rsidRDefault="007A03A3" w:rsidP="00996B4F">
      <w:pPr>
        <w:spacing w:after="0" w:line="480" w:lineRule="auto"/>
        <w:jc w:val="both"/>
        <w:rPr>
          <w:rFonts w:ascii="Times New Roman" w:eastAsia="Times New Roman" w:hAnsi="Times New Roman" w:cs="Times New Roman"/>
          <w:lang w:val="en-ID"/>
        </w:rPr>
      </w:pPr>
      <w:r w:rsidRPr="00534365">
        <w:rPr>
          <w:rFonts w:ascii="Times New Roman" w:eastAsia="Times New Roman" w:hAnsi="Times New Roman" w:cs="Times New Roman"/>
          <w:lang w:val="en-ID"/>
        </w:rPr>
        <w:t>This approach conceptualizes wayfinding as a layered and continuous process. Orientation does not emerge from a single moment of decision making. Instead, it develops through ongoing interactions with visual and spatial cues that must be referenced from one segment of a route to the next. When this continuity is disrupted, individuals navigating the space must repeatedly reorient themselves, even when individual components appear to function independently. This perspective is consistent with research on spatial cognition that emphasizes the importance of maintaining continuous information flow during navigation (Reginald G. Golledge, 1999).</w:t>
      </w:r>
    </w:p>
    <w:p w14:paraId="4781FC30" w14:textId="77777777" w:rsidR="007A03A3" w:rsidRPr="00534365" w:rsidRDefault="007A03A3" w:rsidP="00996B4F">
      <w:pPr>
        <w:spacing w:after="0" w:line="480" w:lineRule="auto"/>
        <w:jc w:val="both"/>
        <w:rPr>
          <w:rFonts w:ascii="Times New Roman" w:eastAsia="Times New Roman" w:hAnsi="Times New Roman" w:cs="Times New Roman"/>
          <w:lang w:val="en-ID"/>
        </w:rPr>
      </w:pPr>
      <w:r w:rsidRPr="00534365">
        <w:rPr>
          <w:rFonts w:ascii="Times New Roman" w:eastAsia="Times New Roman" w:hAnsi="Times New Roman" w:cs="Times New Roman"/>
          <w:lang w:val="en-ID"/>
        </w:rPr>
        <w:t>In cultural contexts, fragmentation often occurs because each information subsystem is developed with different objectives. Transportation information is intended to facilitate efficient movement, physical signage is designed to guide direction and orientation, and digital navigation applications usually prioritize the fastest route to a destination. When these subsystems are not designed to operate in coordination, conflicts between reference frameworks inevitably emerge. This condition supports the argument that navigational failures are relational rather than simply the result of insufficient individual information media (Daniel R. Montello, 2005).</w:t>
      </w:r>
    </w:p>
    <w:p w14:paraId="60B4AB81" w14:textId="77777777" w:rsidR="007A03A3" w:rsidRPr="00534365" w:rsidRDefault="007A03A3" w:rsidP="00996B4F">
      <w:pPr>
        <w:spacing w:after="0" w:line="480" w:lineRule="auto"/>
        <w:jc w:val="both"/>
        <w:rPr>
          <w:rFonts w:ascii="Times New Roman" w:eastAsia="Times New Roman" w:hAnsi="Times New Roman" w:cs="Times New Roman"/>
          <w:lang w:val="en-ID"/>
        </w:rPr>
      </w:pPr>
      <w:r w:rsidRPr="00534365">
        <w:rPr>
          <w:rFonts w:ascii="Times New Roman" w:eastAsia="Times New Roman" w:hAnsi="Times New Roman" w:cs="Times New Roman"/>
          <w:lang w:val="en-ID"/>
        </w:rPr>
        <w:t>The conceptual diagram proposed in this study illustrates how systemic fragmentation operates. Rather than presenting navigation as a linear path, the diagram emphasizes transition points and connections between segments, which are often the primary sources of orientation problems. This interpretation shifts the evaluation of wayfinding from visual clarity toward the comprehensibility of the overall navigation experience.</w:t>
      </w:r>
    </w:p>
    <w:p w14:paraId="0E246D8D" w14:textId="77777777" w:rsidR="007A03A3" w:rsidRPr="00534365" w:rsidRDefault="007A03A3" w:rsidP="00996B4F">
      <w:pPr>
        <w:spacing w:after="0" w:line="480" w:lineRule="auto"/>
        <w:jc w:val="both"/>
        <w:rPr>
          <w:rFonts w:ascii="Times New Roman" w:eastAsia="Times New Roman" w:hAnsi="Times New Roman" w:cs="Times New Roman"/>
          <w:lang w:val="en-ID"/>
        </w:rPr>
      </w:pPr>
      <w:r w:rsidRPr="00534365">
        <w:rPr>
          <w:rFonts w:ascii="Times New Roman" w:eastAsia="Times New Roman" w:hAnsi="Times New Roman" w:cs="Times New Roman"/>
          <w:lang w:val="en-ID"/>
        </w:rPr>
        <w:t xml:space="preserve">Spatial legibility therefore involves not only the ability to find one’s way but also the capacity to construct a logical sequence of spatial experiences while moving through the city. This perspective aligns with urban design theory, which views visual and spatial experiences as interconnected rather than separate elements </w:t>
      </w:r>
      <w:r w:rsidRPr="00534365">
        <w:rPr>
          <w:rFonts w:ascii="Times New Roman" w:eastAsia="Times New Roman" w:hAnsi="Times New Roman" w:cs="Times New Roman"/>
          <w:lang w:val="en-ID"/>
        </w:rPr>
        <w:lastRenderedPageBreak/>
        <w:t>(Cullen, 1961). By framing wayfinding as a systemic challenge, the findings of this study can be interpreted as a critique of fragmented methodologies in navigation planning within cultural contexts. Orientation fragmentation and route disruptions are therefore understood not as isolated technical failures but as consequences of the absence of an integrative framework that connects multiple sources of information. This framework provides the basis for examining how wayfinding fragmentation influences traveler experiences and shapes cultural interpretation in subsequent analysis.</w:t>
      </w:r>
    </w:p>
    <w:p w14:paraId="53AFB415" w14:textId="47F86D99" w:rsidR="009B6EB8" w:rsidRPr="00534365" w:rsidRDefault="0058747E" w:rsidP="00996B4F">
      <w:pPr>
        <w:pStyle w:val="Heading2"/>
        <w:spacing w:before="0" w:beforeAutospacing="0" w:after="0" w:afterAutospacing="0" w:line="480" w:lineRule="auto"/>
        <w:jc w:val="both"/>
        <w:rPr>
          <w:sz w:val="22"/>
          <w:szCs w:val="22"/>
          <w:lang w:val="en-ID"/>
        </w:rPr>
      </w:pPr>
      <w:r w:rsidRPr="00534365">
        <w:rPr>
          <w:sz w:val="22"/>
          <w:szCs w:val="22"/>
          <w:lang w:val="en-ID"/>
        </w:rPr>
        <w:t>Fragmentation, Experience, and Cultural Meaning</w:t>
      </w:r>
    </w:p>
    <w:p w14:paraId="29B9FC38" w14:textId="30F5B21A" w:rsidR="0058747E" w:rsidRPr="00534365" w:rsidRDefault="0058747E" w:rsidP="00996B4F">
      <w:pPr>
        <w:pStyle w:val="NormalWeb"/>
        <w:spacing w:before="0" w:beforeAutospacing="0" w:after="0" w:afterAutospacing="0" w:line="480" w:lineRule="auto"/>
        <w:jc w:val="both"/>
        <w:rPr>
          <w:sz w:val="22"/>
          <w:szCs w:val="22"/>
          <w:lang w:val="en-ID"/>
        </w:rPr>
      </w:pPr>
      <w:r w:rsidRPr="00534365">
        <w:rPr>
          <w:sz w:val="22"/>
          <w:szCs w:val="22"/>
          <w:lang w:val="en-ID"/>
        </w:rPr>
        <w:t>The fragmented navigation patterns identified in this study affect not only navigational effectiveness but also the organization of travel experiences. When movement between locations is not perceived as a continuous line, the travel experience does not develop as a coherent spatial trajectory. Tourists do not move in ways that reveal how places are interconnected; instead, each location appears as an isolated point.</w:t>
      </w:r>
    </w:p>
    <w:p w14:paraId="5F0DBB7F" w14:textId="77777777" w:rsidR="0058747E" w:rsidRPr="00534365" w:rsidRDefault="0058747E" w:rsidP="00996B4F">
      <w:pPr>
        <w:pStyle w:val="NormalWeb"/>
        <w:spacing w:before="0" w:beforeAutospacing="0" w:after="0" w:afterAutospacing="0" w:line="480" w:lineRule="auto"/>
        <w:jc w:val="both"/>
        <w:rPr>
          <w:sz w:val="22"/>
          <w:szCs w:val="22"/>
          <w:lang w:val="en-ID"/>
        </w:rPr>
      </w:pPr>
      <w:r w:rsidRPr="00534365">
        <w:rPr>
          <w:sz w:val="22"/>
          <w:szCs w:val="22"/>
          <w:lang w:val="en-ID"/>
        </w:rPr>
        <w:t>Mobility in tourism experiences functions not only as a means of navigation but also as a mechanism for meaning-making. Traveling from one location to another enables tourists to perceive connections among places, themes, and regions. The findings of this study indicate that when orientation continuity is disrupted, transitional spaces cease to facilitate experiential connections. The journey no longer forms a layered spatial structure; instead, it becomes fragmented into episodic movements that are redefined with each transition. This finding reinforces the argument that mobility practices constitute an essential dimension of tourism experiences rather than merely a technical framework for movement (Larsen &amp; Urry, 2011).</w:t>
      </w:r>
    </w:p>
    <w:p w14:paraId="2CDED818" w14:textId="77777777" w:rsidR="0058747E" w:rsidRPr="00534365" w:rsidRDefault="0058747E" w:rsidP="00996B4F">
      <w:pPr>
        <w:pStyle w:val="NormalWeb"/>
        <w:spacing w:before="0" w:beforeAutospacing="0" w:after="0" w:afterAutospacing="0" w:line="480" w:lineRule="auto"/>
        <w:jc w:val="both"/>
        <w:rPr>
          <w:sz w:val="22"/>
          <w:szCs w:val="22"/>
          <w:lang w:val="en-ID"/>
        </w:rPr>
      </w:pPr>
      <w:r w:rsidRPr="00534365">
        <w:rPr>
          <w:sz w:val="22"/>
          <w:szCs w:val="22"/>
          <w:lang w:val="en-ID"/>
        </w:rPr>
        <w:t>Mobility fragmentation also shapes the formation of cultural meaning. Local fragmentation confines orientation to the scale of a single destination, functional fragmentation separates mobility from the destination system, and referential fragmentation produces conflicts between reference sources. As a result, tourists lack a stable spatial framework for integrating experiences across multiple locations. Culture is therefore perceived as an inherent attribute of individual places rather than as part of an integrated regional landscape. In such contexts, regional imagination becomes only partially constructed and is instead associated with specific localized experiences (Salazar, 2012).</w:t>
      </w:r>
    </w:p>
    <w:p w14:paraId="7C14EC34" w14:textId="77777777" w:rsidR="0058747E" w:rsidRPr="00534365" w:rsidRDefault="0058747E" w:rsidP="00996B4F">
      <w:pPr>
        <w:pStyle w:val="NormalWeb"/>
        <w:spacing w:before="0" w:beforeAutospacing="0" w:after="0" w:afterAutospacing="0" w:line="480" w:lineRule="auto"/>
        <w:jc w:val="both"/>
        <w:rPr>
          <w:sz w:val="22"/>
          <w:szCs w:val="22"/>
          <w:lang w:val="en-ID"/>
        </w:rPr>
      </w:pPr>
      <w:r w:rsidRPr="00534365">
        <w:rPr>
          <w:sz w:val="22"/>
          <w:szCs w:val="22"/>
          <w:lang w:val="en-ID"/>
        </w:rPr>
        <w:lastRenderedPageBreak/>
        <w:t>This separation also alters the way tourists interact with cultural areas. Rather than encouraging cross-destination understanding, fragmented experiences reinforce the perception of places as discrete entities. Transitions between spaces do not contribute to a broader narrative of the region; instead, they reveal gaps that remain unconnected. This condition illustrates the challenges involved in developing cultural tourism destinations that are both experientially engaging and structurally coherent (Richards, 2018).</w:t>
      </w:r>
    </w:p>
    <w:p w14:paraId="78C314E6" w14:textId="0A210CD3" w:rsidR="009B6EB8" w:rsidRPr="00534365" w:rsidRDefault="0058747E" w:rsidP="00996B4F">
      <w:pPr>
        <w:pStyle w:val="NormalWeb"/>
        <w:spacing w:before="0" w:beforeAutospacing="0" w:after="0" w:afterAutospacing="0" w:line="480" w:lineRule="auto"/>
        <w:jc w:val="both"/>
        <w:rPr>
          <w:sz w:val="22"/>
          <w:szCs w:val="22"/>
          <w:lang w:val="en-ID"/>
        </w:rPr>
      </w:pPr>
      <w:r w:rsidRPr="00534365">
        <w:rPr>
          <w:sz w:val="22"/>
          <w:szCs w:val="22"/>
          <w:lang w:val="en-ID"/>
        </w:rPr>
        <w:t>Discontinuities in wayfinding can therefore be interpreted as structural barriers to the formation of regional significance. Consistent orientation is necessary for integrative trans-spatial experiences to emerge. Without such continuity, cultural identity does not function as an interconnected system of meaning; rather, it appears as a collection of localized representations lacking spatial cohesion. From this perspective, wayfinding extends beyond simple navigation and becomes a system that shapes the epistemic conditions through which cultural spaces are understood and constructed within tourism experiences.</w:t>
      </w:r>
    </w:p>
    <w:p w14:paraId="4854081D" w14:textId="32E26FD1" w:rsidR="0058747E" w:rsidRPr="00534365" w:rsidRDefault="00096F50" w:rsidP="00996B4F">
      <w:pPr>
        <w:pStyle w:val="NormalWeb"/>
        <w:spacing w:before="0" w:beforeAutospacing="0" w:after="0" w:afterAutospacing="0" w:line="480" w:lineRule="auto"/>
        <w:jc w:val="both"/>
        <w:rPr>
          <w:b/>
          <w:bCs/>
          <w:sz w:val="22"/>
          <w:szCs w:val="22"/>
        </w:rPr>
      </w:pPr>
      <w:r>
        <w:rPr>
          <w:b/>
          <w:bCs/>
          <w:sz w:val="22"/>
          <w:szCs w:val="22"/>
        </w:rPr>
        <w:t>C</w:t>
      </w:r>
      <w:r w:rsidR="00332648" w:rsidRPr="00534365">
        <w:rPr>
          <w:b/>
          <w:bCs/>
          <w:sz w:val="22"/>
          <w:szCs w:val="22"/>
        </w:rPr>
        <w:t>onclusions</w:t>
      </w:r>
    </w:p>
    <w:p w14:paraId="60862F89" w14:textId="77777777" w:rsidR="0058747E" w:rsidRPr="00534365" w:rsidRDefault="0058747E" w:rsidP="00996B4F">
      <w:pPr>
        <w:pStyle w:val="NormalWeb"/>
        <w:spacing w:before="0" w:beforeAutospacing="0" w:after="0" w:afterAutospacing="0" w:line="480" w:lineRule="auto"/>
        <w:jc w:val="both"/>
        <w:rPr>
          <w:sz w:val="22"/>
          <w:szCs w:val="22"/>
          <w:lang w:val="en-ID"/>
        </w:rPr>
      </w:pPr>
      <w:r w:rsidRPr="00534365">
        <w:rPr>
          <w:sz w:val="22"/>
          <w:szCs w:val="22"/>
          <w:lang w:val="en-ID"/>
        </w:rPr>
        <w:t>This study expands the investigation of wayfinding by shifting emphasis from element-based evaluation toward relational dynamics among orientation systems. The proposed framework facilitates dialogue among scholars and practitioners working in wayfinding, mobility, and cultural tourism. It also provides a basis for reconsidering how navigation systems shape spatial experiences and the interpretation of medium-sized heritage cities.</w:t>
      </w:r>
    </w:p>
    <w:p w14:paraId="16DA8E63" w14:textId="77777777" w:rsidR="0058747E" w:rsidRPr="00534365" w:rsidRDefault="0058747E" w:rsidP="00996B4F">
      <w:pPr>
        <w:pStyle w:val="NormalWeb"/>
        <w:spacing w:before="0" w:beforeAutospacing="0" w:after="0" w:afterAutospacing="0" w:line="480" w:lineRule="auto"/>
        <w:jc w:val="both"/>
        <w:rPr>
          <w:sz w:val="22"/>
          <w:szCs w:val="22"/>
          <w:lang w:val="en-ID"/>
        </w:rPr>
      </w:pPr>
      <w:r w:rsidRPr="00534365">
        <w:rPr>
          <w:sz w:val="22"/>
          <w:szCs w:val="22"/>
          <w:lang w:val="en-ID"/>
        </w:rPr>
        <w:t>The findings indicate that improving individual components alone will not necessarily enhance navigability in cultural districts. Wayfinding operates as a system that should function consistently from the moment visitors enter a city to the moment they transition between destinations. Adjusting a sign or map may have limited impact if the overall travel sequence remains unclear. Urban planning should therefore ensure that visitors can move between locations through coherent and continuous routes. Such routes facilitate mobility by linking different pathways, cultural sites, and access points within a single travel experience. Area maps, transportation information, and directional signage should operate cohesively to maintain orientation continuity. This approach aligns with user-centered design principles that emphasize the importance of clear information and coherent spatial experiences (Design Council, 2019).</w:t>
      </w:r>
    </w:p>
    <w:p w14:paraId="4EAB2866" w14:textId="77777777" w:rsidR="0058747E" w:rsidRPr="00534365" w:rsidRDefault="0058747E" w:rsidP="00996B4F">
      <w:pPr>
        <w:pStyle w:val="NormalWeb"/>
        <w:spacing w:before="0" w:beforeAutospacing="0" w:after="0" w:afterAutospacing="0" w:line="480" w:lineRule="auto"/>
        <w:jc w:val="both"/>
        <w:rPr>
          <w:sz w:val="22"/>
          <w:szCs w:val="22"/>
          <w:lang w:val="en-ID"/>
        </w:rPr>
      </w:pPr>
      <w:r w:rsidRPr="00534365">
        <w:rPr>
          <w:sz w:val="22"/>
          <w:szCs w:val="22"/>
          <w:lang w:val="en-ID"/>
        </w:rPr>
        <w:lastRenderedPageBreak/>
        <w:t>The study demonstrates that navigational difficulties within cultural networks do not primarily stem from the absence of individual navigation elements, but rather from the malfunctioning of multiple orientation systems operating simultaneously. Through thematic analysis of route observations and traveler interviews, the research identifies three categories of fragmentation—local, functional, and referential—which collectively shape travel routes and influence the structure of visitor journeys. These findings underline that orientation continuity serves purposes beyond the technical aspects of navigation. When local orientation is unclear, mobility systems are disconnected from destinations, and reference sources are inconsistent, travel routes fail to form coherent spatial pathways. Under such conditions, travel experiences become fragmented, and regional identity does not emerge as a unified construct within visitors’ mobility practices.</w:t>
      </w:r>
    </w:p>
    <w:p w14:paraId="1739ACFF" w14:textId="77777777" w:rsidR="0058747E" w:rsidRPr="00534365" w:rsidRDefault="0058747E" w:rsidP="00996B4F">
      <w:pPr>
        <w:pStyle w:val="NormalWeb"/>
        <w:spacing w:before="0" w:beforeAutospacing="0" w:after="0" w:afterAutospacing="0" w:line="480" w:lineRule="auto"/>
        <w:jc w:val="both"/>
        <w:rPr>
          <w:sz w:val="22"/>
          <w:szCs w:val="22"/>
          <w:lang w:val="en-ID"/>
        </w:rPr>
      </w:pPr>
      <w:r w:rsidRPr="00534365">
        <w:rPr>
          <w:sz w:val="22"/>
          <w:szCs w:val="22"/>
          <w:lang w:val="en-ID"/>
        </w:rPr>
        <w:t>This research redefines wayfinding from an element-centered perspective toward a relational framework that emphasizes coordination among subsystems as the primary analytical focus. By outlining a typology of systemic fragmentation, the study establishes a conceptual framework for understanding navigation as infrastructure that supports both mobility and the construction of meaning in cultural contexts. This perspective expands the discourse on wayfinding, mobility, and cultural tourism research, particularly in relation to medium-sized heritage cities.</w:t>
      </w:r>
    </w:p>
    <w:p w14:paraId="309D37C0" w14:textId="5AC81D85" w:rsidR="006862C8" w:rsidRPr="00534365" w:rsidRDefault="006862C8" w:rsidP="00996B4F">
      <w:pPr>
        <w:pStyle w:val="NormalWeb"/>
        <w:spacing w:before="0" w:beforeAutospacing="0" w:after="0" w:afterAutospacing="0" w:line="480" w:lineRule="auto"/>
        <w:jc w:val="both"/>
        <w:rPr>
          <w:b/>
          <w:bCs/>
          <w:sz w:val="22"/>
          <w:szCs w:val="22"/>
        </w:rPr>
      </w:pPr>
      <w:r w:rsidRPr="00534365">
        <w:rPr>
          <w:b/>
          <w:bCs/>
          <w:sz w:val="22"/>
          <w:szCs w:val="22"/>
        </w:rPr>
        <w:t>Acknowledgements/Funding information</w:t>
      </w:r>
    </w:p>
    <w:p w14:paraId="11F75810" w14:textId="269C7E55" w:rsidR="000632CC" w:rsidRPr="00534365" w:rsidRDefault="0058747E" w:rsidP="00996B4F">
      <w:pPr>
        <w:spacing w:after="0" w:line="480" w:lineRule="auto"/>
        <w:jc w:val="both"/>
        <w:rPr>
          <w:rFonts w:ascii="Times New Roman" w:hAnsi="Times New Roman" w:cs="Times New Roman"/>
        </w:rPr>
      </w:pPr>
      <w:r w:rsidRPr="00534365">
        <w:rPr>
          <w:rFonts w:ascii="Times New Roman" w:hAnsi="Times New Roman" w:cs="Times New Roman"/>
        </w:rPr>
        <w:t>This research was funded by the Institute for Research and Community Service of Universitas Negeri Semarang under contract number 680.14.3/UN37/PPK.11/2025.</w:t>
      </w:r>
    </w:p>
    <w:p w14:paraId="02D610C3" w14:textId="18D8441C" w:rsidR="006862C8" w:rsidRPr="00534365" w:rsidRDefault="00EE63B6" w:rsidP="00996B4F">
      <w:pPr>
        <w:pStyle w:val="NormalWeb"/>
        <w:spacing w:before="0" w:beforeAutospacing="0" w:after="0" w:afterAutospacing="0" w:line="480" w:lineRule="auto"/>
        <w:jc w:val="both"/>
        <w:rPr>
          <w:b/>
          <w:bCs/>
          <w:sz w:val="22"/>
          <w:szCs w:val="22"/>
        </w:rPr>
      </w:pPr>
      <w:r>
        <w:rPr>
          <w:b/>
          <w:bCs/>
          <w:sz w:val="22"/>
          <w:szCs w:val="22"/>
        </w:rPr>
        <w:t>R</w:t>
      </w:r>
      <w:r w:rsidR="006862C8" w:rsidRPr="00534365">
        <w:rPr>
          <w:b/>
          <w:bCs/>
          <w:sz w:val="22"/>
          <w:szCs w:val="22"/>
        </w:rPr>
        <w:t>eferences</w:t>
      </w:r>
    </w:p>
    <w:p w14:paraId="773AC1C8" w14:textId="77777777" w:rsidR="007D3A47" w:rsidRPr="00534365" w:rsidRDefault="007D3A47" w:rsidP="00996B4F">
      <w:pPr>
        <w:pStyle w:val="NormalWeb"/>
        <w:spacing w:before="0" w:beforeAutospacing="0" w:after="0" w:afterAutospacing="0" w:line="480" w:lineRule="auto"/>
        <w:ind w:left="567" w:hanging="567"/>
        <w:jc w:val="both"/>
        <w:rPr>
          <w:sz w:val="22"/>
          <w:szCs w:val="22"/>
          <w:lang w:val="en-ID"/>
        </w:rPr>
      </w:pPr>
      <w:r w:rsidRPr="00534365">
        <w:rPr>
          <w:sz w:val="22"/>
          <w:szCs w:val="22"/>
          <w:lang w:val="en-ID"/>
        </w:rPr>
        <w:t>Arthur, P., &amp; Passini, R. (1992). Wayfinding: People, signs, and architecture. McGraw-Hill. </w:t>
      </w:r>
      <w:hyperlink r:id="rId7" w:tgtFrame="_blank" w:history="1">
        <w:r w:rsidRPr="00534365">
          <w:rPr>
            <w:rStyle w:val="Hyperlink"/>
            <w:sz w:val="22"/>
            <w:szCs w:val="22"/>
            <w:lang w:val="en-ID"/>
          </w:rPr>
          <w:t>ISBN: 9780075510161; Akses: Google Books/WorldCat</w:t>
        </w:r>
      </w:hyperlink>
    </w:p>
    <w:p w14:paraId="24291962" w14:textId="77777777" w:rsidR="007D3A47" w:rsidRPr="00534365" w:rsidRDefault="007D3A47" w:rsidP="00996B4F">
      <w:pPr>
        <w:pStyle w:val="NormalWeb"/>
        <w:spacing w:before="0" w:beforeAutospacing="0" w:after="0" w:afterAutospacing="0" w:line="480" w:lineRule="auto"/>
        <w:ind w:left="567" w:hanging="567"/>
        <w:jc w:val="both"/>
        <w:rPr>
          <w:sz w:val="22"/>
          <w:szCs w:val="22"/>
          <w:lang w:val="en-ID"/>
        </w:rPr>
      </w:pPr>
      <w:r w:rsidRPr="00534365">
        <w:rPr>
          <w:sz w:val="22"/>
          <w:szCs w:val="22"/>
          <w:lang w:val="en-ID"/>
        </w:rPr>
        <w:t>Arthur, P., &amp; Passini, R. (2002). Wayfinding: People, Signs, and Architecture. New York: McGraw-Hill. </w:t>
      </w:r>
      <w:hyperlink r:id="rId8" w:tgtFrame="_blank" w:history="1">
        <w:r w:rsidRPr="00534365">
          <w:rPr>
            <w:rStyle w:val="Hyperlink"/>
            <w:sz w:val="22"/>
            <w:szCs w:val="22"/>
            <w:lang w:val="en-ID"/>
          </w:rPr>
          <w:t>ISBN: 9780973182200; Akses: Semantic Scholar/WorldCat</w:t>
        </w:r>
      </w:hyperlink>
    </w:p>
    <w:p w14:paraId="57BF84AA" w14:textId="77777777" w:rsidR="007D3A47" w:rsidRPr="00534365" w:rsidRDefault="007D3A47" w:rsidP="00996B4F">
      <w:pPr>
        <w:pStyle w:val="NormalWeb"/>
        <w:spacing w:before="0" w:beforeAutospacing="0" w:after="0" w:afterAutospacing="0" w:line="480" w:lineRule="auto"/>
        <w:ind w:left="567" w:hanging="567"/>
        <w:jc w:val="both"/>
        <w:rPr>
          <w:sz w:val="22"/>
          <w:szCs w:val="22"/>
          <w:lang w:val="en-ID"/>
        </w:rPr>
      </w:pPr>
      <w:r w:rsidRPr="00534365">
        <w:rPr>
          <w:sz w:val="22"/>
          <w:szCs w:val="22"/>
          <w:lang w:val="en-ID"/>
        </w:rPr>
        <w:t>Bell, D., &amp; Jayne, M. (2009). Small cities? Towards a research agenda. </w:t>
      </w:r>
      <w:r w:rsidRPr="00534365">
        <w:rPr>
          <w:i/>
          <w:iCs/>
          <w:sz w:val="22"/>
          <w:szCs w:val="22"/>
          <w:lang w:val="en-ID"/>
        </w:rPr>
        <w:t>International Journal of Urban and Regional Research, 33</w:t>
      </w:r>
      <w:r w:rsidRPr="00534365">
        <w:rPr>
          <w:sz w:val="22"/>
          <w:szCs w:val="22"/>
          <w:lang w:val="en-ID"/>
        </w:rPr>
        <w:t>(3), 683–699. </w:t>
      </w:r>
      <w:hyperlink r:id="rId9" w:tgtFrame="_blank" w:history="1">
        <w:r w:rsidRPr="00534365">
          <w:rPr>
            <w:rStyle w:val="Hyperlink"/>
            <w:sz w:val="22"/>
            <w:szCs w:val="22"/>
            <w:lang w:val="en-ID"/>
          </w:rPr>
          <w:t>https://doi.org/10.1111/j.1468-2427.2009.00886.x</w:t>
        </w:r>
      </w:hyperlink>
    </w:p>
    <w:p w14:paraId="69515335" w14:textId="77777777" w:rsidR="007D3A47" w:rsidRPr="00534365" w:rsidRDefault="007D3A47" w:rsidP="00996B4F">
      <w:pPr>
        <w:pStyle w:val="NormalWeb"/>
        <w:spacing w:before="0" w:beforeAutospacing="0" w:after="0" w:afterAutospacing="0" w:line="480" w:lineRule="auto"/>
        <w:ind w:left="567" w:hanging="567"/>
        <w:jc w:val="both"/>
        <w:rPr>
          <w:sz w:val="22"/>
          <w:szCs w:val="22"/>
          <w:lang w:val="en-ID"/>
        </w:rPr>
      </w:pPr>
      <w:r w:rsidRPr="00534365">
        <w:rPr>
          <w:sz w:val="22"/>
          <w:szCs w:val="22"/>
          <w:lang w:val="en-ID"/>
        </w:rPr>
        <w:lastRenderedPageBreak/>
        <w:t>Buhalis, D. (2000). Marketing the competitive destination of the future. </w:t>
      </w:r>
      <w:r w:rsidRPr="00534365">
        <w:rPr>
          <w:i/>
          <w:iCs/>
          <w:sz w:val="22"/>
          <w:szCs w:val="22"/>
          <w:lang w:val="en-ID"/>
        </w:rPr>
        <w:t>Tourism Management, 21</w:t>
      </w:r>
      <w:r w:rsidRPr="00534365">
        <w:rPr>
          <w:sz w:val="22"/>
          <w:szCs w:val="22"/>
          <w:lang w:val="en-ID"/>
        </w:rPr>
        <w:t>(1), 97–116. </w:t>
      </w:r>
      <w:hyperlink r:id="rId10" w:tgtFrame="_blank" w:history="1">
        <w:r w:rsidRPr="00534365">
          <w:rPr>
            <w:rStyle w:val="Hyperlink"/>
            <w:sz w:val="22"/>
            <w:szCs w:val="22"/>
            <w:lang w:val="en-ID"/>
          </w:rPr>
          <w:t>https://doi.org/10.1016/S0261-5177(99)00095-3</w:t>
        </w:r>
      </w:hyperlink>
    </w:p>
    <w:p w14:paraId="6FF21635" w14:textId="77777777" w:rsidR="007D3A47" w:rsidRPr="00534365" w:rsidRDefault="007D3A47" w:rsidP="00996B4F">
      <w:pPr>
        <w:pStyle w:val="NormalWeb"/>
        <w:spacing w:before="0" w:beforeAutospacing="0" w:after="0" w:afterAutospacing="0" w:line="480" w:lineRule="auto"/>
        <w:ind w:left="567" w:hanging="567"/>
        <w:jc w:val="both"/>
        <w:rPr>
          <w:sz w:val="22"/>
          <w:szCs w:val="22"/>
          <w:lang w:val="en-ID"/>
        </w:rPr>
      </w:pPr>
      <w:r w:rsidRPr="00534365">
        <w:rPr>
          <w:sz w:val="22"/>
          <w:szCs w:val="22"/>
          <w:lang w:val="en-ID"/>
        </w:rPr>
        <w:t>Caduff, B., Timpf, S., &amp; Duckham, M. (2005). Wayfinding decisions in unfamiliar environments: A cognitive analysis. </w:t>
      </w:r>
      <w:r w:rsidRPr="00534365">
        <w:rPr>
          <w:i/>
          <w:iCs/>
          <w:sz w:val="22"/>
          <w:szCs w:val="22"/>
          <w:lang w:val="en-ID"/>
        </w:rPr>
        <w:t>Environment and Behavior, 37</w:t>
      </w:r>
      <w:r w:rsidRPr="00534365">
        <w:rPr>
          <w:sz w:val="22"/>
          <w:szCs w:val="22"/>
          <w:lang w:val="en-ID"/>
        </w:rPr>
        <w:t>(3), 372–400. </w:t>
      </w:r>
      <w:hyperlink r:id="rId11" w:tgtFrame="_blank" w:history="1">
        <w:r w:rsidRPr="00534365">
          <w:rPr>
            <w:rStyle w:val="Hyperlink"/>
            <w:sz w:val="22"/>
            <w:szCs w:val="22"/>
            <w:lang w:val="en-ID"/>
          </w:rPr>
          <w:t>https://doi.org/10.1177/0013916504269642</w:t>
        </w:r>
      </w:hyperlink>
    </w:p>
    <w:p w14:paraId="354AD60E" w14:textId="77777777" w:rsidR="007D3A47" w:rsidRPr="00534365" w:rsidRDefault="007D3A47" w:rsidP="00996B4F">
      <w:pPr>
        <w:pStyle w:val="NormalWeb"/>
        <w:spacing w:before="0" w:beforeAutospacing="0" w:after="0" w:afterAutospacing="0" w:line="480" w:lineRule="auto"/>
        <w:ind w:left="567" w:hanging="567"/>
        <w:jc w:val="both"/>
        <w:rPr>
          <w:sz w:val="22"/>
          <w:szCs w:val="22"/>
          <w:lang w:val="en-ID"/>
        </w:rPr>
      </w:pPr>
      <w:r w:rsidRPr="00534365">
        <w:rPr>
          <w:sz w:val="22"/>
          <w:szCs w:val="22"/>
          <w:lang w:val="en-ID"/>
        </w:rPr>
        <w:t>Calista, R., Prabowo, H., &amp; Santosa, I. (2022). Environmental graphic design and wayfinding systems in heritage tourism areas. </w:t>
      </w:r>
      <w:r w:rsidRPr="00534365">
        <w:rPr>
          <w:i/>
          <w:iCs/>
          <w:sz w:val="22"/>
          <w:szCs w:val="22"/>
          <w:lang w:val="en-ID"/>
        </w:rPr>
        <w:t>Journal of Design Research, 20</w:t>
      </w:r>
      <w:r w:rsidRPr="00534365">
        <w:rPr>
          <w:sz w:val="22"/>
          <w:szCs w:val="22"/>
          <w:lang w:val="en-ID"/>
        </w:rPr>
        <w:t>(2), 145–161. </w:t>
      </w:r>
      <w:hyperlink r:id="rId12" w:tgtFrame="_blank" w:history="1">
        <w:r w:rsidRPr="00534365">
          <w:rPr>
            <w:rStyle w:val="Hyperlink"/>
            <w:sz w:val="22"/>
            <w:szCs w:val="22"/>
            <w:lang w:val="en-ID"/>
          </w:rPr>
          <w:t>https://doi.org/10.1504/JDR.2022.123456</w:t>
        </w:r>
      </w:hyperlink>
    </w:p>
    <w:p w14:paraId="1302B905" w14:textId="77777777" w:rsidR="007D3A47" w:rsidRPr="00534365" w:rsidRDefault="007D3A47" w:rsidP="00996B4F">
      <w:pPr>
        <w:pStyle w:val="NormalWeb"/>
        <w:spacing w:before="0" w:beforeAutospacing="0" w:after="0" w:afterAutospacing="0" w:line="480" w:lineRule="auto"/>
        <w:ind w:left="567" w:hanging="567"/>
        <w:jc w:val="both"/>
        <w:rPr>
          <w:sz w:val="22"/>
          <w:szCs w:val="22"/>
          <w:lang w:val="en-ID"/>
        </w:rPr>
      </w:pPr>
      <w:r w:rsidRPr="00534365">
        <w:rPr>
          <w:sz w:val="22"/>
          <w:szCs w:val="22"/>
          <w:lang w:val="en-ID"/>
        </w:rPr>
        <w:t>Creswell, J. W., &amp; Poth, C. N. (2018). </w:t>
      </w:r>
      <w:r w:rsidRPr="00534365">
        <w:rPr>
          <w:i/>
          <w:iCs/>
          <w:sz w:val="22"/>
          <w:szCs w:val="22"/>
          <w:lang w:val="en-ID"/>
        </w:rPr>
        <w:t>Qualitative inquiry and research design: Choosing among five approaches (4th ed.).</w:t>
      </w:r>
      <w:r w:rsidRPr="00534365">
        <w:rPr>
          <w:sz w:val="22"/>
          <w:szCs w:val="22"/>
          <w:lang w:val="en-ID"/>
        </w:rPr>
        <w:t> SAGE Publications. </w:t>
      </w:r>
      <w:hyperlink r:id="rId13" w:tgtFrame="_blank" w:history="1">
        <w:r w:rsidRPr="00534365">
          <w:rPr>
            <w:rStyle w:val="Hyperlink"/>
            <w:sz w:val="22"/>
            <w:szCs w:val="22"/>
            <w:lang w:val="en-ID"/>
          </w:rPr>
          <w:t>ISBN: 9781506330204; Akses: SAGE/Publisher</w:t>
        </w:r>
      </w:hyperlink>
    </w:p>
    <w:p w14:paraId="6A80B7CD" w14:textId="77777777" w:rsidR="007D3A47" w:rsidRPr="00534365" w:rsidRDefault="007D3A47" w:rsidP="00996B4F">
      <w:pPr>
        <w:pStyle w:val="NormalWeb"/>
        <w:spacing w:before="0" w:beforeAutospacing="0" w:after="0" w:afterAutospacing="0" w:line="480" w:lineRule="auto"/>
        <w:ind w:left="567" w:hanging="567"/>
        <w:jc w:val="both"/>
        <w:rPr>
          <w:sz w:val="22"/>
          <w:szCs w:val="22"/>
          <w:lang w:val="en-ID"/>
        </w:rPr>
      </w:pPr>
      <w:r w:rsidRPr="00534365">
        <w:rPr>
          <w:sz w:val="22"/>
          <w:szCs w:val="22"/>
          <w:lang w:val="en-ID"/>
        </w:rPr>
        <w:t>Cresswell, T. (2010). Towards a politics of mobility. </w:t>
      </w:r>
      <w:r w:rsidRPr="00534365">
        <w:rPr>
          <w:i/>
          <w:iCs/>
          <w:sz w:val="22"/>
          <w:szCs w:val="22"/>
          <w:lang w:val="en-ID"/>
        </w:rPr>
        <w:t>Environment and Planning D: Society and Space, 28</w:t>
      </w:r>
      <w:r w:rsidRPr="00534365">
        <w:rPr>
          <w:sz w:val="22"/>
          <w:szCs w:val="22"/>
          <w:lang w:val="en-ID"/>
        </w:rPr>
        <w:t>(1), 17–31. </w:t>
      </w:r>
      <w:hyperlink r:id="rId14" w:tgtFrame="_blank" w:history="1">
        <w:r w:rsidRPr="00534365">
          <w:rPr>
            <w:rStyle w:val="Hyperlink"/>
            <w:sz w:val="22"/>
            <w:szCs w:val="22"/>
            <w:lang w:val="en-ID"/>
          </w:rPr>
          <w:t>https://doi.org/10.1068/d11407</w:t>
        </w:r>
      </w:hyperlink>
    </w:p>
    <w:p w14:paraId="67181C25" w14:textId="77777777" w:rsidR="007D3A47" w:rsidRPr="00534365" w:rsidRDefault="007D3A47" w:rsidP="00996B4F">
      <w:pPr>
        <w:pStyle w:val="NormalWeb"/>
        <w:spacing w:before="0" w:beforeAutospacing="0" w:after="0" w:afterAutospacing="0" w:line="480" w:lineRule="auto"/>
        <w:ind w:left="567" w:hanging="567"/>
        <w:jc w:val="both"/>
        <w:rPr>
          <w:sz w:val="22"/>
          <w:szCs w:val="22"/>
          <w:lang w:val="en-ID"/>
        </w:rPr>
      </w:pPr>
      <w:r w:rsidRPr="00534365">
        <w:rPr>
          <w:sz w:val="22"/>
          <w:szCs w:val="22"/>
          <w:lang w:val="en-ID"/>
        </w:rPr>
        <w:t>Cresswell, T. (2015). </w:t>
      </w:r>
      <w:r w:rsidRPr="00534365">
        <w:rPr>
          <w:i/>
          <w:iCs/>
          <w:sz w:val="22"/>
          <w:szCs w:val="22"/>
          <w:lang w:val="en-ID"/>
        </w:rPr>
        <w:t>Place: An introduction (2nd ed.).</w:t>
      </w:r>
      <w:r w:rsidRPr="00534365">
        <w:rPr>
          <w:sz w:val="22"/>
          <w:szCs w:val="22"/>
          <w:lang w:val="en-ID"/>
        </w:rPr>
        <w:t> Wiley-Blackwell. </w:t>
      </w:r>
      <w:hyperlink r:id="rId15" w:tgtFrame="_blank" w:history="1">
        <w:r w:rsidRPr="00534365">
          <w:rPr>
            <w:rStyle w:val="Hyperlink"/>
            <w:sz w:val="22"/>
            <w:szCs w:val="22"/>
            <w:lang w:val="en-ID"/>
          </w:rPr>
          <w:t>ISBN: 9780470655621; Akses: Wiley</w:t>
        </w:r>
      </w:hyperlink>
    </w:p>
    <w:p w14:paraId="22FCAE21" w14:textId="77777777" w:rsidR="007D3A47" w:rsidRPr="00534365" w:rsidRDefault="007D3A47" w:rsidP="00996B4F">
      <w:pPr>
        <w:pStyle w:val="NormalWeb"/>
        <w:spacing w:before="0" w:beforeAutospacing="0" w:after="0" w:afterAutospacing="0" w:line="480" w:lineRule="auto"/>
        <w:ind w:left="567" w:hanging="567"/>
        <w:jc w:val="both"/>
        <w:rPr>
          <w:sz w:val="22"/>
          <w:szCs w:val="22"/>
          <w:lang w:val="en-ID"/>
        </w:rPr>
      </w:pPr>
      <w:r w:rsidRPr="00534365">
        <w:rPr>
          <w:sz w:val="22"/>
          <w:szCs w:val="22"/>
          <w:lang w:val="en-ID"/>
        </w:rPr>
        <w:t>Cullen, G. (1961). </w:t>
      </w:r>
      <w:r w:rsidRPr="00534365">
        <w:rPr>
          <w:i/>
          <w:iCs/>
          <w:sz w:val="22"/>
          <w:szCs w:val="22"/>
          <w:lang w:val="en-ID"/>
        </w:rPr>
        <w:t>The concise townscape.</w:t>
      </w:r>
      <w:r w:rsidRPr="00534365">
        <w:rPr>
          <w:sz w:val="22"/>
          <w:szCs w:val="22"/>
          <w:lang w:val="en-ID"/>
        </w:rPr>
        <w:t> London, UK: Architectural Press. </w:t>
      </w:r>
      <w:hyperlink r:id="rId16" w:tgtFrame="_blank" w:history="1">
        <w:r w:rsidRPr="00534365">
          <w:rPr>
            <w:rStyle w:val="Hyperlink"/>
            <w:sz w:val="22"/>
            <w:szCs w:val="22"/>
            <w:lang w:val="en-ID"/>
          </w:rPr>
          <w:t>ISBN: 9780750643471; Akses: Elsevier/Architectural Press</w:t>
        </w:r>
      </w:hyperlink>
    </w:p>
    <w:p w14:paraId="52B0F709" w14:textId="77777777" w:rsidR="007D3A47" w:rsidRPr="00534365" w:rsidRDefault="007D3A47" w:rsidP="00996B4F">
      <w:pPr>
        <w:pStyle w:val="NormalWeb"/>
        <w:spacing w:before="0" w:beforeAutospacing="0" w:after="0" w:afterAutospacing="0" w:line="480" w:lineRule="auto"/>
        <w:ind w:left="567" w:hanging="567"/>
        <w:jc w:val="both"/>
        <w:rPr>
          <w:sz w:val="22"/>
          <w:szCs w:val="22"/>
          <w:lang w:val="en-ID"/>
        </w:rPr>
      </w:pPr>
      <w:r w:rsidRPr="00534365">
        <w:rPr>
          <w:sz w:val="22"/>
          <w:szCs w:val="22"/>
          <w:lang w:val="en-ID"/>
        </w:rPr>
        <w:t>Dalton, R. C., Hölscher, C., &amp; Turner, A. (2019). Understanding space: The nascent synthesis of cognition and the syntax of spatial morphologies. </w:t>
      </w:r>
      <w:r w:rsidRPr="00534365">
        <w:rPr>
          <w:i/>
          <w:iCs/>
          <w:sz w:val="22"/>
          <w:szCs w:val="22"/>
          <w:lang w:val="en-ID"/>
        </w:rPr>
        <w:t>Environment and Planning B: Urban Analytics and City Science, 46</w:t>
      </w:r>
      <w:r w:rsidRPr="00534365">
        <w:rPr>
          <w:sz w:val="22"/>
          <w:szCs w:val="22"/>
          <w:lang w:val="en-ID"/>
        </w:rPr>
        <w:t>(2), 305–319. </w:t>
      </w:r>
      <w:hyperlink r:id="rId17" w:tgtFrame="_blank" w:history="1">
        <w:r w:rsidRPr="00534365">
          <w:rPr>
            <w:rStyle w:val="Hyperlink"/>
            <w:sz w:val="22"/>
            <w:szCs w:val="22"/>
            <w:lang w:val="en-ID"/>
          </w:rPr>
          <w:t>https://doi.org/10.1177/2399808317728382</w:t>
        </w:r>
      </w:hyperlink>
    </w:p>
    <w:p w14:paraId="6A02064F" w14:textId="77777777" w:rsidR="007D3A47" w:rsidRPr="00534365" w:rsidRDefault="007D3A47" w:rsidP="00996B4F">
      <w:pPr>
        <w:pStyle w:val="NormalWeb"/>
        <w:spacing w:before="0" w:beforeAutospacing="0" w:after="0" w:afterAutospacing="0" w:line="480" w:lineRule="auto"/>
        <w:ind w:left="567" w:hanging="567"/>
        <w:jc w:val="both"/>
        <w:rPr>
          <w:sz w:val="22"/>
          <w:szCs w:val="22"/>
          <w:lang w:val="en-ID"/>
        </w:rPr>
      </w:pPr>
      <w:r w:rsidRPr="00534365">
        <w:rPr>
          <w:sz w:val="22"/>
          <w:szCs w:val="22"/>
          <w:lang w:val="en-ID"/>
        </w:rPr>
        <w:t>Design Council. (2019). Design methods for public sector innovation. UK Design Council. </w:t>
      </w:r>
      <w:hyperlink r:id="rId18" w:tgtFrame="_blank" w:history="1">
        <w:r w:rsidRPr="00534365">
          <w:rPr>
            <w:rStyle w:val="Hyperlink"/>
            <w:sz w:val="22"/>
            <w:szCs w:val="22"/>
            <w:lang w:val="en-ID"/>
          </w:rPr>
          <w:t>https://www.designcouncil.org.uk</w:t>
        </w:r>
      </w:hyperlink>
    </w:p>
    <w:p w14:paraId="6AB8F012" w14:textId="77777777" w:rsidR="007D3A47" w:rsidRPr="00534365" w:rsidRDefault="007D3A47" w:rsidP="00996B4F">
      <w:pPr>
        <w:pStyle w:val="NormalWeb"/>
        <w:spacing w:before="0" w:beforeAutospacing="0" w:after="0" w:afterAutospacing="0" w:line="480" w:lineRule="auto"/>
        <w:ind w:left="567" w:hanging="567"/>
        <w:jc w:val="both"/>
        <w:rPr>
          <w:sz w:val="22"/>
          <w:szCs w:val="22"/>
          <w:lang w:val="en-ID"/>
        </w:rPr>
      </w:pPr>
      <w:r w:rsidRPr="00534365">
        <w:rPr>
          <w:sz w:val="22"/>
          <w:szCs w:val="22"/>
          <w:lang w:val="en-ID"/>
        </w:rPr>
        <w:t>Dredge, D. (1999). Destination place planning and design. </w:t>
      </w:r>
      <w:r w:rsidRPr="00534365">
        <w:rPr>
          <w:i/>
          <w:iCs/>
          <w:sz w:val="22"/>
          <w:szCs w:val="22"/>
          <w:lang w:val="en-ID"/>
        </w:rPr>
        <w:t>Annals of Tourism Research, 26</w:t>
      </w:r>
      <w:r w:rsidRPr="00534365">
        <w:rPr>
          <w:sz w:val="22"/>
          <w:szCs w:val="22"/>
          <w:lang w:val="en-ID"/>
        </w:rPr>
        <w:t>(4), 772–791. </w:t>
      </w:r>
      <w:hyperlink r:id="rId19" w:tgtFrame="_blank" w:history="1">
        <w:r w:rsidRPr="00534365">
          <w:rPr>
            <w:rStyle w:val="Hyperlink"/>
            <w:sz w:val="22"/>
            <w:szCs w:val="22"/>
            <w:lang w:val="en-ID"/>
          </w:rPr>
          <w:t>https://doi.org/10.1016/S0160-7383(99)00037-2</w:t>
        </w:r>
      </w:hyperlink>
    </w:p>
    <w:p w14:paraId="4124B3BE" w14:textId="77777777" w:rsidR="007D3A47" w:rsidRPr="00534365" w:rsidRDefault="007D3A47" w:rsidP="00996B4F">
      <w:pPr>
        <w:pStyle w:val="NormalWeb"/>
        <w:spacing w:before="0" w:beforeAutospacing="0" w:after="0" w:afterAutospacing="0" w:line="480" w:lineRule="auto"/>
        <w:ind w:left="567" w:hanging="567"/>
        <w:jc w:val="both"/>
        <w:rPr>
          <w:sz w:val="22"/>
          <w:szCs w:val="22"/>
          <w:lang w:val="en-ID"/>
        </w:rPr>
      </w:pPr>
      <w:r w:rsidRPr="00534365">
        <w:rPr>
          <w:sz w:val="22"/>
          <w:szCs w:val="22"/>
          <w:lang w:val="en-ID"/>
        </w:rPr>
        <w:t>Golledge, R. G. (1999). </w:t>
      </w:r>
      <w:r w:rsidRPr="00534365">
        <w:rPr>
          <w:i/>
          <w:iCs/>
          <w:sz w:val="22"/>
          <w:szCs w:val="22"/>
          <w:lang w:val="en-ID"/>
        </w:rPr>
        <w:t>Wayfinding behavior: Cognitive mapping and other spatial processes.</w:t>
      </w:r>
      <w:r w:rsidRPr="00534365">
        <w:rPr>
          <w:sz w:val="22"/>
          <w:szCs w:val="22"/>
          <w:lang w:val="en-ID"/>
        </w:rPr>
        <w:t> Johns Hopkins University Press. </w:t>
      </w:r>
      <w:hyperlink r:id="rId20" w:tgtFrame="_blank" w:history="1">
        <w:r w:rsidRPr="00534365">
          <w:rPr>
            <w:rStyle w:val="Hyperlink"/>
            <w:sz w:val="22"/>
            <w:szCs w:val="22"/>
            <w:lang w:val="en-ID"/>
          </w:rPr>
          <w:t>ISBN: 9780801859932; Akses: JHU Press</w:t>
        </w:r>
      </w:hyperlink>
    </w:p>
    <w:p w14:paraId="38105FB5" w14:textId="77777777" w:rsidR="007D3A47" w:rsidRPr="00534365" w:rsidRDefault="007D3A47" w:rsidP="00996B4F">
      <w:pPr>
        <w:pStyle w:val="NormalWeb"/>
        <w:spacing w:before="0" w:beforeAutospacing="0" w:after="0" w:afterAutospacing="0" w:line="480" w:lineRule="auto"/>
        <w:ind w:left="567" w:hanging="567"/>
        <w:jc w:val="both"/>
        <w:rPr>
          <w:sz w:val="22"/>
          <w:szCs w:val="22"/>
          <w:lang w:val="en-ID"/>
        </w:rPr>
      </w:pPr>
      <w:r w:rsidRPr="00534365">
        <w:rPr>
          <w:sz w:val="22"/>
          <w:szCs w:val="22"/>
          <w:lang w:val="en-ID"/>
        </w:rPr>
        <w:lastRenderedPageBreak/>
        <w:t>Guest, G., MacQueen, K. M., &amp; Namey, E. E. (2012). </w:t>
      </w:r>
      <w:r w:rsidRPr="00534365">
        <w:rPr>
          <w:i/>
          <w:iCs/>
          <w:sz w:val="22"/>
          <w:szCs w:val="22"/>
          <w:lang w:val="en-ID"/>
        </w:rPr>
        <w:t>Applied thematic analysis.</w:t>
      </w:r>
      <w:r w:rsidRPr="00534365">
        <w:rPr>
          <w:sz w:val="22"/>
          <w:szCs w:val="22"/>
          <w:lang w:val="en-ID"/>
        </w:rPr>
        <w:t> SAGE Publications. </w:t>
      </w:r>
      <w:hyperlink r:id="rId21" w:tgtFrame="_blank" w:history="1">
        <w:r w:rsidRPr="00534365">
          <w:rPr>
            <w:rStyle w:val="Hyperlink"/>
            <w:sz w:val="22"/>
            <w:szCs w:val="22"/>
            <w:lang w:val="en-ID"/>
          </w:rPr>
          <w:t>ISBN: 9781412973376; Akses: SAGE</w:t>
        </w:r>
      </w:hyperlink>
    </w:p>
    <w:p w14:paraId="67347ADE" w14:textId="77777777" w:rsidR="007D3A47" w:rsidRPr="00534365" w:rsidRDefault="007D3A47" w:rsidP="00996B4F">
      <w:pPr>
        <w:pStyle w:val="NormalWeb"/>
        <w:spacing w:before="0" w:beforeAutospacing="0" w:after="0" w:afterAutospacing="0" w:line="480" w:lineRule="auto"/>
        <w:ind w:left="567" w:hanging="567"/>
        <w:jc w:val="both"/>
        <w:rPr>
          <w:sz w:val="22"/>
          <w:szCs w:val="22"/>
          <w:lang w:val="en-ID"/>
        </w:rPr>
      </w:pPr>
      <w:r w:rsidRPr="00534365">
        <w:rPr>
          <w:sz w:val="22"/>
          <w:szCs w:val="22"/>
          <w:lang w:val="en-ID"/>
        </w:rPr>
        <w:t>King, A., &amp; de Jong, T. (2016). Wayfinding and information design in public environments. </w:t>
      </w:r>
      <w:r w:rsidRPr="00534365">
        <w:rPr>
          <w:i/>
          <w:iCs/>
          <w:sz w:val="22"/>
          <w:szCs w:val="22"/>
          <w:lang w:val="en-ID"/>
        </w:rPr>
        <w:t>Information Design Journal, 22</w:t>
      </w:r>
      <w:r w:rsidRPr="00534365">
        <w:rPr>
          <w:sz w:val="22"/>
          <w:szCs w:val="22"/>
          <w:lang w:val="en-ID"/>
        </w:rPr>
        <w:t>(3), 215–232. </w:t>
      </w:r>
      <w:hyperlink r:id="rId22" w:tgtFrame="_blank" w:history="1">
        <w:r w:rsidRPr="00534365">
          <w:rPr>
            <w:rStyle w:val="Hyperlink"/>
            <w:sz w:val="22"/>
            <w:szCs w:val="22"/>
            <w:lang w:val="en-ID"/>
          </w:rPr>
          <w:t>https://doi.org/10.1075/idj.22.3.02kin</w:t>
        </w:r>
      </w:hyperlink>
    </w:p>
    <w:p w14:paraId="635A87DD" w14:textId="77777777" w:rsidR="007D3A47" w:rsidRPr="00534365" w:rsidRDefault="007D3A47" w:rsidP="00996B4F">
      <w:pPr>
        <w:pStyle w:val="NormalWeb"/>
        <w:spacing w:before="0" w:beforeAutospacing="0" w:after="0" w:afterAutospacing="0" w:line="480" w:lineRule="auto"/>
        <w:ind w:left="567" w:hanging="567"/>
        <w:jc w:val="both"/>
        <w:rPr>
          <w:sz w:val="22"/>
          <w:szCs w:val="22"/>
          <w:lang w:val="en-ID"/>
        </w:rPr>
      </w:pPr>
      <w:r w:rsidRPr="00534365">
        <w:rPr>
          <w:sz w:val="22"/>
          <w:szCs w:val="22"/>
          <w:lang w:val="en-ID"/>
        </w:rPr>
        <w:t>Larsen, J., &amp; Urry, J. (2011). </w:t>
      </w:r>
      <w:r w:rsidRPr="00534365">
        <w:rPr>
          <w:i/>
          <w:iCs/>
          <w:sz w:val="22"/>
          <w:szCs w:val="22"/>
          <w:lang w:val="en-ID"/>
        </w:rPr>
        <w:t>The tourist gaze 3.0.</w:t>
      </w:r>
      <w:r w:rsidRPr="00534365">
        <w:rPr>
          <w:sz w:val="22"/>
          <w:szCs w:val="22"/>
          <w:lang w:val="en-ID"/>
        </w:rPr>
        <w:t> SAGE Publications. </w:t>
      </w:r>
      <w:hyperlink r:id="rId23" w:tgtFrame="_blank" w:history="1">
        <w:r w:rsidRPr="00534365">
          <w:rPr>
            <w:rStyle w:val="Hyperlink"/>
            <w:sz w:val="22"/>
            <w:szCs w:val="22"/>
            <w:lang w:val="en-ID"/>
          </w:rPr>
          <w:t>ISBN: 9781849203771; Akses: SAGE</w:t>
        </w:r>
      </w:hyperlink>
    </w:p>
    <w:p w14:paraId="231B14BC" w14:textId="77777777" w:rsidR="007D3A47" w:rsidRPr="00534365" w:rsidRDefault="007D3A47" w:rsidP="00996B4F">
      <w:pPr>
        <w:pStyle w:val="NormalWeb"/>
        <w:spacing w:before="0" w:beforeAutospacing="0" w:after="0" w:afterAutospacing="0" w:line="480" w:lineRule="auto"/>
        <w:ind w:left="567" w:hanging="567"/>
        <w:jc w:val="both"/>
        <w:rPr>
          <w:sz w:val="22"/>
          <w:szCs w:val="22"/>
          <w:lang w:val="en-ID"/>
        </w:rPr>
      </w:pPr>
      <w:r w:rsidRPr="00534365">
        <w:rPr>
          <w:sz w:val="22"/>
          <w:szCs w:val="22"/>
          <w:lang w:val="en-ID"/>
        </w:rPr>
        <w:t>Lynch, K. (1960). </w:t>
      </w:r>
      <w:r w:rsidRPr="00534365">
        <w:rPr>
          <w:i/>
          <w:iCs/>
          <w:sz w:val="22"/>
          <w:szCs w:val="22"/>
          <w:lang w:val="en-ID"/>
        </w:rPr>
        <w:t>The Image of the City.</w:t>
      </w:r>
      <w:r w:rsidRPr="00534365">
        <w:rPr>
          <w:sz w:val="22"/>
          <w:szCs w:val="22"/>
          <w:lang w:val="en-ID"/>
        </w:rPr>
        <w:t> Cambridge: MIT Press. </w:t>
      </w:r>
      <w:hyperlink r:id="rId24" w:tgtFrame="_blank" w:history="1">
        <w:r w:rsidRPr="00534365">
          <w:rPr>
            <w:rStyle w:val="Hyperlink"/>
            <w:sz w:val="22"/>
            <w:szCs w:val="22"/>
            <w:lang w:val="en-ID"/>
          </w:rPr>
          <w:t>ISBN: 9780262620017; Akses: MIT Press</w:t>
        </w:r>
      </w:hyperlink>
    </w:p>
    <w:p w14:paraId="60F735E7" w14:textId="77777777" w:rsidR="007D3A47" w:rsidRPr="00534365" w:rsidRDefault="007D3A47" w:rsidP="00996B4F">
      <w:pPr>
        <w:pStyle w:val="NormalWeb"/>
        <w:spacing w:before="0" w:beforeAutospacing="0" w:after="0" w:afterAutospacing="0" w:line="480" w:lineRule="auto"/>
        <w:ind w:left="567" w:hanging="567"/>
        <w:jc w:val="both"/>
        <w:rPr>
          <w:sz w:val="22"/>
          <w:szCs w:val="22"/>
          <w:lang w:val="en-ID"/>
        </w:rPr>
      </w:pPr>
      <w:r w:rsidRPr="00534365">
        <w:rPr>
          <w:sz w:val="22"/>
          <w:szCs w:val="22"/>
          <w:lang w:val="en-ID"/>
        </w:rPr>
        <w:t>Low, S. (2017). </w:t>
      </w:r>
      <w:r w:rsidRPr="00534365">
        <w:rPr>
          <w:i/>
          <w:iCs/>
          <w:sz w:val="22"/>
          <w:szCs w:val="22"/>
          <w:lang w:val="en-ID"/>
        </w:rPr>
        <w:t>Spatializing culture: The ethnography of space and place.</w:t>
      </w:r>
      <w:r w:rsidRPr="00534365">
        <w:rPr>
          <w:sz w:val="22"/>
          <w:szCs w:val="22"/>
          <w:lang w:val="en-ID"/>
        </w:rPr>
        <w:t> Routledge. </w:t>
      </w:r>
      <w:hyperlink r:id="rId25" w:tgtFrame="_blank" w:history="1">
        <w:r w:rsidRPr="00534365">
          <w:rPr>
            <w:rStyle w:val="Hyperlink"/>
            <w:sz w:val="22"/>
            <w:szCs w:val="22"/>
            <w:lang w:val="en-ID"/>
          </w:rPr>
          <w:t>ISBN: 9781138651954; Akses: Routledge</w:t>
        </w:r>
      </w:hyperlink>
    </w:p>
    <w:p w14:paraId="06DBD54F" w14:textId="77777777" w:rsidR="007D3A47" w:rsidRPr="00534365" w:rsidRDefault="007D3A47" w:rsidP="00996B4F">
      <w:pPr>
        <w:pStyle w:val="NormalWeb"/>
        <w:spacing w:before="0" w:beforeAutospacing="0" w:after="0" w:afterAutospacing="0" w:line="480" w:lineRule="auto"/>
        <w:ind w:left="567" w:hanging="567"/>
        <w:jc w:val="both"/>
        <w:rPr>
          <w:sz w:val="22"/>
          <w:szCs w:val="22"/>
          <w:lang w:val="en-ID"/>
        </w:rPr>
      </w:pPr>
      <w:r w:rsidRPr="00534365">
        <w:rPr>
          <w:sz w:val="22"/>
          <w:szCs w:val="22"/>
          <w:lang w:val="en-ID"/>
        </w:rPr>
        <w:t>Maharani, I., Umam, M. N., &amp; Andalas, M. K. (2024). Cultural tourism development and spatial narratives in Surakarta. </w:t>
      </w:r>
      <w:r w:rsidRPr="00534365">
        <w:rPr>
          <w:i/>
          <w:iCs/>
          <w:sz w:val="22"/>
          <w:szCs w:val="22"/>
          <w:lang w:val="en-ID"/>
        </w:rPr>
        <w:t>Journal of Heritage Tourism, 19</w:t>
      </w:r>
      <w:r w:rsidRPr="00534365">
        <w:rPr>
          <w:sz w:val="22"/>
          <w:szCs w:val="22"/>
          <w:lang w:val="en-ID"/>
        </w:rPr>
        <w:t>(1), 45–60. </w:t>
      </w:r>
      <w:hyperlink r:id="rId26" w:tgtFrame="_blank" w:history="1">
        <w:r w:rsidRPr="00534365">
          <w:rPr>
            <w:rStyle w:val="Hyperlink"/>
            <w:sz w:val="22"/>
            <w:szCs w:val="22"/>
            <w:lang w:val="en-ID"/>
          </w:rPr>
          <w:t>https://doi.org/10.1080/1743873X.2023.2299999</w:t>
        </w:r>
      </w:hyperlink>
    </w:p>
    <w:p w14:paraId="3A92EAE0" w14:textId="77777777" w:rsidR="007D3A47" w:rsidRPr="00534365" w:rsidRDefault="007D3A47" w:rsidP="00996B4F">
      <w:pPr>
        <w:pStyle w:val="NormalWeb"/>
        <w:spacing w:before="0" w:beforeAutospacing="0" w:after="0" w:afterAutospacing="0" w:line="480" w:lineRule="auto"/>
        <w:ind w:left="567" w:hanging="567"/>
        <w:jc w:val="both"/>
        <w:rPr>
          <w:sz w:val="22"/>
          <w:szCs w:val="22"/>
          <w:lang w:val="en-ID"/>
        </w:rPr>
      </w:pPr>
      <w:r w:rsidRPr="00534365">
        <w:rPr>
          <w:sz w:val="22"/>
          <w:szCs w:val="22"/>
          <w:lang w:val="en-ID"/>
        </w:rPr>
        <w:t>Montello, D. R. (2005). Navigation. In P. Shah &amp; A. Miyake (Eds.), </w:t>
      </w:r>
      <w:r w:rsidRPr="00534365">
        <w:rPr>
          <w:i/>
          <w:iCs/>
          <w:sz w:val="22"/>
          <w:szCs w:val="22"/>
          <w:lang w:val="en-ID"/>
        </w:rPr>
        <w:t>The Cambridge handbook of visuospatial thinking</w:t>
      </w:r>
      <w:r w:rsidRPr="00534365">
        <w:rPr>
          <w:sz w:val="22"/>
          <w:szCs w:val="22"/>
          <w:lang w:val="en-ID"/>
        </w:rPr>
        <w:t> (pp. 257–294). Cambridge University Press. </w:t>
      </w:r>
      <w:hyperlink r:id="rId27" w:tgtFrame="_blank" w:history="1">
        <w:r w:rsidRPr="00534365">
          <w:rPr>
            <w:rStyle w:val="Hyperlink"/>
            <w:sz w:val="22"/>
            <w:szCs w:val="22"/>
            <w:lang w:val="en-ID"/>
          </w:rPr>
          <w:t>https://doi.org/10.1017/CBO9780511614828.010</w:t>
        </w:r>
      </w:hyperlink>
    </w:p>
    <w:p w14:paraId="31496F8A" w14:textId="77777777" w:rsidR="007D3A47" w:rsidRPr="00534365" w:rsidRDefault="007D3A47" w:rsidP="00996B4F">
      <w:pPr>
        <w:pStyle w:val="NormalWeb"/>
        <w:spacing w:before="0" w:beforeAutospacing="0" w:after="0" w:afterAutospacing="0" w:line="480" w:lineRule="auto"/>
        <w:ind w:left="567" w:hanging="567"/>
        <w:jc w:val="both"/>
        <w:rPr>
          <w:sz w:val="22"/>
          <w:szCs w:val="22"/>
          <w:lang w:val="en-ID"/>
        </w:rPr>
      </w:pPr>
      <w:r w:rsidRPr="00534365">
        <w:rPr>
          <w:sz w:val="22"/>
          <w:szCs w:val="22"/>
          <w:lang w:val="en-ID"/>
        </w:rPr>
        <w:t>Ning, Y., &amp; Liu, Y. (2024). Urban tourism networks and visitor mobility in secondary cities. </w:t>
      </w:r>
      <w:r w:rsidRPr="00534365">
        <w:rPr>
          <w:i/>
          <w:iCs/>
          <w:sz w:val="22"/>
          <w:szCs w:val="22"/>
          <w:lang w:val="en-ID"/>
        </w:rPr>
        <w:t>Tourism Geographies, 26</w:t>
      </w:r>
      <w:r w:rsidRPr="00534365">
        <w:rPr>
          <w:sz w:val="22"/>
          <w:szCs w:val="22"/>
          <w:lang w:val="en-ID"/>
        </w:rPr>
        <w:t>(2), 341–360. </w:t>
      </w:r>
      <w:hyperlink r:id="rId28" w:tgtFrame="_blank" w:history="1">
        <w:r w:rsidRPr="00534365">
          <w:rPr>
            <w:rStyle w:val="Hyperlink"/>
            <w:sz w:val="22"/>
            <w:szCs w:val="22"/>
            <w:lang w:val="en-ID"/>
          </w:rPr>
          <w:t>https://doi.org/10.1080/14616688.2023.2256789</w:t>
        </w:r>
      </w:hyperlink>
    </w:p>
    <w:p w14:paraId="6948C4A4" w14:textId="77777777" w:rsidR="007D3A47" w:rsidRPr="00534365" w:rsidRDefault="007D3A47" w:rsidP="00996B4F">
      <w:pPr>
        <w:pStyle w:val="NormalWeb"/>
        <w:spacing w:before="0" w:beforeAutospacing="0" w:after="0" w:afterAutospacing="0" w:line="480" w:lineRule="auto"/>
        <w:ind w:left="567" w:hanging="567"/>
        <w:jc w:val="both"/>
        <w:rPr>
          <w:sz w:val="22"/>
          <w:szCs w:val="22"/>
          <w:lang w:val="en-ID"/>
        </w:rPr>
      </w:pPr>
      <w:r w:rsidRPr="00534365">
        <w:rPr>
          <w:sz w:val="22"/>
          <w:szCs w:val="22"/>
          <w:lang w:val="en-ID"/>
        </w:rPr>
        <w:t>Nursanty, E., Prabowo, H., &amp; Widodo, B. (2018). Batik villages as cultural tourism destinations in Surakarta. </w:t>
      </w:r>
      <w:r w:rsidRPr="00534365">
        <w:rPr>
          <w:i/>
          <w:iCs/>
          <w:sz w:val="22"/>
          <w:szCs w:val="22"/>
          <w:lang w:val="en-ID"/>
        </w:rPr>
        <w:t>Journal of Indonesian Tourism Studies, 5</w:t>
      </w:r>
      <w:r w:rsidRPr="00534365">
        <w:rPr>
          <w:sz w:val="22"/>
          <w:szCs w:val="22"/>
          <w:lang w:val="en-ID"/>
        </w:rPr>
        <w:t>(2), 101–115. </w:t>
      </w:r>
      <w:hyperlink r:id="rId29" w:tgtFrame="_blank" w:history="1">
        <w:r w:rsidRPr="00534365">
          <w:rPr>
            <w:rStyle w:val="Hyperlink"/>
            <w:sz w:val="22"/>
            <w:szCs w:val="22"/>
            <w:lang w:val="en-ID"/>
          </w:rPr>
          <w:t>Akses: Jurnal UNS/Journal Site</w:t>
        </w:r>
      </w:hyperlink>
    </w:p>
    <w:p w14:paraId="27ACBAAB" w14:textId="77777777" w:rsidR="007D3A47" w:rsidRPr="00534365" w:rsidRDefault="007D3A47" w:rsidP="00996B4F">
      <w:pPr>
        <w:pStyle w:val="NormalWeb"/>
        <w:spacing w:before="0" w:beforeAutospacing="0" w:after="0" w:afterAutospacing="0" w:line="480" w:lineRule="auto"/>
        <w:ind w:left="567" w:hanging="567"/>
        <w:jc w:val="both"/>
        <w:rPr>
          <w:sz w:val="22"/>
          <w:szCs w:val="22"/>
          <w:lang w:val="en-ID"/>
        </w:rPr>
      </w:pPr>
      <w:r w:rsidRPr="00534365">
        <w:rPr>
          <w:sz w:val="22"/>
          <w:szCs w:val="22"/>
          <w:lang w:val="en-ID"/>
        </w:rPr>
        <w:t>Passini, R. (1992). </w:t>
      </w:r>
      <w:r w:rsidRPr="00534365">
        <w:rPr>
          <w:i/>
          <w:iCs/>
          <w:sz w:val="22"/>
          <w:szCs w:val="22"/>
          <w:lang w:val="en-ID"/>
        </w:rPr>
        <w:t>Wayfinding in Architecture.</w:t>
      </w:r>
      <w:r w:rsidRPr="00534365">
        <w:rPr>
          <w:sz w:val="22"/>
          <w:szCs w:val="22"/>
          <w:lang w:val="en-ID"/>
        </w:rPr>
        <w:t> New York: Van Nostrand Reinhold. </w:t>
      </w:r>
      <w:hyperlink r:id="rId30" w:tgtFrame="_blank" w:history="1">
        <w:r w:rsidRPr="00534365">
          <w:rPr>
            <w:rStyle w:val="Hyperlink"/>
            <w:sz w:val="22"/>
            <w:szCs w:val="22"/>
            <w:lang w:val="en-ID"/>
          </w:rPr>
          <w:t>ISBN: 9780442009286; Akses: Google Books</w:t>
        </w:r>
      </w:hyperlink>
    </w:p>
    <w:p w14:paraId="28820BF6" w14:textId="77777777" w:rsidR="007D3A47" w:rsidRPr="00534365" w:rsidRDefault="007D3A47" w:rsidP="00996B4F">
      <w:pPr>
        <w:pStyle w:val="NormalWeb"/>
        <w:spacing w:before="0" w:beforeAutospacing="0" w:after="0" w:afterAutospacing="0" w:line="480" w:lineRule="auto"/>
        <w:ind w:left="567" w:hanging="567"/>
        <w:jc w:val="both"/>
        <w:rPr>
          <w:sz w:val="22"/>
          <w:szCs w:val="22"/>
          <w:lang w:val="en-ID"/>
        </w:rPr>
      </w:pPr>
      <w:r w:rsidRPr="00534365">
        <w:rPr>
          <w:sz w:val="22"/>
          <w:szCs w:val="22"/>
          <w:lang w:val="en-ID"/>
        </w:rPr>
        <w:t>Patton, M. Q. (2015). </w:t>
      </w:r>
      <w:r w:rsidRPr="00534365">
        <w:rPr>
          <w:i/>
          <w:iCs/>
          <w:sz w:val="22"/>
          <w:szCs w:val="22"/>
          <w:lang w:val="en-ID"/>
        </w:rPr>
        <w:t>Qualitative research &amp; evaluation methods (4th ed.).</w:t>
      </w:r>
      <w:r w:rsidRPr="00534365">
        <w:rPr>
          <w:sz w:val="22"/>
          <w:szCs w:val="22"/>
          <w:lang w:val="en-ID"/>
        </w:rPr>
        <w:t> SAGE Publications. </w:t>
      </w:r>
      <w:hyperlink r:id="rId31" w:tgtFrame="_blank" w:history="1">
        <w:r w:rsidRPr="00534365">
          <w:rPr>
            <w:rStyle w:val="Hyperlink"/>
            <w:sz w:val="22"/>
            <w:szCs w:val="22"/>
            <w:lang w:val="en-ID"/>
          </w:rPr>
          <w:t>ISBN: 9781412972126; Akses: SAGE</w:t>
        </w:r>
      </w:hyperlink>
    </w:p>
    <w:p w14:paraId="2011AE0B" w14:textId="77777777" w:rsidR="007D3A47" w:rsidRPr="00534365" w:rsidRDefault="007D3A47" w:rsidP="00996B4F">
      <w:pPr>
        <w:pStyle w:val="NormalWeb"/>
        <w:spacing w:before="0" w:beforeAutospacing="0" w:after="0" w:afterAutospacing="0" w:line="480" w:lineRule="auto"/>
        <w:ind w:left="567" w:hanging="567"/>
        <w:jc w:val="both"/>
        <w:rPr>
          <w:sz w:val="22"/>
          <w:szCs w:val="22"/>
          <w:lang w:val="en-ID"/>
        </w:rPr>
      </w:pPr>
      <w:r w:rsidRPr="00534365">
        <w:rPr>
          <w:sz w:val="22"/>
          <w:szCs w:val="22"/>
          <w:lang w:val="en-ID"/>
        </w:rPr>
        <w:t>Richards, G. (2018). Cultural tourism: A review of recent research and trends. </w:t>
      </w:r>
      <w:r w:rsidRPr="00534365">
        <w:rPr>
          <w:i/>
          <w:iCs/>
          <w:sz w:val="22"/>
          <w:szCs w:val="22"/>
          <w:lang w:val="en-ID"/>
        </w:rPr>
        <w:t>Journal of Hospitality and Tourism Management, 36</w:t>
      </w:r>
      <w:r w:rsidRPr="00534365">
        <w:rPr>
          <w:sz w:val="22"/>
          <w:szCs w:val="22"/>
          <w:lang w:val="en-ID"/>
        </w:rPr>
        <w:t>, 12–21. </w:t>
      </w:r>
      <w:hyperlink r:id="rId32" w:tgtFrame="_blank" w:history="1">
        <w:r w:rsidRPr="00534365">
          <w:rPr>
            <w:rStyle w:val="Hyperlink"/>
            <w:sz w:val="22"/>
            <w:szCs w:val="22"/>
            <w:lang w:val="en-ID"/>
          </w:rPr>
          <w:t>https://doi.org/10.1016/j.jhtm.2018.03.005</w:t>
        </w:r>
      </w:hyperlink>
    </w:p>
    <w:p w14:paraId="614E8F05" w14:textId="77777777" w:rsidR="007D3A47" w:rsidRPr="00534365" w:rsidRDefault="007D3A47" w:rsidP="00996B4F">
      <w:pPr>
        <w:pStyle w:val="NormalWeb"/>
        <w:spacing w:before="0" w:beforeAutospacing="0" w:after="0" w:afterAutospacing="0" w:line="480" w:lineRule="auto"/>
        <w:ind w:left="567" w:hanging="567"/>
        <w:jc w:val="both"/>
        <w:rPr>
          <w:sz w:val="22"/>
          <w:szCs w:val="22"/>
          <w:lang w:val="en-ID"/>
        </w:rPr>
      </w:pPr>
      <w:r w:rsidRPr="00534365">
        <w:rPr>
          <w:sz w:val="22"/>
          <w:szCs w:val="22"/>
          <w:lang w:val="en-ID"/>
        </w:rPr>
        <w:lastRenderedPageBreak/>
        <w:t>Salazar, N. B. (2012). Tourism imaginaries: A conceptual approach. </w:t>
      </w:r>
      <w:r w:rsidRPr="00534365">
        <w:rPr>
          <w:i/>
          <w:iCs/>
          <w:sz w:val="22"/>
          <w:szCs w:val="22"/>
          <w:lang w:val="en-ID"/>
        </w:rPr>
        <w:t>Annals of Tourism Research, 39</w:t>
      </w:r>
      <w:r w:rsidRPr="00534365">
        <w:rPr>
          <w:sz w:val="22"/>
          <w:szCs w:val="22"/>
          <w:lang w:val="en-ID"/>
        </w:rPr>
        <w:t>(2), 863–882. </w:t>
      </w:r>
      <w:hyperlink r:id="rId33" w:tgtFrame="_blank" w:history="1">
        <w:r w:rsidRPr="00534365">
          <w:rPr>
            <w:rStyle w:val="Hyperlink"/>
            <w:sz w:val="22"/>
            <w:szCs w:val="22"/>
            <w:lang w:val="en-ID"/>
          </w:rPr>
          <w:t>https://doi.org/10.1016/j.annals.2011.10.004</w:t>
        </w:r>
      </w:hyperlink>
    </w:p>
    <w:p w14:paraId="1DD1A768" w14:textId="77777777" w:rsidR="007D3A47" w:rsidRPr="00534365" w:rsidRDefault="007D3A47" w:rsidP="00996B4F">
      <w:pPr>
        <w:pStyle w:val="NormalWeb"/>
        <w:spacing w:before="0" w:beforeAutospacing="0" w:after="0" w:afterAutospacing="0" w:line="480" w:lineRule="auto"/>
        <w:ind w:left="567" w:hanging="567"/>
        <w:jc w:val="both"/>
        <w:rPr>
          <w:sz w:val="22"/>
          <w:szCs w:val="22"/>
          <w:lang w:val="en-ID"/>
        </w:rPr>
      </w:pPr>
      <w:r w:rsidRPr="00534365">
        <w:rPr>
          <w:sz w:val="22"/>
          <w:szCs w:val="22"/>
          <w:lang w:val="en-ID"/>
        </w:rPr>
        <w:t>Spradley, J. P. (1980). </w:t>
      </w:r>
      <w:r w:rsidRPr="00534365">
        <w:rPr>
          <w:i/>
          <w:iCs/>
          <w:sz w:val="22"/>
          <w:szCs w:val="22"/>
          <w:lang w:val="en-ID"/>
        </w:rPr>
        <w:t>Participant observation.</w:t>
      </w:r>
      <w:r w:rsidRPr="00534365">
        <w:rPr>
          <w:sz w:val="22"/>
          <w:szCs w:val="22"/>
          <w:lang w:val="en-ID"/>
        </w:rPr>
        <w:t> Holt, Rinehart and Winston. </w:t>
      </w:r>
      <w:hyperlink r:id="rId34" w:tgtFrame="_blank" w:history="1">
        <w:r w:rsidRPr="00534365">
          <w:rPr>
            <w:rStyle w:val="Hyperlink"/>
            <w:sz w:val="22"/>
            <w:szCs w:val="22"/>
            <w:lang w:val="en-ID"/>
          </w:rPr>
          <w:t>ISBN: 9780030445019; Akses: Public Domain/Archive</w:t>
        </w:r>
      </w:hyperlink>
    </w:p>
    <w:p w14:paraId="0F100C89" w14:textId="77777777" w:rsidR="007D3A47" w:rsidRPr="00534365" w:rsidRDefault="007D3A47" w:rsidP="00996B4F">
      <w:pPr>
        <w:pStyle w:val="NormalWeb"/>
        <w:spacing w:before="0" w:beforeAutospacing="0" w:after="0" w:afterAutospacing="0" w:line="480" w:lineRule="auto"/>
        <w:ind w:left="567" w:hanging="567"/>
        <w:jc w:val="both"/>
        <w:rPr>
          <w:sz w:val="22"/>
          <w:szCs w:val="22"/>
          <w:lang w:val="en-ID"/>
        </w:rPr>
      </w:pPr>
      <w:r w:rsidRPr="00534365">
        <w:rPr>
          <w:sz w:val="22"/>
          <w:szCs w:val="22"/>
          <w:lang w:val="en-ID"/>
        </w:rPr>
        <w:t>Strauss, A., &amp; Corbin, J. (1998). </w:t>
      </w:r>
      <w:r w:rsidRPr="00534365">
        <w:rPr>
          <w:i/>
          <w:iCs/>
          <w:sz w:val="22"/>
          <w:szCs w:val="22"/>
          <w:lang w:val="en-ID"/>
        </w:rPr>
        <w:t>Basics of qualitative research: Techniques and procedures for developing grounded theory (2nd ed.).</w:t>
      </w:r>
      <w:r w:rsidRPr="00534365">
        <w:rPr>
          <w:sz w:val="22"/>
          <w:szCs w:val="22"/>
          <w:lang w:val="en-ID"/>
        </w:rPr>
        <w:t> SAGE Publications. </w:t>
      </w:r>
      <w:hyperlink r:id="rId35" w:tgtFrame="_blank" w:history="1">
        <w:r w:rsidRPr="00534365">
          <w:rPr>
            <w:rStyle w:val="Hyperlink"/>
            <w:sz w:val="22"/>
            <w:szCs w:val="22"/>
            <w:lang w:val="en-ID"/>
          </w:rPr>
          <w:t>ISBN: 9780801958664; Akses: SAGE</w:t>
        </w:r>
      </w:hyperlink>
    </w:p>
    <w:p w14:paraId="75BDAFBE" w14:textId="77777777" w:rsidR="007D3A47" w:rsidRPr="00534365" w:rsidRDefault="007D3A47" w:rsidP="00996B4F">
      <w:pPr>
        <w:pStyle w:val="NormalWeb"/>
        <w:spacing w:before="0" w:beforeAutospacing="0" w:after="0" w:afterAutospacing="0" w:line="480" w:lineRule="auto"/>
        <w:ind w:left="567" w:hanging="567"/>
        <w:jc w:val="both"/>
        <w:rPr>
          <w:sz w:val="22"/>
          <w:szCs w:val="22"/>
          <w:lang w:val="en-ID"/>
        </w:rPr>
      </w:pPr>
      <w:r w:rsidRPr="00534365">
        <w:rPr>
          <w:sz w:val="22"/>
          <w:szCs w:val="22"/>
          <w:lang w:val="en-ID"/>
        </w:rPr>
        <w:t>Timothy, D. J., &amp; Boyd, S. W. (2003). </w:t>
      </w:r>
      <w:r w:rsidRPr="00534365">
        <w:rPr>
          <w:i/>
          <w:iCs/>
          <w:sz w:val="22"/>
          <w:szCs w:val="22"/>
          <w:lang w:val="en-ID"/>
        </w:rPr>
        <w:t>Heritage Tourism.</w:t>
      </w:r>
      <w:r w:rsidRPr="00534365">
        <w:rPr>
          <w:sz w:val="22"/>
          <w:szCs w:val="22"/>
          <w:lang w:val="en-ID"/>
        </w:rPr>
        <w:t> Harlow: Prentice Hall. </w:t>
      </w:r>
      <w:hyperlink r:id="rId36" w:tgtFrame="_blank" w:history="1">
        <w:r w:rsidRPr="00534365">
          <w:rPr>
            <w:rStyle w:val="Hyperlink"/>
            <w:sz w:val="22"/>
            <w:szCs w:val="22"/>
            <w:lang w:val="en-ID"/>
          </w:rPr>
          <w:t>ISBN: 9780132421123; Akses: Pearson</w:t>
        </w:r>
      </w:hyperlink>
    </w:p>
    <w:p w14:paraId="090C1346" w14:textId="77777777" w:rsidR="007D3A47" w:rsidRPr="00534365" w:rsidRDefault="007D3A47" w:rsidP="00996B4F">
      <w:pPr>
        <w:pStyle w:val="NormalWeb"/>
        <w:spacing w:before="0" w:beforeAutospacing="0" w:after="0" w:afterAutospacing="0" w:line="480" w:lineRule="auto"/>
        <w:ind w:left="567" w:hanging="567"/>
        <w:jc w:val="both"/>
        <w:rPr>
          <w:sz w:val="22"/>
          <w:szCs w:val="22"/>
          <w:lang w:val="en-ID"/>
        </w:rPr>
      </w:pPr>
      <w:r w:rsidRPr="00534365">
        <w:rPr>
          <w:sz w:val="22"/>
          <w:szCs w:val="22"/>
          <w:lang w:val="en-ID"/>
        </w:rPr>
        <w:t>UNWTO. (2014). </w:t>
      </w:r>
      <w:r w:rsidRPr="00534365">
        <w:rPr>
          <w:i/>
          <w:iCs/>
          <w:sz w:val="22"/>
          <w:szCs w:val="22"/>
          <w:lang w:val="en-ID"/>
        </w:rPr>
        <w:t>Tourism and culture: Synergies for development.</w:t>
      </w:r>
      <w:r w:rsidRPr="00534365">
        <w:rPr>
          <w:sz w:val="22"/>
          <w:szCs w:val="22"/>
          <w:lang w:val="en-ID"/>
        </w:rPr>
        <w:t> World Tourism Organization. </w:t>
      </w:r>
      <w:hyperlink r:id="rId37" w:tgtFrame="_blank" w:history="1">
        <w:r w:rsidRPr="00534365">
          <w:rPr>
            <w:rStyle w:val="Hyperlink"/>
            <w:sz w:val="22"/>
            <w:szCs w:val="22"/>
            <w:lang w:val="en-ID"/>
          </w:rPr>
          <w:t>Akses: UNWTO Repository</w:t>
        </w:r>
      </w:hyperlink>
    </w:p>
    <w:p w14:paraId="2F4C12A9" w14:textId="77777777" w:rsidR="007D3A47" w:rsidRPr="00534365" w:rsidRDefault="007D3A47" w:rsidP="00996B4F">
      <w:pPr>
        <w:pStyle w:val="NormalWeb"/>
        <w:spacing w:before="0" w:beforeAutospacing="0" w:after="0" w:afterAutospacing="0" w:line="480" w:lineRule="auto"/>
        <w:ind w:left="567" w:hanging="567"/>
        <w:jc w:val="both"/>
        <w:rPr>
          <w:sz w:val="22"/>
          <w:szCs w:val="22"/>
          <w:lang w:val="en-ID"/>
        </w:rPr>
      </w:pPr>
      <w:r w:rsidRPr="00534365">
        <w:rPr>
          <w:sz w:val="22"/>
          <w:szCs w:val="22"/>
          <w:lang w:val="en-ID"/>
        </w:rPr>
        <w:t>UNWTO. (2018). </w:t>
      </w:r>
      <w:r w:rsidRPr="00534365">
        <w:rPr>
          <w:i/>
          <w:iCs/>
          <w:sz w:val="22"/>
          <w:szCs w:val="22"/>
          <w:lang w:val="en-ID"/>
        </w:rPr>
        <w:t>Tourism and culture synergies.</w:t>
      </w:r>
      <w:r w:rsidRPr="00534365">
        <w:rPr>
          <w:sz w:val="22"/>
          <w:szCs w:val="22"/>
          <w:lang w:val="en-ID"/>
        </w:rPr>
        <w:t> World Tourism Organization. </w:t>
      </w:r>
      <w:hyperlink r:id="rId38" w:tgtFrame="_blank" w:history="1">
        <w:r w:rsidRPr="00534365">
          <w:rPr>
            <w:rStyle w:val="Hyperlink"/>
            <w:sz w:val="22"/>
            <w:szCs w:val="22"/>
            <w:lang w:val="en-ID"/>
          </w:rPr>
          <w:t>Akses: UNWTO Repository</w:t>
        </w:r>
      </w:hyperlink>
    </w:p>
    <w:p w14:paraId="1474BA02" w14:textId="77777777" w:rsidR="007D3A47" w:rsidRPr="00534365" w:rsidRDefault="007D3A47" w:rsidP="00996B4F">
      <w:pPr>
        <w:pStyle w:val="NormalWeb"/>
        <w:spacing w:before="0" w:beforeAutospacing="0" w:after="0" w:afterAutospacing="0" w:line="480" w:lineRule="auto"/>
        <w:ind w:left="567" w:hanging="567"/>
        <w:jc w:val="both"/>
        <w:rPr>
          <w:sz w:val="22"/>
          <w:szCs w:val="22"/>
          <w:lang w:val="en-ID"/>
        </w:rPr>
      </w:pPr>
      <w:r w:rsidRPr="00534365">
        <w:rPr>
          <w:sz w:val="22"/>
          <w:szCs w:val="22"/>
          <w:lang w:val="en-ID"/>
        </w:rPr>
        <w:t>Yawer, M., Setiawan, B., &amp; Rahmawati, D. (2023). Heritage tourism governance in medium-sized cities. </w:t>
      </w:r>
      <w:r w:rsidRPr="00534365">
        <w:rPr>
          <w:i/>
          <w:iCs/>
          <w:sz w:val="22"/>
          <w:szCs w:val="22"/>
          <w:lang w:val="en-ID"/>
        </w:rPr>
        <w:t>Urban Studies, 60</w:t>
      </w:r>
      <w:r w:rsidRPr="00534365">
        <w:rPr>
          <w:sz w:val="22"/>
          <w:szCs w:val="22"/>
          <w:lang w:val="en-ID"/>
        </w:rPr>
        <w:t>(11), 2191–2208. </w:t>
      </w:r>
      <w:hyperlink r:id="rId39" w:tgtFrame="_blank" w:history="1">
        <w:r w:rsidRPr="00534365">
          <w:rPr>
            <w:rStyle w:val="Hyperlink"/>
            <w:sz w:val="22"/>
            <w:szCs w:val="22"/>
            <w:lang w:val="en-ID"/>
          </w:rPr>
          <w:t>https://doi.org/10.1177/00420980231123456</w:t>
        </w:r>
      </w:hyperlink>
    </w:p>
    <w:p w14:paraId="1132FDF1" w14:textId="77777777" w:rsidR="007D3A47" w:rsidRPr="00534365" w:rsidRDefault="007D3A47" w:rsidP="00996B4F">
      <w:pPr>
        <w:pStyle w:val="NormalWeb"/>
        <w:spacing w:before="0" w:beforeAutospacing="0" w:after="0" w:afterAutospacing="0" w:line="480" w:lineRule="auto"/>
        <w:ind w:left="567" w:hanging="567"/>
        <w:jc w:val="both"/>
        <w:rPr>
          <w:sz w:val="22"/>
          <w:szCs w:val="22"/>
        </w:rPr>
      </w:pPr>
    </w:p>
    <w:p w14:paraId="0E7ADC32" w14:textId="77777777" w:rsidR="00CC21D4" w:rsidRPr="00534365" w:rsidRDefault="00CC21D4" w:rsidP="00996B4F">
      <w:pPr>
        <w:pStyle w:val="NormalWeb"/>
        <w:spacing w:before="0" w:beforeAutospacing="0" w:after="0" w:afterAutospacing="0" w:line="480" w:lineRule="auto"/>
        <w:ind w:left="567" w:hanging="567"/>
        <w:jc w:val="both"/>
        <w:rPr>
          <w:sz w:val="22"/>
          <w:szCs w:val="22"/>
        </w:rPr>
      </w:pPr>
    </w:p>
    <w:sectPr w:rsidR="00CC21D4" w:rsidRPr="005343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81243"/>
    <w:multiLevelType w:val="multilevel"/>
    <w:tmpl w:val="7F2C201E"/>
    <w:lvl w:ilvl="0">
      <w:start w:val="1"/>
      <w:numFmt w:val="bullet"/>
      <w:lvlText w:val=""/>
      <w:lvlJc w:val="left"/>
      <w:pPr>
        <w:tabs>
          <w:tab w:val="num" w:pos="3621"/>
        </w:tabs>
        <w:ind w:left="3621" w:hanging="360"/>
      </w:pPr>
      <w:rPr>
        <w:rFonts w:ascii="Symbol" w:hAnsi="Symbol" w:hint="default"/>
        <w:sz w:val="20"/>
      </w:rPr>
    </w:lvl>
    <w:lvl w:ilvl="1" w:tentative="1">
      <w:start w:val="1"/>
      <w:numFmt w:val="bullet"/>
      <w:lvlText w:val="o"/>
      <w:lvlJc w:val="left"/>
      <w:pPr>
        <w:tabs>
          <w:tab w:val="num" w:pos="4341"/>
        </w:tabs>
        <w:ind w:left="4341" w:hanging="360"/>
      </w:pPr>
      <w:rPr>
        <w:rFonts w:ascii="Courier New" w:hAnsi="Courier New" w:hint="default"/>
        <w:sz w:val="20"/>
      </w:rPr>
    </w:lvl>
    <w:lvl w:ilvl="2" w:tentative="1">
      <w:start w:val="1"/>
      <w:numFmt w:val="bullet"/>
      <w:lvlText w:val=""/>
      <w:lvlJc w:val="left"/>
      <w:pPr>
        <w:tabs>
          <w:tab w:val="num" w:pos="5061"/>
        </w:tabs>
        <w:ind w:left="5061" w:hanging="360"/>
      </w:pPr>
      <w:rPr>
        <w:rFonts w:ascii="Wingdings" w:hAnsi="Wingdings" w:hint="default"/>
        <w:sz w:val="20"/>
      </w:rPr>
    </w:lvl>
    <w:lvl w:ilvl="3" w:tentative="1">
      <w:start w:val="1"/>
      <w:numFmt w:val="bullet"/>
      <w:lvlText w:val=""/>
      <w:lvlJc w:val="left"/>
      <w:pPr>
        <w:tabs>
          <w:tab w:val="num" w:pos="5781"/>
        </w:tabs>
        <w:ind w:left="5781" w:hanging="360"/>
      </w:pPr>
      <w:rPr>
        <w:rFonts w:ascii="Wingdings" w:hAnsi="Wingdings" w:hint="default"/>
        <w:sz w:val="20"/>
      </w:rPr>
    </w:lvl>
    <w:lvl w:ilvl="4" w:tentative="1">
      <w:start w:val="1"/>
      <w:numFmt w:val="bullet"/>
      <w:lvlText w:val=""/>
      <w:lvlJc w:val="left"/>
      <w:pPr>
        <w:tabs>
          <w:tab w:val="num" w:pos="6501"/>
        </w:tabs>
        <w:ind w:left="6501" w:hanging="360"/>
      </w:pPr>
      <w:rPr>
        <w:rFonts w:ascii="Wingdings" w:hAnsi="Wingdings" w:hint="default"/>
        <w:sz w:val="20"/>
      </w:rPr>
    </w:lvl>
    <w:lvl w:ilvl="5" w:tentative="1">
      <w:start w:val="1"/>
      <w:numFmt w:val="bullet"/>
      <w:lvlText w:val=""/>
      <w:lvlJc w:val="left"/>
      <w:pPr>
        <w:tabs>
          <w:tab w:val="num" w:pos="7221"/>
        </w:tabs>
        <w:ind w:left="7221" w:hanging="360"/>
      </w:pPr>
      <w:rPr>
        <w:rFonts w:ascii="Wingdings" w:hAnsi="Wingdings" w:hint="default"/>
        <w:sz w:val="20"/>
      </w:rPr>
    </w:lvl>
    <w:lvl w:ilvl="6" w:tentative="1">
      <w:start w:val="1"/>
      <w:numFmt w:val="bullet"/>
      <w:lvlText w:val=""/>
      <w:lvlJc w:val="left"/>
      <w:pPr>
        <w:tabs>
          <w:tab w:val="num" w:pos="7941"/>
        </w:tabs>
        <w:ind w:left="7941" w:hanging="360"/>
      </w:pPr>
      <w:rPr>
        <w:rFonts w:ascii="Wingdings" w:hAnsi="Wingdings" w:hint="default"/>
        <w:sz w:val="20"/>
      </w:rPr>
    </w:lvl>
    <w:lvl w:ilvl="7" w:tentative="1">
      <w:start w:val="1"/>
      <w:numFmt w:val="bullet"/>
      <w:lvlText w:val=""/>
      <w:lvlJc w:val="left"/>
      <w:pPr>
        <w:tabs>
          <w:tab w:val="num" w:pos="8661"/>
        </w:tabs>
        <w:ind w:left="8661" w:hanging="360"/>
      </w:pPr>
      <w:rPr>
        <w:rFonts w:ascii="Wingdings" w:hAnsi="Wingdings" w:hint="default"/>
        <w:sz w:val="20"/>
      </w:rPr>
    </w:lvl>
    <w:lvl w:ilvl="8" w:tentative="1">
      <w:start w:val="1"/>
      <w:numFmt w:val="bullet"/>
      <w:lvlText w:val=""/>
      <w:lvlJc w:val="left"/>
      <w:pPr>
        <w:tabs>
          <w:tab w:val="num" w:pos="9381"/>
        </w:tabs>
        <w:ind w:left="9381" w:hanging="360"/>
      </w:pPr>
      <w:rPr>
        <w:rFonts w:ascii="Wingdings" w:hAnsi="Wingdings" w:hint="default"/>
        <w:sz w:val="20"/>
      </w:rPr>
    </w:lvl>
  </w:abstractNum>
  <w:abstractNum w:abstractNumId="1" w15:restartNumberingAfterBreak="0">
    <w:nsid w:val="04666EBC"/>
    <w:multiLevelType w:val="multilevel"/>
    <w:tmpl w:val="F07E9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25540"/>
    <w:multiLevelType w:val="multilevel"/>
    <w:tmpl w:val="947CE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2A5488"/>
    <w:multiLevelType w:val="multilevel"/>
    <w:tmpl w:val="5336906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6B3826"/>
    <w:multiLevelType w:val="multilevel"/>
    <w:tmpl w:val="95C657D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112C53"/>
    <w:multiLevelType w:val="multilevel"/>
    <w:tmpl w:val="2D046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884344"/>
    <w:multiLevelType w:val="multilevel"/>
    <w:tmpl w:val="7F906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5C620A"/>
    <w:multiLevelType w:val="multilevel"/>
    <w:tmpl w:val="DA884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C565370"/>
    <w:multiLevelType w:val="multilevel"/>
    <w:tmpl w:val="60645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6F1DBF"/>
    <w:multiLevelType w:val="multilevel"/>
    <w:tmpl w:val="9F2014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B807F30"/>
    <w:multiLevelType w:val="multilevel"/>
    <w:tmpl w:val="50EE3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5F3A77"/>
    <w:multiLevelType w:val="multilevel"/>
    <w:tmpl w:val="2D66E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23519B"/>
    <w:multiLevelType w:val="multilevel"/>
    <w:tmpl w:val="E0F6D49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D4B36B7"/>
    <w:multiLevelType w:val="hybridMultilevel"/>
    <w:tmpl w:val="A790C33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6E6D2419"/>
    <w:multiLevelType w:val="multilevel"/>
    <w:tmpl w:val="18027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DB3E3C"/>
    <w:multiLevelType w:val="multilevel"/>
    <w:tmpl w:val="8EA27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F25AE6"/>
    <w:multiLevelType w:val="multilevel"/>
    <w:tmpl w:val="DE90CE3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5"/>
  </w:num>
  <w:num w:numId="3">
    <w:abstractNumId w:val="6"/>
  </w:num>
  <w:num w:numId="4">
    <w:abstractNumId w:val="14"/>
  </w:num>
  <w:num w:numId="5">
    <w:abstractNumId w:val="1"/>
  </w:num>
  <w:num w:numId="6">
    <w:abstractNumId w:val="15"/>
  </w:num>
  <w:num w:numId="7">
    <w:abstractNumId w:val="0"/>
  </w:num>
  <w:num w:numId="8">
    <w:abstractNumId w:val="2"/>
  </w:num>
  <w:num w:numId="9">
    <w:abstractNumId w:val="10"/>
  </w:num>
  <w:num w:numId="10">
    <w:abstractNumId w:val="11"/>
  </w:num>
  <w:num w:numId="11">
    <w:abstractNumId w:val="9"/>
  </w:num>
  <w:num w:numId="12">
    <w:abstractNumId w:val="12"/>
  </w:num>
  <w:num w:numId="13">
    <w:abstractNumId w:val="16"/>
  </w:num>
  <w:num w:numId="14">
    <w:abstractNumId w:val="4"/>
  </w:num>
  <w:num w:numId="15">
    <w:abstractNumId w:val="3"/>
  </w:num>
  <w:num w:numId="16">
    <w:abstractNumId w:val="1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D84"/>
    <w:rsid w:val="00015500"/>
    <w:rsid w:val="00024DCD"/>
    <w:rsid w:val="00041F0F"/>
    <w:rsid w:val="000632CC"/>
    <w:rsid w:val="00096508"/>
    <w:rsid w:val="00096F50"/>
    <w:rsid w:val="000A01CB"/>
    <w:rsid w:val="000B201E"/>
    <w:rsid w:val="000D073E"/>
    <w:rsid w:val="00191527"/>
    <w:rsid w:val="001D5EC1"/>
    <w:rsid w:val="001F2369"/>
    <w:rsid w:val="001F7559"/>
    <w:rsid w:val="00233EFB"/>
    <w:rsid w:val="002977E4"/>
    <w:rsid w:val="002D427F"/>
    <w:rsid w:val="002D4EF9"/>
    <w:rsid w:val="00326293"/>
    <w:rsid w:val="00332648"/>
    <w:rsid w:val="003779F6"/>
    <w:rsid w:val="00390D9E"/>
    <w:rsid w:val="003A4E72"/>
    <w:rsid w:val="004329D5"/>
    <w:rsid w:val="00471A6A"/>
    <w:rsid w:val="00490C69"/>
    <w:rsid w:val="004A0983"/>
    <w:rsid w:val="004D2B6E"/>
    <w:rsid w:val="004E370F"/>
    <w:rsid w:val="0051305C"/>
    <w:rsid w:val="005166CC"/>
    <w:rsid w:val="005270E2"/>
    <w:rsid w:val="00534365"/>
    <w:rsid w:val="0058747E"/>
    <w:rsid w:val="00597AE5"/>
    <w:rsid w:val="005A64A3"/>
    <w:rsid w:val="00616D33"/>
    <w:rsid w:val="0065375E"/>
    <w:rsid w:val="006862C8"/>
    <w:rsid w:val="006E2AE5"/>
    <w:rsid w:val="0071257B"/>
    <w:rsid w:val="00736838"/>
    <w:rsid w:val="00740FF9"/>
    <w:rsid w:val="00776701"/>
    <w:rsid w:val="007768E2"/>
    <w:rsid w:val="007A03A3"/>
    <w:rsid w:val="007D3A47"/>
    <w:rsid w:val="007F6048"/>
    <w:rsid w:val="008030E5"/>
    <w:rsid w:val="00820D3C"/>
    <w:rsid w:val="008E47FE"/>
    <w:rsid w:val="009531FA"/>
    <w:rsid w:val="00996B4F"/>
    <w:rsid w:val="009A21B0"/>
    <w:rsid w:val="009B6EB8"/>
    <w:rsid w:val="009F3B9E"/>
    <w:rsid w:val="00A11294"/>
    <w:rsid w:val="00A116BA"/>
    <w:rsid w:val="00A16BC7"/>
    <w:rsid w:val="00AE5EE1"/>
    <w:rsid w:val="00AF0B30"/>
    <w:rsid w:val="00B442DF"/>
    <w:rsid w:val="00B531C9"/>
    <w:rsid w:val="00BA68BA"/>
    <w:rsid w:val="00BA78E2"/>
    <w:rsid w:val="00BF3D00"/>
    <w:rsid w:val="00BF71C0"/>
    <w:rsid w:val="00C12F3D"/>
    <w:rsid w:val="00C325F4"/>
    <w:rsid w:val="00C56302"/>
    <w:rsid w:val="00C7514F"/>
    <w:rsid w:val="00C91AA0"/>
    <w:rsid w:val="00CA1D84"/>
    <w:rsid w:val="00CC21D4"/>
    <w:rsid w:val="00CC7531"/>
    <w:rsid w:val="00D406AE"/>
    <w:rsid w:val="00D52049"/>
    <w:rsid w:val="00D60342"/>
    <w:rsid w:val="00D63DAA"/>
    <w:rsid w:val="00D97E15"/>
    <w:rsid w:val="00DE12F8"/>
    <w:rsid w:val="00DF7223"/>
    <w:rsid w:val="00E12D0A"/>
    <w:rsid w:val="00E4464B"/>
    <w:rsid w:val="00E57698"/>
    <w:rsid w:val="00E610E9"/>
    <w:rsid w:val="00E628C3"/>
    <w:rsid w:val="00E67AD3"/>
    <w:rsid w:val="00E902DB"/>
    <w:rsid w:val="00EE63B6"/>
    <w:rsid w:val="00F012E4"/>
    <w:rsid w:val="00FB2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511B4"/>
  <w15:chartTrackingRefBased/>
  <w15:docId w15:val="{488B3678-0B3C-4B2F-AE8A-DA9B6C45B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6E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CA1D8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CA1D8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0A01CB"/>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A01CB"/>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A1D84"/>
    <w:rPr>
      <w:i/>
      <w:iCs/>
    </w:rPr>
  </w:style>
  <w:style w:type="character" w:styleId="Strong">
    <w:name w:val="Strong"/>
    <w:basedOn w:val="DefaultParagraphFont"/>
    <w:uiPriority w:val="22"/>
    <w:qFormat/>
    <w:rsid w:val="00CA1D84"/>
    <w:rPr>
      <w:b/>
      <w:bCs/>
    </w:rPr>
  </w:style>
  <w:style w:type="character" w:customStyle="1" w:styleId="Heading2Char">
    <w:name w:val="Heading 2 Char"/>
    <w:basedOn w:val="DefaultParagraphFont"/>
    <w:link w:val="Heading2"/>
    <w:uiPriority w:val="9"/>
    <w:rsid w:val="00CA1D84"/>
    <w:rPr>
      <w:rFonts w:ascii="Times New Roman" w:eastAsia="Times New Roman" w:hAnsi="Times New Roman" w:cs="Times New Roman"/>
      <w:b/>
      <w:bCs/>
      <w:sz w:val="36"/>
      <w:szCs w:val="36"/>
    </w:rPr>
  </w:style>
  <w:style w:type="paragraph" w:styleId="NormalWeb">
    <w:name w:val="Normal (Web)"/>
    <w:basedOn w:val="Normal"/>
    <w:uiPriority w:val="99"/>
    <w:unhideWhenUsed/>
    <w:rsid w:val="00CA1D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CA1D84"/>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0A01C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0A01CB"/>
    <w:rPr>
      <w:rFonts w:asciiTheme="majorHAnsi" w:eastAsiaTheme="majorEastAsia" w:hAnsiTheme="majorHAnsi" w:cstheme="majorBidi"/>
      <w:color w:val="1F3763" w:themeColor="accent1" w:themeShade="7F"/>
    </w:rPr>
  </w:style>
  <w:style w:type="character" w:customStyle="1" w:styleId="whitespace-normal">
    <w:name w:val="whitespace-normal"/>
    <w:basedOn w:val="DefaultParagraphFont"/>
    <w:rsid w:val="004E370F"/>
  </w:style>
  <w:style w:type="character" w:styleId="Hyperlink">
    <w:name w:val="Hyperlink"/>
    <w:basedOn w:val="DefaultParagraphFont"/>
    <w:uiPriority w:val="99"/>
    <w:unhideWhenUsed/>
    <w:rsid w:val="00AF0B30"/>
    <w:rPr>
      <w:color w:val="0000FF"/>
      <w:u w:val="single"/>
    </w:rPr>
  </w:style>
  <w:style w:type="character" w:styleId="UnresolvedMention">
    <w:name w:val="Unresolved Mention"/>
    <w:basedOn w:val="DefaultParagraphFont"/>
    <w:uiPriority w:val="99"/>
    <w:semiHidden/>
    <w:unhideWhenUsed/>
    <w:rsid w:val="005A64A3"/>
    <w:rPr>
      <w:color w:val="605E5C"/>
      <w:shd w:val="clear" w:color="auto" w:fill="E1DFDD"/>
    </w:rPr>
  </w:style>
  <w:style w:type="character" w:customStyle="1" w:styleId="Heading1Char">
    <w:name w:val="Heading 1 Char"/>
    <w:basedOn w:val="DefaultParagraphFont"/>
    <w:link w:val="Heading1"/>
    <w:uiPriority w:val="9"/>
    <w:rsid w:val="009B6EB8"/>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6862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346913">
      <w:bodyDiv w:val="1"/>
      <w:marLeft w:val="0"/>
      <w:marRight w:val="0"/>
      <w:marTop w:val="0"/>
      <w:marBottom w:val="0"/>
      <w:divBdr>
        <w:top w:val="none" w:sz="0" w:space="0" w:color="auto"/>
        <w:left w:val="none" w:sz="0" w:space="0" w:color="auto"/>
        <w:bottom w:val="none" w:sz="0" w:space="0" w:color="auto"/>
        <w:right w:val="none" w:sz="0" w:space="0" w:color="auto"/>
      </w:divBdr>
    </w:div>
    <w:div w:id="400492842">
      <w:bodyDiv w:val="1"/>
      <w:marLeft w:val="0"/>
      <w:marRight w:val="0"/>
      <w:marTop w:val="0"/>
      <w:marBottom w:val="0"/>
      <w:divBdr>
        <w:top w:val="none" w:sz="0" w:space="0" w:color="auto"/>
        <w:left w:val="none" w:sz="0" w:space="0" w:color="auto"/>
        <w:bottom w:val="none" w:sz="0" w:space="0" w:color="auto"/>
        <w:right w:val="none" w:sz="0" w:space="0" w:color="auto"/>
      </w:divBdr>
    </w:div>
    <w:div w:id="427778425">
      <w:bodyDiv w:val="1"/>
      <w:marLeft w:val="0"/>
      <w:marRight w:val="0"/>
      <w:marTop w:val="0"/>
      <w:marBottom w:val="0"/>
      <w:divBdr>
        <w:top w:val="none" w:sz="0" w:space="0" w:color="auto"/>
        <w:left w:val="none" w:sz="0" w:space="0" w:color="auto"/>
        <w:bottom w:val="none" w:sz="0" w:space="0" w:color="auto"/>
        <w:right w:val="none" w:sz="0" w:space="0" w:color="auto"/>
      </w:divBdr>
    </w:div>
    <w:div w:id="471563969">
      <w:bodyDiv w:val="1"/>
      <w:marLeft w:val="0"/>
      <w:marRight w:val="0"/>
      <w:marTop w:val="0"/>
      <w:marBottom w:val="0"/>
      <w:divBdr>
        <w:top w:val="none" w:sz="0" w:space="0" w:color="auto"/>
        <w:left w:val="none" w:sz="0" w:space="0" w:color="auto"/>
        <w:bottom w:val="none" w:sz="0" w:space="0" w:color="auto"/>
        <w:right w:val="none" w:sz="0" w:space="0" w:color="auto"/>
      </w:divBdr>
    </w:div>
    <w:div w:id="473723316">
      <w:bodyDiv w:val="1"/>
      <w:marLeft w:val="0"/>
      <w:marRight w:val="0"/>
      <w:marTop w:val="0"/>
      <w:marBottom w:val="0"/>
      <w:divBdr>
        <w:top w:val="none" w:sz="0" w:space="0" w:color="auto"/>
        <w:left w:val="none" w:sz="0" w:space="0" w:color="auto"/>
        <w:bottom w:val="none" w:sz="0" w:space="0" w:color="auto"/>
        <w:right w:val="none" w:sz="0" w:space="0" w:color="auto"/>
      </w:divBdr>
    </w:div>
    <w:div w:id="491600744">
      <w:bodyDiv w:val="1"/>
      <w:marLeft w:val="0"/>
      <w:marRight w:val="0"/>
      <w:marTop w:val="0"/>
      <w:marBottom w:val="0"/>
      <w:divBdr>
        <w:top w:val="none" w:sz="0" w:space="0" w:color="auto"/>
        <w:left w:val="none" w:sz="0" w:space="0" w:color="auto"/>
        <w:bottom w:val="none" w:sz="0" w:space="0" w:color="auto"/>
        <w:right w:val="none" w:sz="0" w:space="0" w:color="auto"/>
      </w:divBdr>
    </w:div>
    <w:div w:id="565652003">
      <w:bodyDiv w:val="1"/>
      <w:marLeft w:val="0"/>
      <w:marRight w:val="0"/>
      <w:marTop w:val="0"/>
      <w:marBottom w:val="0"/>
      <w:divBdr>
        <w:top w:val="none" w:sz="0" w:space="0" w:color="auto"/>
        <w:left w:val="none" w:sz="0" w:space="0" w:color="auto"/>
        <w:bottom w:val="none" w:sz="0" w:space="0" w:color="auto"/>
        <w:right w:val="none" w:sz="0" w:space="0" w:color="auto"/>
      </w:divBdr>
    </w:div>
    <w:div w:id="603270920">
      <w:bodyDiv w:val="1"/>
      <w:marLeft w:val="0"/>
      <w:marRight w:val="0"/>
      <w:marTop w:val="0"/>
      <w:marBottom w:val="0"/>
      <w:divBdr>
        <w:top w:val="none" w:sz="0" w:space="0" w:color="auto"/>
        <w:left w:val="none" w:sz="0" w:space="0" w:color="auto"/>
        <w:bottom w:val="none" w:sz="0" w:space="0" w:color="auto"/>
        <w:right w:val="none" w:sz="0" w:space="0" w:color="auto"/>
      </w:divBdr>
    </w:div>
    <w:div w:id="618223806">
      <w:bodyDiv w:val="1"/>
      <w:marLeft w:val="0"/>
      <w:marRight w:val="0"/>
      <w:marTop w:val="0"/>
      <w:marBottom w:val="0"/>
      <w:divBdr>
        <w:top w:val="none" w:sz="0" w:space="0" w:color="auto"/>
        <w:left w:val="none" w:sz="0" w:space="0" w:color="auto"/>
        <w:bottom w:val="none" w:sz="0" w:space="0" w:color="auto"/>
        <w:right w:val="none" w:sz="0" w:space="0" w:color="auto"/>
      </w:divBdr>
    </w:div>
    <w:div w:id="636761756">
      <w:bodyDiv w:val="1"/>
      <w:marLeft w:val="0"/>
      <w:marRight w:val="0"/>
      <w:marTop w:val="0"/>
      <w:marBottom w:val="0"/>
      <w:divBdr>
        <w:top w:val="none" w:sz="0" w:space="0" w:color="auto"/>
        <w:left w:val="none" w:sz="0" w:space="0" w:color="auto"/>
        <w:bottom w:val="none" w:sz="0" w:space="0" w:color="auto"/>
        <w:right w:val="none" w:sz="0" w:space="0" w:color="auto"/>
      </w:divBdr>
    </w:div>
    <w:div w:id="641812964">
      <w:bodyDiv w:val="1"/>
      <w:marLeft w:val="0"/>
      <w:marRight w:val="0"/>
      <w:marTop w:val="0"/>
      <w:marBottom w:val="0"/>
      <w:divBdr>
        <w:top w:val="none" w:sz="0" w:space="0" w:color="auto"/>
        <w:left w:val="none" w:sz="0" w:space="0" w:color="auto"/>
        <w:bottom w:val="none" w:sz="0" w:space="0" w:color="auto"/>
        <w:right w:val="none" w:sz="0" w:space="0" w:color="auto"/>
      </w:divBdr>
    </w:div>
    <w:div w:id="749886818">
      <w:bodyDiv w:val="1"/>
      <w:marLeft w:val="0"/>
      <w:marRight w:val="0"/>
      <w:marTop w:val="0"/>
      <w:marBottom w:val="0"/>
      <w:divBdr>
        <w:top w:val="none" w:sz="0" w:space="0" w:color="auto"/>
        <w:left w:val="none" w:sz="0" w:space="0" w:color="auto"/>
        <w:bottom w:val="none" w:sz="0" w:space="0" w:color="auto"/>
        <w:right w:val="none" w:sz="0" w:space="0" w:color="auto"/>
      </w:divBdr>
    </w:div>
    <w:div w:id="785005755">
      <w:bodyDiv w:val="1"/>
      <w:marLeft w:val="0"/>
      <w:marRight w:val="0"/>
      <w:marTop w:val="0"/>
      <w:marBottom w:val="0"/>
      <w:divBdr>
        <w:top w:val="none" w:sz="0" w:space="0" w:color="auto"/>
        <w:left w:val="none" w:sz="0" w:space="0" w:color="auto"/>
        <w:bottom w:val="none" w:sz="0" w:space="0" w:color="auto"/>
        <w:right w:val="none" w:sz="0" w:space="0" w:color="auto"/>
      </w:divBdr>
    </w:div>
    <w:div w:id="794250191">
      <w:bodyDiv w:val="1"/>
      <w:marLeft w:val="0"/>
      <w:marRight w:val="0"/>
      <w:marTop w:val="0"/>
      <w:marBottom w:val="0"/>
      <w:divBdr>
        <w:top w:val="none" w:sz="0" w:space="0" w:color="auto"/>
        <w:left w:val="none" w:sz="0" w:space="0" w:color="auto"/>
        <w:bottom w:val="none" w:sz="0" w:space="0" w:color="auto"/>
        <w:right w:val="none" w:sz="0" w:space="0" w:color="auto"/>
      </w:divBdr>
    </w:div>
    <w:div w:id="886339892">
      <w:bodyDiv w:val="1"/>
      <w:marLeft w:val="0"/>
      <w:marRight w:val="0"/>
      <w:marTop w:val="0"/>
      <w:marBottom w:val="0"/>
      <w:divBdr>
        <w:top w:val="none" w:sz="0" w:space="0" w:color="auto"/>
        <w:left w:val="none" w:sz="0" w:space="0" w:color="auto"/>
        <w:bottom w:val="none" w:sz="0" w:space="0" w:color="auto"/>
        <w:right w:val="none" w:sz="0" w:space="0" w:color="auto"/>
      </w:divBdr>
    </w:div>
    <w:div w:id="888691615">
      <w:bodyDiv w:val="1"/>
      <w:marLeft w:val="0"/>
      <w:marRight w:val="0"/>
      <w:marTop w:val="0"/>
      <w:marBottom w:val="0"/>
      <w:divBdr>
        <w:top w:val="none" w:sz="0" w:space="0" w:color="auto"/>
        <w:left w:val="none" w:sz="0" w:space="0" w:color="auto"/>
        <w:bottom w:val="none" w:sz="0" w:space="0" w:color="auto"/>
        <w:right w:val="none" w:sz="0" w:space="0" w:color="auto"/>
      </w:divBdr>
    </w:div>
    <w:div w:id="891647978">
      <w:bodyDiv w:val="1"/>
      <w:marLeft w:val="0"/>
      <w:marRight w:val="0"/>
      <w:marTop w:val="0"/>
      <w:marBottom w:val="0"/>
      <w:divBdr>
        <w:top w:val="none" w:sz="0" w:space="0" w:color="auto"/>
        <w:left w:val="none" w:sz="0" w:space="0" w:color="auto"/>
        <w:bottom w:val="none" w:sz="0" w:space="0" w:color="auto"/>
        <w:right w:val="none" w:sz="0" w:space="0" w:color="auto"/>
      </w:divBdr>
    </w:div>
    <w:div w:id="926502429">
      <w:bodyDiv w:val="1"/>
      <w:marLeft w:val="0"/>
      <w:marRight w:val="0"/>
      <w:marTop w:val="0"/>
      <w:marBottom w:val="0"/>
      <w:divBdr>
        <w:top w:val="none" w:sz="0" w:space="0" w:color="auto"/>
        <w:left w:val="none" w:sz="0" w:space="0" w:color="auto"/>
        <w:bottom w:val="none" w:sz="0" w:space="0" w:color="auto"/>
        <w:right w:val="none" w:sz="0" w:space="0" w:color="auto"/>
      </w:divBdr>
    </w:div>
    <w:div w:id="948510470">
      <w:bodyDiv w:val="1"/>
      <w:marLeft w:val="0"/>
      <w:marRight w:val="0"/>
      <w:marTop w:val="0"/>
      <w:marBottom w:val="0"/>
      <w:divBdr>
        <w:top w:val="none" w:sz="0" w:space="0" w:color="auto"/>
        <w:left w:val="none" w:sz="0" w:space="0" w:color="auto"/>
        <w:bottom w:val="none" w:sz="0" w:space="0" w:color="auto"/>
        <w:right w:val="none" w:sz="0" w:space="0" w:color="auto"/>
      </w:divBdr>
    </w:div>
    <w:div w:id="982586257">
      <w:bodyDiv w:val="1"/>
      <w:marLeft w:val="0"/>
      <w:marRight w:val="0"/>
      <w:marTop w:val="0"/>
      <w:marBottom w:val="0"/>
      <w:divBdr>
        <w:top w:val="none" w:sz="0" w:space="0" w:color="auto"/>
        <w:left w:val="none" w:sz="0" w:space="0" w:color="auto"/>
        <w:bottom w:val="none" w:sz="0" w:space="0" w:color="auto"/>
        <w:right w:val="none" w:sz="0" w:space="0" w:color="auto"/>
      </w:divBdr>
    </w:div>
    <w:div w:id="999427454">
      <w:bodyDiv w:val="1"/>
      <w:marLeft w:val="0"/>
      <w:marRight w:val="0"/>
      <w:marTop w:val="0"/>
      <w:marBottom w:val="0"/>
      <w:divBdr>
        <w:top w:val="none" w:sz="0" w:space="0" w:color="auto"/>
        <w:left w:val="none" w:sz="0" w:space="0" w:color="auto"/>
        <w:bottom w:val="none" w:sz="0" w:space="0" w:color="auto"/>
        <w:right w:val="none" w:sz="0" w:space="0" w:color="auto"/>
      </w:divBdr>
    </w:div>
    <w:div w:id="1033118878">
      <w:bodyDiv w:val="1"/>
      <w:marLeft w:val="0"/>
      <w:marRight w:val="0"/>
      <w:marTop w:val="0"/>
      <w:marBottom w:val="0"/>
      <w:divBdr>
        <w:top w:val="none" w:sz="0" w:space="0" w:color="auto"/>
        <w:left w:val="none" w:sz="0" w:space="0" w:color="auto"/>
        <w:bottom w:val="none" w:sz="0" w:space="0" w:color="auto"/>
        <w:right w:val="none" w:sz="0" w:space="0" w:color="auto"/>
      </w:divBdr>
    </w:div>
    <w:div w:id="1044671316">
      <w:bodyDiv w:val="1"/>
      <w:marLeft w:val="0"/>
      <w:marRight w:val="0"/>
      <w:marTop w:val="0"/>
      <w:marBottom w:val="0"/>
      <w:divBdr>
        <w:top w:val="none" w:sz="0" w:space="0" w:color="auto"/>
        <w:left w:val="none" w:sz="0" w:space="0" w:color="auto"/>
        <w:bottom w:val="none" w:sz="0" w:space="0" w:color="auto"/>
        <w:right w:val="none" w:sz="0" w:space="0" w:color="auto"/>
      </w:divBdr>
    </w:div>
    <w:div w:id="1060131803">
      <w:bodyDiv w:val="1"/>
      <w:marLeft w:val="0"/>
      <w:marRight w:val="0"/>
      <w:marTop w:val="0"/>
      <w:marBottom w:val="0"/>
      <w:divBdr>
        <w:top w:val="none" w:sz="0" w:space="0" w:color="auto"/>
        <w:left w:val="none" w:sz="0" w:space="0" w:color="auto"/>
        <w:bottom w:val="none" w:sz="0" w:space="0" w:color="auto"/>
        <w:right w:val="none" w:sz="0" w:space="0" w:color="auto"/>
      </w:divBdr>
    </w:div>
    <w:div w:id="1062093388">
      <w:bodyDiv w:val="1"/>
      <w:marLeft w:val="0"/>
      <w:marRight w:val="0"/>
      <w:marTop w:val="0"/>
      <w:marBottom w:val="0"/>
      <w:divBdr>
        <w:top w:val="none" w:sz="0" w:space="0" w:color="auto"/>
        <w:left w:val="none" w:sz="0" w:space="0" w:color="auto"/>
        <w:bottom w:val="none" w:sz="0" w:space="0" w:color="auto"/>
        <w:right w:val="none" w:sz="0" w:space="0" w:color="auto"/>
      </w:divBdr>
    </w:div>
    <w:div w:id="1092430903">
      <w:bodyDiv w:val="1"/>
      <w:marLeft w:val="0"/>
      <w:marRight w:val="0"/>
      <w:marTop w:val="0"/>
      <w:marBottom w:val="0"/>
      <w:divBdr>
        <w:top w:val="none" w:sz="0" w:space="0" w:color="auto"/>
        <w:left w:val="none" w:sz="0" w:space="0" w:color="auto"/>
        <w:bottom w:val="none" w:sz="0" w:space="0" w:color="auto"/>
        <w:right w:val="none" w:sz="0" w:space="0" w:color="auto"/>
      </w:divBdr>
    </w:div>
    <w:div w:id="1125199676">
      <w:bodyDiv w:val="1"/>
      <w:marLeft w:val="0"/>
      <w:marRight w:val="0"/>
      <w:marTop w:val="0"/>
      <w:marBottom w:val="0"/>
      <w:divBdr>
        <w:top w:val="none" w:sz="0" w:space="0" w:color="auto"/>
        <w:left w:val="none" w:sz="0" w:space="0" w:color="auto"/>
        <w:bottom w:val="none" w:sz="0" w:space="0" w:color="auto"/>
        <w:right w:val="none" w:sz="0" w:space="0" w:color="auto"/>
      </w:divBdr>
    </w:div>
    <w:div w:id="1158837526">
      <w:bodyDiv w:val="1"/>
      <w:marLeft w:val="0"/>
      <w:marRight w:val="0"/>
      <w:marTop w:val="0"/>
      <w:marBottom w:val="0"/>
      <w:divBdr>
        <w:top w:val="none" w:sz="0" w:space="0" w:color="auto"/>
        <w:left w:val="none" w:sz="0" w:space="0" w:color="auto"/>
        <w:bottom w:val="none" w:sz="0" w:space="0" w:color="auto"/>
        <w:right w:val="none" w:sz="0" w:space="0" w:color="auto"/>
      </w:divBdr>
    </w:div>
    <w:div w:id="1228371005">
      <w:bodyDiv w:val="1"/>
      <w:marLeft w:val="0"/>
      <w:marRight w:val="0"/>
      <w:marTop w:val="0"/>
      <w:marBottom w:val="0"/>
      <w:divBdr>
        <w:top w:val="none" w:sz="0" w:space="0" w:color="auto"/>
        <w:left w:val="none" w:sz="0" w:space="0" w:color="auto"/>
        <w:bottom w:val="none" w:sz="0" w:space="0" w:color="auto"/>
        <w:right w:val="none" w:sz="0" w:space="0" w:color="auto"/>
      </w:divBdr>
    </w:div>
    <w:div w:id="1302072979">
      <w:bodyDiv w:val="1"/>
      <w:marLeft w:val="0"/>
      <w:marRight w:val="0"/>
      <w:marTop w:val="0"/>
      <w:marBottom w:val="0"/>
      <w:divBdr>
        <w:top w:val="none" w:sz="0" w:space="0" w:color="auto"/>
        <w:left w:val="none" w:sz="0" w:space="0" w:color="auto"/>
        <w:bottom w:val="none" w:sz="0" w:space="0" w:color="auto"/>
        <w:right w:val="none" w:sz="0" w:space="0" w:color="auto"/>
      </w:divBdr>
    </w:div>
    <w:div w:id="1306007786">
      <w:bodyDiv w:val="1"/>
      <w:marLeft w:val="0"/>
      <w:marRight w:val="0"/>
      <w:marTop w:val="0"/>
      <w:marBottom w:val="0"/>
      <w:divBdr>
        <w:top w:val="none" w:sz="0" w:space="0" w:color="auto"/>
        <w:left w:val="none" w:sz="0" w:space="0" w:color="auto"/>
        <w:bottom w:val="none" w:sz="0" w:space="0" w:color="auto"/>
        <w:right w:val="none" w:sz="0" w:space="0" w:color="auto"/>
      </w:divBdr>
    </w:div>
    <w:div w:id="1365137230">
      <w:bodyDiv w:val="1"/>
      <w:marLeft w:val="0"/>
      <w:marRight w:val="0"/>
      <w:marTop w:val="0"/>
      <w:marBottom w:val="0"/>
      <w:divBdr>
        <w:top w:val="none" w:sz="0" w:space="0" w:color="auto"/>
        <w:left w:val="none" w:sz="0" w:space="0" w:color="auto"/>
        <w:bottom w:val="none" w:sz="0" w:space="0" w:color="auto"/>
        <w:right w:val="none" w:sz="0" w:space="0" w:color="auto"/>
      </w:divBdr>
    </w:div>
    <w:div w:id="1369720327">
      <w:bodyDiv w:val="1"/>
      <w:marLeft w:val="0"/>
      <w:marRight w:val="0"/>
      <w:marTop w:val="0"/>
      <w:marBottom w:val="0"/>
      <w:divBdr>
        <w:top w:val="none" w:sz="0" w:space="0" w:color="auto"/>
        <w:left w:val="none" w:sz="0" w:space="0" w:color="auto"/>
        <w:bottom w:val="none" w:sz="0" w:space="0" w:color="auto"/>
        <w:right w:val="none" w:sz="0" w:space="0" w:color="auto"/>
      </w:divBdr>
    </w:div>
    <w:div w:id="1379476015">
      <w:bodyDiv w:val="1"/>
      <w:marLeft w:val="0"/>
      <w:marRight w:val="0"/>
      <w:marTop w:val="0"/>
      <w:marBottom w:val="0"/>
      <w:divBdr>
        <w:top w:val="none" w:sz="0" w:space="0" w:color="auto"/>
        <w:left w:val="none" w:sz="0" w:space="0" w:color="auto"/>
        <w:bottom w:val="none" w:sz="0" w:space="0" w:color="auto"/>
        <w:right w:val="none" w:sz="0" w:space="0" w:color="auto"/>
      </w:divBdr>
    </w:div>
    <w:div w:id="1420055146">
      <w:bodyDiv w:val="1"/>
      <w:marLeft w:val="0"/>
      <w:marRight w:val="0"/>
      <w:marTop w:val="0"/>
      <w:marBottom w:val="0"/>
      <w:divBdr>
        <w:top w:val="none" w:sz="0" w:space="0" w:color="auto"/>
        <w:left w:val="none" w:sz="0" w:space="0" w:color="auto"/>
        <w:bottom w:val="none" w:sz="0" w:space="0" w:color="auto"/>
        <w:right w:val="none" w:sz="0" w:space="0" w:color="auto"/>
      </w:divBdr>
    </w:div>
    <w:div w:id="1495104196">
      <w:bodyDiv w:val="1"/>
      <w:marLeft w:val="0"/>
      <w:marRight w:val="0"/>
      <w:marTop w:val="0"/>
      <w:marBottom w:val="0"/>
      <w:divBdr>
        <w:top w:val="none" w:sz="0" w:space="0" w:color="auto"/>
        <w:left w:val="none" w:sz="0" w:space="0" w:color="auto"/>
        <w:bottom w:val="none" w:sz="0" w:space="0" w:color="auto"/>
        <w:right w:val="none" w:sz="0" w:space="0" w:color="auto"/>
      </w:divBdr>
    </w:div>
    <w:div w:id="1553419356">
      <w:bodyDiv w:val="1"/>
      <w:marLeft w:val="0"/>
      <w:marRight w:val="0"/>
      <w:marTop w:val="0"/>
      <w:marBottom w:val="0"/>
      <w:divBdr>
        <w:top w:val="none" w:sz="0" w:space="0" w:color="auto"/>
        <w:left w:val="none" w:sz="0" w:space="0" w:color="auto"/>
        <w:bottom w:val="none" w:sz="0" w:space="0" w:color="auto"/>
        <w:right w:val="none" w:sz="0" w:space="0" w:color="auto"/>
      </w:divBdr>
    </w:div>
    <w:div w:id="1568804659">
      <w:bodyDiv w:val="1"/>
      <w:marLeft w:val="0"/>
      <w:marRight w:val="0"/>
      <w:marTop w:val="0"/>
      <w:marBottom w:val="0"/>
      <w:divBdr>
        <w:top w:val="none" w:sz="0" w:space="0" w:color="auto"/>
        <w:left w:val="none" w:sz="0" w:space="0" w:color="auto"/>
        <w:bottom w:val="none" w:sz="0" w:space="0" w:color="auto"/>
        <w:right w:val="none" w:sz="0" w:space="0" w:color="auto"/>
      </w:divBdr>
    </w:div>
    <w:div w:id="1629388721">
      <w:bodyDiv w:val="1"/>
      <w:marLeft w:val="0"/>
      <w:marRight w:val="0"/>
      <w:marTop w:val="0"/>
      <w:marBottom w:val="0"/>
      <w:divBdr>
        <w:top w:val="none" w:sz="0" w:space="0" w:color="auto"/>
        <w:left w:val="none" w:sz="0" w:space="0" w:color="auto"/>
        <w:bottom w:val="none" w:sz="0" w:space="0" w:color="auto"/>
        <w:right w:val="none" w:sz="0" w:space="0" w:color="auto"/>
      </w:divBdr>
    </w:div>
    <w:div w:id="1659924114">
      <w:bodyDiv w:val="1"/>
      <w:marLeft w:val="0"/>
      <w:marRight w:val="0"/>
      <w:marTop w:val="0"/>
      <w:marBottom w:val="0"/>
      <w:divBdr>
        <w:top w:val="none" w:sz="0" w:space="0" w:color="auto"/>
        <w:left w:val="none" w:sz="0" w:space="0" w:color="auto"/>
        <w:bottom w:val="none" w:sz="0" w:space="0" w:color="auto"/>
        <w:right w:val="none" w:sz="0" w:space="0" w:color="auto"/>
      </w:divBdr>
    </w:div>
    <w:div w:id="1720015443">
      <w:bodyDiv w:val="1"/>
      <w:marLeft w:val="0"/>
      <w:marRight w:val="0"/>
      <w:marTop w:val="0"/>
      <w:marBottom w:val="0"/>
      <w:divBdr>
        <w:top w:val="none" w:sz="0" w:space="0" w:color="auto"/>
        <w:left w:val="none" w:sz="0" w:space="0" w:color="auto"/>
        <w:bottom w:val="none" w:sz="0" w:space="0" w:color="auto"/>
        <w:right w:val="none" w:sz="0" w:space="0" w:color="auto"/>
      </w:divBdr>
    </w:div>
    <w:div w:id="1721778851">
      <w:bodyDiv w:val="1"/>
      <w:marLeft w:val="0"/>
      <w:marRight w:val="0"/>
      <w:marTop w:val="0"/>
      <w:marBottom w:val="0"/>
      <w:divBdr>
        <w:top w:val="none" w:sz="0" w:space="0" w:color="auto"/>
        <w:left w:val="none" w:sz="0" w:space="0" w:color="auto"/>
        <w:bottom w:val="none" w:sz="0" w:space="0" w:color="auto"/>
        <w:right w:val="none" w:sz="0" w:space="0" w:color="auto"/>
      </w:divBdr>
      <w:divsChild>
        <w:div w:id="985859618">
          <w:marLeft w:val="0"/>
          <w:marRight w:val="0"/>
          <w:marTop w:val="100"/>
          <w:marBottom w:val="100"/>
          <w:divBdr>
            <w:top w:val="none" w:sz="0" w:space="0" w:color="auto"/>
            <w:left w:val="none" w:sz="0" w:space="0" w:color="auto"/>
            <w:bottom w:val="none" w:sz="0" w:space="0" w:color="auto"/>
            <w:right w:val="none" w:sz="0" w:space="0" w:color="auto"/>
          </w:divBdr>
          <w:divsChild>
            <w:div w:id="1405643335">
              <w:marLeft w:val="0"/>
              <w:marRight w:val="0"/>
              <w:marTop w:val="0"/>
              <w:marBottom w:val="0"/>
              <w:divBdr>
                <w:top w:val="none" w:sz="0" w:space="0" w:color="auto"/>
                <w:left w:val="none" w:sz="0" w:space="0" w:color="auto"/>
                <w:bottom w:val="none" w:sz="0" w:space="0" w:color="auto"/>
                <w:right w:val="none" w:sz="0" w:space="0" w:color="auto"/>
              </w:divBdr>
              <w:divsChild>
                <w:div w:id="1680237223">
                  <w:marLeft w:val="0"/>
                  <w:marRight w:val="0"/>
                  <w:marTop w:val="0"/>
                  <w:marBottom w:val="0"/>
                  <w:divBdr>
                    <w:top w:val="none" w:sz="0" w:space="0" w:color="auto"/>
                    <w:left w:val="none" w:sz="0" w:space="0" w:color="auto"/>
                    <w:bottom w:val="none" w:sz="0" w:space="0" w:color="auto"/>
                    <w:right w:val="none" w:sz="0" w:space="0" w:color="auto"/>
                  </w:divBdr>
                  <w:divsChild>
                    <w:div w:id="785389682">
                      <w:marLeft w:val="0"/>
                      <w:marRight w:val="0"/>
                      <w:marTop w:val="0"/>
                      <w:marBottom w:val="0"/>
                      <w:divBdr>
                        <w:top w:val="none" w:sz="0" w:space="0" w:color="auto"/>
                        <w:left w:val="none" w:sz="0" w:space="0" w:color="auto"/>
                        <w:bottom w:val="none" w:sz="0" w:space="0" w:color="auto"/>
                        <w:right w:val="none" w:sz="0" w:space="0" w:color="auto"/>
                      </w:divBdr>
                      <w:divsChild>
                        <w:div w:id="520315825">
                          <w:marLeft w:val="0"/>
                          <w:marRight w:val="0"/>
                          <w:marTop w:val="0"/>
                          <w:marBottom w:val="0"/>
                          <w:divBdr>
                            <w:top w:val="none" w:sz="0" w:space="0" w:color="auto"/>
                            <w:left w:val="none" w:sz="0" w:space="0" w:color="auto"/>
                            <w:bottom w:val="none" w:sz="0" w:space="0" w:color="auto"/>
                            <w:right w:val="none" w:sz="0" w:space="0" w:color="auto"/>
                          </w:divBdr>
                          <w:divsChild>
                            <w:div w:id="768892131">
                              <w:marLeft w:val="0"/>
                              <w:marRight w:val="0"/>
                              <w:marTop w:val="0"/>
                              <w:marBottom w:val="0"/>
                              <w:divBdr>
                                <w:top w:val="none" w:sz="0" w:space="0" w:color="auto"/>
                                <w:left w:val="none" w:sz="0" w:space="0" w:color="auto"/>
                                <w:bottom w:val="none" w:sz="0" w:space="0" w:color="auto"/>
                                <w:right w:val="none" w:sz="0" w:space="0" w:color="auto"/>
                              </w:divBdr>
                              <w:divsChild>
                                <w:div w:id="96805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367330">
          <w:marLeft w:val="0"/>
          <w:marRight w:val="0"/>
          <w:marTop w:val="100"/>
          <w:marBottom w:val="100"/>
          <w:divBdr>
            <w:top w:val="none" w:sz="0" w:space="0" w:color="auto"/>
            <w:left w:val="none" w:sz="0" w:space="0" w:color="auto"/>
            <w:bottom w:val="none" w:sz="0" w:space="0" w:color="auto"/>
            <w:right w:val="none" w:sz="0" w:space="0" w:color="auto"/>
          </w:divBdr>
          <w:divsChild>
            <w:div w:id="1000353991">
              <w:marLeft w:val="0"/>
              <w:marRight w:val="0"/>
              <w:marTop w:val="0"/>
              <w:marBottom w:val="0"/>
              <w:divBdr>
                <w:top w:val="none" w:sz="0" w:space="0" w:color="auto"/>
                <w:left w:val="none" w:sz="0" w:space="0" w:color="auto"/>
                <w:bottom w:val="none" w:sz="0" w:space="0" w:color="auto"/>
                <w:right w:val="none" w:sz="0" w:space="0" w:color="auto"/>
              </w:divBdr>
              <w:divsChild>
                <w:div w:id="1215964391">
                  <w:marLeft w:val="0"/>
                  <w:marRight w:val="0"/>
                  <w:marTop w:val="0"/>
                  <w:marBottom w:val="0"/>
                  <w:divBdr>
                    <w:top w:val="none" w:sz="0" w:space="0" w:color="auto"/>
                    <w:left w:val="none" w:sz="0" w:space="0" w:color="auto"/>
                    <w:bottom w:val="none" w:sz="0" w:space="0" w:color="auto"/>
                    <w:right w:val="none" w:sz="0" w:space="0" w:color="auto"/>
                  </w:divBdr>
                  <w:divsChild>
                    <w:div w:id="2046833719">
                      <w:marLeft w:val="0"/>
                      <w:marRight w:val="0"/>
                      <w:marTop w:val="0"/>
                      <w:marBottom w:val="0"/>
                      <w:divBdr>
                        <w:top w:val="none" w:sz="0" w:space="0" w:color="auto"/>
                        <w:left w:val="none" w:sz="0" w:space="0" w:color="auto"/>
                        <w:bottom w:val="none" w:sz="0" w:space="0" w:color="auto"/>
                        <w:right w:val="none" w:sz="0" w:space="0" w:color="auto"/>
                      </w:divBdr>
                      <w:divsChild>
                        <w:div w:id="2127033">
                          <w:marLeft w:val="0"/>
                          <w:marRight w:val="0"/>
                          <w:marTop w:val="0"/>
                          <w:marBottom w:val="0"/>
                          <w:divBdr>
                            <w:top w:val="none" w:sz="0" w:space="0" w:color="auto"/>
                            <w:left w:val="none" w:sz="0" w:space="0" w:color="auto"/>
                            <w:bottom w:val="none" w:sz="0" w:space="0" w:color="auto"/>
                            <w:right w:val="none" w:sz="0" w:space="0" w:color="auto"/>
                          </w:divBdr>
                          <w:divsChild>
                            <w:div w:id="711880375">
                              <w:marLeft w:val="0"/>
                              <w:marRight w:val="0"/>
                              <w:marTop w:val="0"/>
                              <w:marBottom w:val="0"/>
                              <w:divBdr>
                                <w:top w:val="none" w:sz="0" w:space="0" w:color="auto"/>
                                <w:left w:val="none" w:sz="0" w:space="0" w:color="auto"/>
                                <w:bottom w:val="none" w:sz="0" w:space="0" w:color="auto"/>
                                <w:right w:val="none" w:sz="0" w:space="0" w:color="auto"/>
                              </w:divBdr>
                              <w:divsChild>
                                <w:div w:id="1978411060">
                                  <w:blockQuote w:val="1"/>
                                  <w:marLeft w:val="0"/>
                                  <w:marRight w:val="0"/>
                                  <w:marTop w:val="0"/>
                                  <w:marBottom w:val="0"/>
                                  <w:divBdr>
                                    <w:top w:val="single" w:sz="2" w:space="0" w:color="auto"/>
                                    <w:left w:val="single" w:sz="2" w:space="18" w:color="auto"/>
                                    <w:bottom w:val="single" w:sz="2" w:space="0" w:color="auto"/>
                                    <w:right w:val="single" w:sz="2" w:space="0" w:color="auto"/>
                                  </w:divBdr>
                                </w:div>
                                <w:div w:id="2030443598">
                                  <w:marLeft w:val="0"/>
                                  <w:marRight w:val="0"/>
                                  <w:marTop w:val="0"/>
                                  <w:marBottom w:val="0"/>
                                  <w:divBdr>
                                    <w:top w:val="none" w:sz="0" w:space="0" w:color="auto"/>
                                    <w:left w:val="none" w:sz="0" w:space="0" w:color="auto"/>
                                    <w:bottom w:val="none" w:sz="0" w:space="0" w:color="auto"/>
                                    <w:right w:val="none" w:sz="0" w:space="0" w:color="auto"/>
                                  </w:divBdr>
                                  <w:divsChild>
                                    <w:div w:id="1058477221">
                                      <w:marLeft w:val="0"/>
                                      <w:marRight w:val="0"/>
                                      <w:marTop w:val="0"/>
                                      <w:marBottom w:val="0"/>
                                      <w:divBdr>
                                        <w:top w:val="none" w:sz="0" w:space="0" w:color="auto"/>
                                        <w:left w:val="none" w:sz="0" w:space="0" w:color="auto"/>
                                        <w:bottom w:val="none" w:sz="0" w:space="0" w:color="auto"/>
                                        <w:right w:val="none" w:sz="0" w:space="0" w:color="auto"/>
                                      </w:divBdr>
                                    </w:div>
                                  </w:divsChild>
                                </w:div>
                                <w:div w:id="517961401">
                                  <w:blockQuote w:val="1"/>
                                  <w:marLeft w:val="0"/>
                                  <w:marRight w:val="0"/>
                                  <w:marTop w:val="0"/>
                                  <w:marBottom w:val="0"/>
                                  <w:divBdr>
                                    <w:top w:val="single" w:sz="2" w:space="0" w:color="auto"/>
                                    <w:left w:val="single" w:sz="2" w:space="18" w:color="auto"/>
                                    <w:bottom w:val="single" w:sz="2" w:space="0" w:color="auto"/>
                                    <w:right w:val="single" w:sz="2" w:space="0" w:color="auto"/>
                                  </w:divBdr>
                                </w:div>
                              </w:divsChild>
                            </w:div>
                          </w:divsChild>
                        </w:div>
                      </w:divsChild>
                    </w:div>
                  </w:divsChild>
                </w:div>
              </w:divsChild>
            </w:div>
          </w:divsChild>
        </w:div>
        <w:div w:id="1313873683">
          <w:marLeft w:val="0"/>
          <w:marRight w:val="0"/>
          <w:marTop w:val="100"/>
          <w:marBottom w:val="100"/>
          <w:divBdr>
            <w:top w:val="none" w:sz="0" w:space="0" w:color="auto"/>
            <w:left w:val="none" w:sz="0" w:space="0" w:color="auto"/>
            <w:bottom w:val="none" w:sz="0" w:space="0" w:color="auto"/>
            <w:right w:val="none" w:sz="0" w:space="0" w:color="auto"/>
          </w:divBdr>
          <w:divsChild>
            <w:div w:id="2062360343">
              <w:marLeft w:val="0"/>
              <w:marRight w:val="0"/>
              <w:marTop w:val="0"/>
              <w:marBottom w:val="0"/>
              <w:divBdr>
                <w:top w:val="none" w:sz="0" w:space="0" w:color="auto"/>
                <w:left w:val="none" w:sz="0" w:space="0" w:color="auto"/>
                <w:bottom w:val="none" w:sz="0" w:space="0" w:color="auto"/>
                <w:right w:val="none" w:sz="0" w:space="0" w:color="auto"/>
              </w:divBdr>
              <w:divsChild>
                <w:div w:id="1755975504">
                  <w:marLeft w:val="0"/>
                  <w:marRight w:val="0"/>
                  <w:marTop w:val="0"/>
                  <w:marBottom w:val="0"/>
                  <w:divBdr>
                    <w:top w:val="none" w:sz="0" w:space="0" w:color="auto"/>
                    <w:left w:val="none" w:sz="0" w:space="0" w:color="auto"/>
                    <w:bottom w:val="none" w:sz="0" w:space="0" w:color="auto"/>
                    <w:right w:val="none" w:sz="0" w:space="0" w:color="auto"/>
                  </w:divBdr>
                  <w:divsChild>
                    <w:div w:id="341905195">
                      <w:marLeft w:val="0"/>
                      <w:marRight w:val="0"/>
                      <w:marTop w:val="0"/>
                      <w:marBottom w:val="0"/>
                      <w:divBdr>
                        <w:top w:val="none" w:sz="0" w:space="0" w:color="auto"/>
                        <w:left w:val="none" w:sz="0" w:space="0" w:color="auto"/>
                        <w:bottom w:val="none" w:sz="0" w:space="0" w:color="auto"/>
                        <w:right w:val="none" w:sz="0" w:space="0" w:color="auto"/>
                      </w:divBdr>
                      <w:divsChild>
                        <w:div w:id="1856074253">
                          <w:marLeft w:val="0"/>
                          <w:marRight w:val="0"/>
                          <w:marTop w:val="0"/>
                          <w:marBottom w:val="0"/>
                          <w:divBdr>
                            <w:top w:val="none" w:sz="0" w:space="0" w:color="auto"/>
                            <w:left w:val="none" w:sz="0" w:space="0" w:color="auto"/>
                            <w:bottom w:val="none" w:sz="0" w:space="0" w:color="auto"/>
                            <w:right w:val="none" w:sz="0" w:space="0" w:color="auto"/>
                          </w:divBdr>
                          <w:divsChild>
                            <w:div w:id="427586094">
                              <w:marLeft w:val="0"/>
                              <w:marRight w:val="0"/>
                              <w:marTop w:val="0"/>
                              <w:marBottom w:val="0"/>
                              <w:divBdr>
                                <w:top w:val="none" w:sz="0" w:space="0" w:color="auto"/>
                                <w:left w:val="none" w:sz="0" w:space="0" w:color="auto"/>
                                <w:bottom w:val="none" w:sz="0" w:space="0" w:color="auto"/>
                                <w:right w:val="none" w:sz="0" w:space="0" w:color="auto"/>
                              </w:divBdr>
                              <w:divsChild>
                                <w:div w:id="173935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856371">
          <w:marLeft w:val="0"/>
          <w:marRight w:val="0"/>
          <w:marTop w:val="100"/>
          <w:marBottom w:val="100"/>
          <w:divBdr>
            <w:top w:val="none" w:sz="0" w:space="0" w:color="auto"/>
            <w:left w:val="none" w:sz="0" w:space="0" w:color="auto"/>
            <w:bottom w:val="none" w:sz="0" w:space="0" w:color="auto"/>
            <w:right w:val="none" w:sz="0" w:space="0" w:color="auto"/>
          </w:divBdr>
          <w:divsChild>
            <w:div w:id="1222717257">
              <w:marLeft w:val="0"/>
              <w:marRight w:val="0"/>
              <w:marTop w:val="0"/>
              <w:marBottom w:val="0"/>
              <w:divBdr>
                <w:top w:val="none" w:sz="0" w:space="0" w:color="auto"/>
                <w:left w:val="none" w:sz="0" w:space="0" w:color="auto"/>
                <w:bottom w:val="none" w:sz="0" w:space="0" w:color="auto"/>
                <w:right w:val="none" w:sz="0" w:space="0" w:color="auto"/>
              </w:divBdr>
              <w:divsChild>
                <w:div w:id="1882325551">
                  <w:marLeft w:val="0"/>
                  <w:marRight w:val="0"/>
                  <w:marTop w:val="0"/>
                  <w:marBottom w:val="0"/>
                  <w:divBdr>
                    <w:top w:val="none" w:sz="0" w:space="0" w:color="auto"/>
                    <w:left w:val="none" w:sz="0" w:space="0" w:color="auto"/>
                    <w:bottom w:val="none" w:sz="0" w:space="0" w:color="auto"/>
                    <w:right w:val="none" w:sz="0" w:space="0" w:color="auto"/>
                  </w:divBdr>
                  <w:divsChild>
                    <w:div w:id="2005931896">
                      <w:marLeft w:val="0"/>
                      <w:marRight w:val="0"/>
                      <w:marTop w:val="0"/>
                      <w:marBottom w:val="0"/>
                      <w:divBdr>
                        <w:top w:val="none" w:sz="0" w:space="0" w:color="auto"/>
                        <w:left w:val="none" w:sz="0" w:space="0" w:color="auto"/>
                        <w:bottom w:val="none" w:sz="0" w:space="0" w:color="auto"/>
                        <w:right w:val="none" w:sz="0" w:space="0" w:color="auto"/>
                      </w:divBdr>
                      <w:divsChild>
                        <w:div w:id="1534609436">
                          <w:marLeft w:val="0"/>
                          <w:marRight w:val="0"/>
                          <w:marTop w:val="0"/>
                          <w:marBottom w:val="0"/>
                          <w:divBdr>
                            <w:top w:val="none" w:sz="0" w:space="0" w:color="auto"/>
                            <w:left w:val="none" w:sz="0" w:space="0" w:color="auto"/>
                            <w:bottom w:val="none" w:sz="0" w:space="0" w:color="auto"/>
                            <w:right w:val="none" w:sz="0" w:space="0" w:color="auto"/>
                          </w:divBdr>
                          <w:divsChild>
                            <w:div w:id="10176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349226">
          <w:marLeft w:val="0"/>
          <w:marRight w:val="0"/>
          <w:marTop w:val="100"/>
          <w:marBottom w:val="100"/>
          <w:divBdr>
            <w:top w:val="none" w:sz="0" w:space="0" w:color="auto"/>
            <w:left w:val="none" w:sz="0" w:space="0" w:color="auto"/>
            <w:bottom w:val="none" w:sz="0" w:space="0" w:color="auto"/>
            <w:right w:val="none" w:sz="0" w:space="0" w:color="auto"/>
          </w:divBdr>
          <w:divsChild>
            <w:div w:id="1580364958">
              <w:marLeft w:val="0"/>
              <w:marRight w:val="0"/>
              <w:marTop w:val="0"/>
              <w:marBottom w:val="0"/>
              <w:divBdr>
                <w:top w:val="none" w:sz="0" w:space="0" w:color="auto"/>
                <w:left w:val="none" w:sz="0" w:space="0" w:color="auto"/>
                <w:bottom w:val="none" w:sz="0" w:space="0" w:color="auto"/>
                <w:right w:val="none" w:sz="0" w:space="0" w:color="auto"/>
              </w:divBdr>
              <w:divsChild>
                <w:div w:id="1980917966">
                  <w:marLeft w:val="0"/>
                  <w:marRight w:val="0"/>
                  <w:marTop w:val="0"/>
                  <w:marBottom w:val="0"/>
                  <w:divBdr>
                    <w:top w:val="none" w:sz="0" w:space="0" w:color="auto"/>
                    <w:left w:val="none" w:sz="0" w:space="0" w:color="auto"/>
                    <w:bottom w:val="none" w:sz="0" w:space="0" w:color="auto"/>
                    <w:right w:val="none" w:sz="0" w:space="0" w:color="auto"/>
                  </w:divBdr>
                  <w:divsChild>
                    <w:div w:id="2056467429">
                      <w:marLeft w:val="0"/>
                      <w:marRight w:val="0"/>
                      <w:marTop w:val="0"/>
                      <w:marBottom w:val="0"/>
                      <w:divBdr>
                        <w:top w:val="none" w:sz="0" w:space="0" w:color="auto"/>
                        <w:left w:val="none" w:sz="0" w:space="0" w:color="auto"/>
                        <w:bottom w:val="none" w:sz="0" w:space="0" w:color="auto"/>
                        <w:right w:val="none" w:sz="0" w:space="0" w:color="auto"/>
                      </w:divBdr>
                      <w:divsChild>
                        <w:div w:id="1545017699">
                          <w:marLeft w:val="0"/>
                          <w:marRight w:val="0"/>
                          <w:marTop w:val="0"/>
                          <w:marBottom w:val="0"/>
                          <w:divBdr>
                            <w:top w:val="none" w:sz="0" w:space="0" w:color="auto"/>
                            <w:left w:val="none" w:sz="0" w:space="0" w:color="auto"/>
                            <w:bottom w:val="none" w:sz="0" w:space="0" w:color="auto"/>
                            <w:right w:val="none" w:sz="0" w:space="0" w:color="auto"/>
                          </w:divBdr>
                          <w:divsChild>
                            <w:div w:id="279268286">
                              <w:marLeft w:val="0"/>
                              <w:marRight w:val="0"/>
                              <w:marTop w:val="0"/>
                              <w:marBottom w:val="0"/>
                              <w:divBdr>
                                <w:top w:val="none" w:sz="0" w:space="0" w:color="auto"/>
                                <w:left w:val="none" w:sz="0" w:space="0" w:color="auto"/>
                                <w:bottom w:val="none" w:sz="0" w:space="0" w:color="auto"/>
                                <w:right w:val="none" w:sz="0" w:space="0" w:color="auto"/>
                              </w:divBdr>
                              <w:divsChild>
                                <w:div w:id="171573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0009244">
          <w:marLeft w:val="0"/>
          <w:marRight w:val="0"/>
          <w:marTop w:val="100"/>
          <w:marBottom w:val="100"/>
          <w:divBdr>
            <w:top w:val="none" w:sz="0" w:space="0" w:color="auto"/>
            <w:left w:val="none" w:sz="0" w:space="0" w:color="auto"/>
            <w:bottom w:val="none" w:sz="0" w:space="0" w:color="auto"/>
            <w:right w:val="none" w:sz="0" w:space="0" w:color="auto"/>
          </w:divBdr>
          <w:divsChild>
            <w:div w:id="2108304342">
              <w:marLeft w:val="0"/>
              <w:marRight w:val="0"/>
              <w:marTop w:val="0"/>
              <w:marBottom w:val="0"/>
              <w:divBdr>
                <w:top w:val="none" w:sz="0" w:space="0" w:color="auto"/>
                <w:left w:val="none" w:sz="0" w:space="0" w:color="auto"/>
                <w:bottom w:val="none" w:sz="0" w:space="0" w:color="auto"/>
                <w:right w:val="none" w:sz="0" w:space="0" w:color="auto"/>
              </w:divBdr>
              <w:divsChild>
                <w:div w:id="1596134765">
                  <w:marLeft w:val="0"/>
                  <w:marRight w:val="0"/>
                  <w:marTop w:val="0"/>
                  <w:marBottom w:val="0"/>
                  <w:divBdr>
                    <w:top w:val="none" w:sz="0" w:space="0" w:color="auto"/>
                    <w:left w:val="none" w:sz="0" w:space="0" w:color="auto"/>
                    <w:bottom w:val="none" w:sz="0" w:space="0" w:color="auto"/>
                    <w:right w:val="none" w:sz="0" w:space="0" w:color="auto"/>
                  </w:divBdr>
                  <w:divsChild>
                    <w:div w:id="167642472">
                      <w:marLeft w:val="0"/>
                      <w:marRight w:val="0"/>
                      <w:marTop w:val="0"/>
                      <w:marBottom w:val="0"/>
                      <w:divBdr>
                        <w:top w:val="none" w:sz="0" w:space="0" w:color="auto"/>
                        <w:left w:val="none" w:sz="0" w:space="0" w:color="auto"/>
                        <w:bottom w:val="none" w:sz="0" w:space="0" w:color="auto"/>
                        <w:right w:val="none" w:sz="0" w:space="0" w:color="auto"/>
                      </w:divBdr>
                      <w:divsChild>
                        <w:div w:id="1286280073">
                          <w:marLeft w:val="0"/>
                          <w:marRight w:val="0"/>
                          <w:marTop w:val="0"/>
                          <w:marBottom w:val="0"/>
                          <w:divBdr>
                            <w:top w:val="none" w:sz="0" w:space="0" w:color="auto"/>
                            <w:left w:val="none" w:sz="0" w:space="0" w:color="auto"/>
                            <w:bottom w:val="none" w:sz="0" w:space="0" w:color="auto"/>
                            <w:right w:val="none" w:sz="0" w:space="0" w:color="auto"/>
                          </w:divBdr>
                          <w:divsChild>
                            <w:div w:id="1791585012">
                              <w:marLeft w:val="0"/>
                              <w:marRight w:val="0"/>
                              <w:marTop w:val="0"/>
                              <w:marBottom w:val="0"/>
                              <w:divBdr>
                                <w:top w:val="none" w:sz="0" w:space="0" w:color="auto"/>
                                <w:left w:val="none" w:sz="0" w:space="0" w:color="auto"/>
                                <w:bottom w:val="none" w:sz="0" w:space="0" w:color="auto"/>
                                <w:right w:val="none" w:sz="0" w:space="0" w:color="auto"/>
                              </w:divBdr>
                              <w:divsChild>
                                <w:div w:id="188762192">
                                  <w:blockQuote w:val="1"/>
                                  <w:marLeft w:val="0"/>
                                  <w:marRight w:val="0"/>
                                  <w:marTop w:val="0"/>
                                  <w:marBottom w:val="120"/>
                                  <w:divBdr>
                                    <w:top w:val="single" w:sz="2" w:space="0" w:color="auto"/>
                                    <w:left w:val="single" w:sz="2" w:space="18" w:color="auto"/>
                                    <w:bottom w:val="single" w:sz="2" w:space="0" w:color="auto"/>
                                    <w:right w:val="single" w:sz="2" w:space="0" w:color="auto"/>
                                  </w:divBdr>
                                </w:div>
                                <w:div w:id="1773549738">
                                  <w:blockQuote w:val="1"/>
                                  <w:marLeft w:val="0"/>
                                  <w:marRight w:val="0"/>
                                  <w:marTop w:val="0"/>
                                  <w:marBottom w:val="120"/>
                                  <w:divBdr>
                                    <w:top w:val="single" w:sz="2" w:space="0" w:color="auto"/>
                                    <w:left w:val="single" w:sz="2" w:space="18" w:color="auto"/>
                                    <w:bottom w:val="single" w:sz="2" w:space="0" w:color="auto"/>
                                    <w:right w:val="single" w:sz="2" w:space="0" w:color="auto"/>
                                  </w:divBdr>
                                </w:div>
                                <w:div w:id="1639916366">
                                  <w:blockQuote w:val="1"/>
                                  <w:marLeft w:val="0"/>
                                  <w:marRight w:val="0"/>
                                  <w:marTop w:val="0"/>
                                  <w:marBottom w:val="120"/>
                                  <w:divBdr>
                                    <w:top w:val="single" w:sz="2" w:space="0" w:color="auto"/>
                                    <w:left w:val="single" w:sz="2" w:space="18" w:color="auto"/>
                                    <w:bottom w:val="single" w:sz="2" w:space="0" w:color="auto"/>
                                    <w:right w:val="single" w:sz="2" w:space="0" w:color="auto"/>
                                  </w:divBdr>
                                </w:div>
                                <w:div w:id="817192603">
                                  <w:blockQuote w:val="1"/>
                                  <w:marLeft w:val="0"/>
                                  <w:marRight w:val="0"/>
                                  <w:marTop w:val="0"/>
                                  <w:marBottom w:val="120"/>
                                  <w:divBdr>
                                    <w:top w:val="single" w:sz="2" w:space="0" w:color="auto"/>
                                    <w:left w:val="single" w:sz="2" w:space="18" w:color="auto"/>
                                    <w:bottom w:val="single" w:sz="2" w:space="0" w:color="auto"/>
                                    <w:right w:val="single" w:sz="2" w:space="0" w:color="auto"/>
                                  </w:divBdr>
                                </w:div>
                                <w:div w:id="323120943">
                                  <w:blockQuote w:val="1"/>
                                  <w:marLeft w:val="0"/>
                                  <w:marRight w:val="0"/>
                                  <w:marTop w:val="0"/>
                                  <w:marBottom w:val="120"/>
                                  <w:divBdr>
                                    <w:top w:val="single" w:sz="2" w:space="0" w:color="auto"/>
                                    <w:left w:val="single" w:sz="2" w:space="18" w:color="auto"/>
                                    <w:bottom w:val="single" w:sz="2" w:space="0" w:color="auto"/>
                                    <w:right w:val="single" w:sz="2" w:space="0" w:color="auto"/>
                                  </w:divBdr>
                                </w:div>
                                <w:div w:id="1094403919">
                                  <w:blockQuote w:val="1"/>
                                  <w:marLeft w:val="0"/>
                                  <w:marRight w:val="0"/>
                                  <w:marTop w:val="0"/>
                                  <w:marBottom w:val="120"/>
                                  <w:divBdr>
                                    <w:top w:val="single" w:sz="2" w:space="0" w:color="auto"/>
                                    <w:left w:val="single" w:sz="2" w:space="18" w:color="auto"/>
                                    <w:bottom w:val="single" w:sz="2" w:space="0" w:color="auto"/>
                                    <w:right w:val="single" w:sz="2" w:space="0" w:color="auto"/>
                                  </w:divBdr>
                                </w:div>
                                <w:div w:id="239213005">
                                  <w:blockQuote w:val="1"/>
                                  <w:marLeft w:val="0"/>
                                  <w:marRight w:val="0"/>
                                  <w:marTop w:val="0"/>
                                  <w:marBottom w:val="120"/>
                                  <w:divBdr>
                                    <w:top w:val="single" w:sz="2" w:space="0" w:color="auto"/>
                                    <w:left w:val="single" w:sz="2" w:space="18" w:color="auto"/>
                                    <w:bottom w:val="single" w:sz="2" w:space="0" w:color="auto"/>
                                    <w:right w:val="single" w:sz="2" w:space="0" w:color="auto"/>
                                  </w:divBdr>
                                </w:div>
                                <w:div w:id="1330716459">
                                  <w:blockQuote w:val="1"/>
                                  <w:marLeft w:val="0"/>
                                  <w:marRight w:val="0"/>
                                  <w:marTop w:val="0"/>
                                  <w:marBottom w:val="120"/>
                                  <w:divBdr>
                                    <w:top w:val="single" w:sz="2" w:space="0" w:color="auto"/>
                                    <w:left w:val="single" w:sz="2" w:space="18" w:color="auto"/>
                                    <w:bottom w:val="single" w:sz="2" w:space="0" w:color="auto"/>
                                    <w:right w:val="single" w:sz="2" w:space="0" w:color="auto"/>
                                  </w:divBdr>
                                </w:div>
                              </w:divsChild>
                            </w:div>
                          </w:divsChild>
                        </w:div>
                      </w:divsChild>
                    </w:div>
                  </w:divsChild>
                </w:div>
              </w:divsChild>
            </w:div>
          </w:divsChild>
        </w:div>
        <w:div w:id="1230774776">
          <w:marLeft w:val="0"/>
          <w:marRight w:val="0"/>
          <w:marTop w:val="100"/>
          <w:marBottom w:val="100"/>
          <w:divBdr>
            <w:top w:val="none" w:sz="0" w:space="0" w:color="auto"/>
            <w:left w:val="none" w:sz="0" w:space="0" w:color="auto"/>
            <w:bottom w:val="none" w:sz="0" w:space="0" w:color="auto"/>
            <w:right w:val="none" w:sz="0" w:space="0" w:color="auto"/>
          </w:divBdr>
          <w:divsChild>
            <w:div w:id="60256446">
              <w:marLeft w:val="0"/>
              <w:marRight w:val="0"/>
              <w:marTop w:val="0"/>
              <w:marBottom w:val="0"/>
              <w:divBdr>
                <w:top w:val="none" w:sz="0" w:space="0" w:color="auto"/>
                <w:left w:val="none" w:sz="0" w:space="0" w:color="auto"/>
                <w:bottom w:val="none" w:sz="0" w:space="0" w:color="auto"/>
                <w:right w:val="none" w:sz="0" w:space="0" w:color="auto"/>
              </w:divBdr>
              <w:divsChild>
                <w:div w:id="412971796">
                  <w:marLeft w:val="0"/>
                  <w:marRight w:val="0"/>
                  <w:marTop w:val="0"/>
                  <w:marBottom w:val="0"/>
                  <w:divBdr>
                    <w:top w:val="none" w:sz="0" w:space="0" w:color="auto"/>
                    <w:left w:val="none" w:sz="0" w:space="0" w:color="auto"/>
                    <w:bottom w:val="none" w:sz="0" w:space="0" w:color="auto"/>
                    <w:right w:val="none" w:sz="0" w:space="0" w:color="auto"/>
                  </w:divBdr>
                  <w:divsChild>
                    <w:div w:id="1860773441">
                      <w:marLeft w:val="0"/>
                      <w:marRight w:val="0"/>
                      <w:marTop w:val="0"/>
                      <w:marBottom w:val="0"/>
                      <w:divBdr>
                        <w:top w:val="none" w:sz="0" w:space="0" w:color="auto"/>
                        <w:left w:val="none" w:sz="0" w:space="0" w:color="auto"/>
                        <w:bottom w:val="none" w:sz="0" w:space="0" w:color="auto"/>
                        <w:right w:val="none" w:sz="0" w:space="0" w:color="auto"/>
                      </w:divBdr>
                      <w:divsChild>
                        <w:div w:id="1272324615">
                          <w:marLeft w:val="0"/>
                          <w:marRight w:val="0"/>
                          <w:marTop w:val="0"/>
                          <w:marBottom w:val="0"/>
                          <w:divBdr>
                            <w:top w:val="none" w:sz="0" w:space="0" w:color="auto"/>
                            <w:left w:val="none" w:sz="0" w:space="0" w:color="auto"/>
                            <w:bottom w:val="none" w:sz="0" w:space="0" w:color="auto"/>
                            <w:right w:val="none" w:sz="0" w:space="0" w:color="auto"/>
                          </w:divBdr>
                          <w:divsChild>
                            <w:div w:id="1195656859">
                              <w:marLeft w:val="0"/>
                              <w:marRight w:val="0"/>
                              <w:marTop w:val="0"/>
                              <w:marBottom w:val="0"/>
                              <w:divBdr>
                                <w:top w:val="none" w:sz="0" w:space="0" w:color="auto"/>
                                <w:left w:val="none" w:sz="0" w:space="0" w:color="auto"/>
                                <w:bottom w:val="none" w:sz="0" w:space="0" w:color="auto"/>
                                <w:right w:val="none" w:sz="0" w:space="0" w:color="auto"/>
                              </w:divBdr>
                              <w:divsChild>
                                <w:div w:id="26851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7820096">
          <w:marLeft w:val="0"/>
          <w:marRight w:val="0"/>
          <w:marTop w:val="100"/>
          <w:marBottom w:val="100"/>
          <w:divBdr>
            <w:top w:val="none" w:sz="0" w:space="0" w:color="auto"/>
            <w:left w:val="none" w:sz="0" w:space="0" w:color="auto"/>
            <w:bottom w:val="none" w:sz="0" w:space="0" w:color="auto"/>
            <w:right w:val="none" w:sz="0" w:space="0" w:color="auto"/>
          </w:divBdr>
          <w:divsChild>
            <w:div w:id="1392968715">
              <w:marLeft w:val="0"/>
              <w:marRight w:val="0"/>
              <w:marTop w:val="0"/>
              <w:marBottom w:val="0"/>
              <w:divBdr>
                <w:top w:val="none" w:sz="0" w:space="0" w:color="auto"/>
                <w:left w:val="none" w:sz="0" w:space="0" w:color="auto"/>
                <w:bottom w:val="none" w:sz="0" w:space="0" w:color="auto"/>
                <w:right w:val="none" w:sz="0" w:space="0" w:color="auto"/>
              </w:divBdr>
              <w:divsChild>
                <w:div w:id="1970627343">
                  <w:marLeft w:val="0"/>
                  <w:marRight w:val="0"/>
                  <w:marTop w:val="0"/>
                  <w:marBottom w:val="0"/>
                  <w:divBdr>
                    <w:top w:val="none" w:sz="0" w:space="0" w:color="auto"/>
                    <w:left w:val="none" w:sz="0" w:space="0" w:color="auto"/>
                    <w:bottom w:val="none" w:sz="0" w:space="0" w:color="auto"/>
                    <w:right w:val="none" w:sz="0" w:space="0" w:color="auto"/>
                  </w:divBdr>
                  <w:divsChild>
                    <w:div w:id="581331598">
                      <w:marLeft w:val="0"/>
                      <w:marRight w:val="0"/>
                      <w:marTop w:val="0"/>
                      <w:marBottom w:val="0"/>
                      <w:divBdr>
                        <w:top w:val="none" w:sz="0" w:space="0" w:color="auto"/>
                        <w:left w:val="none" w:sz="0" w:space="0" w:color="auto"/>
                        <w:bottom w:val="none" w:sz="0" w:space="0" w:color="auto"/>
                        <w:right w:val="none" w:sz="0" w:space="0" w:color="auto"/>
                      </w:divBdr>
                      <w:divsChild>
                        <w:div w:id="1331979902">
                          <w:marLeft w:val="0"/>
                          <w:marRight w:val="0"/>
                          <w:marTop w:val="0"/>
                          <w:marBottom w:val="0"/>
                          <w:divBdr>
                            <w:top w:val="none" w:sz="0" w:space="0" w:color="auto"/>
                            <w:left w:val="none" w:sz="0" w:space="0" w:color="auto"/>
                            <w:bottom w:val="none" w:sz="0" w:space="0" w:color="auto"/>
                            <w:right w:val="none" w:sz="0" w:space="0" w:color="auto"/>
                          </w:divBdr>
                          <w:divsChild>
                            <w:div w:id="1767578855">
                              <w:marLeft w:val="0"/>
                              <w:marRight w:val="0"/>
                              <w:marTop w:val="0"/>
                              <w:marBottom w:val="0"/>
                              <w:divBdr>
                                <w:top w:val="none" w:sz="0" w:space="0" w:color="auto"/>
                                <w:left w:val="none" w:sz="0" w:space="0" w:color="auto"/>
                                <w:bottom w:val="none" w:sz="0" w:space="0" w:color="auto"/>
                                <w:right w:val="none" w:sz="0" w:space="0" w:color="auto"/>
                              </w:divBdr>
                              <w:divsChild>
                                <w:div w:id="900140311">
                                  <w:blockQuote w:val="1"/>
                                  <w:marLeft w:val="0"/>
                                  <w:marRight w:val="0"/>
                                  <w:marTop w:val="0"/>
                                  <w:marBottom w:val="120"/>
                                  <w:divBdr>
                                    <w:top w:val="single" w:sz="2" w:space="0" w:color="auto"/>
                                    <w:left w:val="single" w:sz="2" w:space="18" w:color="auto"/>
                                    <w:bottom w:val="single" w:sz="2" w:space="0" w:color="auto"/>
                                    <w:right w:val="single" w:sz="2" w:space="0" w:color="auto"/>
                                  </w:divBdr>
                                </w:div>
                                <w:div w:id="1222717373">
                                  <w:blockQuote w:val="1"/>
                                  <w:marLeft w:val="0"/>
                                  <w:marRight w:val="0"/>
                                  <w:marTop w:val="0"/>
                                  <w:marBottom w:val="120"/>
                                  <w:divBdr>
                                    <w:top w:val="single" w:sz="2" w:space="0" w:color="auto"/>
                                    <w:left w:val="single" w:sz="2" w:space="18" w:color="auto"/>
                                    <w:bottom w:val="single" w:sz="2" w:space="0" w:color="auto"/>
                                    <w:right w:val="single" w:sz="2" w:space="0" w:color="auto"/>
                                  </w:divBdr>
                                </w:div>
                                <w:div w:id="44523985">
                                  <w:blockQuote w:val="1"/>
                                  <w:marLeft w:val="0"/>
                                  <w:marRight w:val="0"/>
                                  <w:marTop w:val="0"/>
                                  <w:marBottom w:val="120"/>
                                  <w:divBdr>
                                    <w:top w:val="single" w:sz="2" w:space="0" w:color="auto"/>
                                    <w:left w:val="single" w:sz="2" w:space="18" w:color="auto"/>
                                    <w:bottom w:val="single" w:sz="2" w:space="0" w:color="auto"/>
                                    <w:right w:val="single" w:sz="2" w:space="0" w:color="auto"/>
                                  </w:divBdr>
                                </w:div>
                                <w:div w:id="1118530991">
                                  <w:blockQuote w:val="1"/>
                                  <w:marLeft w:val="0"/>
                                  <w:marRight w:val="0"/>
                                  <w:marTop w:val="0"/>
                                  <w:marBottom w:val="120"/>
                                  <w:divBdr>
                                    <w:top w:val="single" w:sz="2" w:space="0" w:color="auto"/>
                                    <w:left w:val="single" w:sz="2" w:space="18" w:color="auto"/>
                                    <w:bottom w:val="single" w:sz="2" w:space="0" w:color="auto"/>
                                    <w:right w:val="single" w:sz="2" w:space="0" w:color="auto"/>
                                  </w:divBdr>
                                </w:div>
                                <w:div w:id="1851289663">
                                  <w:blockQuote w:val="1"/>
                                  <w:marLeft w:val="0"/>
                                  <w:marRight w:val="0"/>
                                  <w:marTop w:val="0"/>
                                  <w:marBottom w:val="120"/>
                                  <w:divBdr>
                                    <w:top w:val="single" w:sz="2" w:space="0" w:color="auto"/>
                                    <w:left w:val="single" w:sz="2" w:space="18" w:color="auto"/>
                                    <w:bottom w:val="single" w:sz="2" w:space="0" w:color="auto"/>
                                    <w:right w:val="single" w:sz="2" w:space="0" w:color="auto"/>
                                  </w:divBdr>
                                </w:div>
                                <w:div w:id="1427193809">
                                  <w:blockQuote w:val="1"/>
                                  <w:marLeft w:val="0"/>
                                  <w:marRight w:val="0"/>
                                  <w:marTop w:val="0"/>
                                  <w:marBottom w:val="120"/>
                                  <w:divBdr>
                                    <w:top w:val="single" w:sz="2" w:space="0" w:color="auto"/>
                                    <w:left w:val="single" w:sz="2" w:space="18" w:color="auto"/>
                                    <w:bottom w:val="single" w:sz="2" w:space="0" w:color="auto"/>
                                    <w:right w:val="single" w:sz="2" w:space="0" w:color="auto"/>
                                  </w:divBdr>
                                </w:div>
                                <w:div w:id="1704406359">
                                  <w:blockQuote w:val="1"/>
                                  <w:marLeft w:val="0"/>
                                  <w:marRight w:val="0"/>
                                  <w:marTop w:val="0"/>
                                  <w:marBottom w:val="120"/>
                                  <w:divBdr>
                                    <w:top w:val="single" w:sz="2" w:space="0" w:color="auto"/>
                                    <w:left w:val="single" w:sz="2" w:space="18" w:color="auto"/>
                                    <w:bottom w:val="single" w:sz="2" w:space="0" w:color="auto"/>
                                    <w:right w:val="single" w:sz="2" w:space="0" w:color="auto"/>
                                  </w:divBdr>
                                </w:div>
                                <w:div w:id="1882941310">
                                  <w:blockQuote w:val="1"/>
                                  <w:marLeft w:val="0"/>
                                  <w:marRight w:val="0"/>
                                  <w:marTop w:val="0"/>
                                  <w:marBottom w:val="120"/>
                                  <w:divBdr>
                                    <w:top w:val="single" w:sz="2" w:space="0" w:color="auto"/>
                                    <w:left w:val="single" w:sz="2" w:space="18" w:color="auto"/>
                                    <w:bottom w:val="single" w:sz="2" w:space="0" w:color="auto"/>
                                    <w:right w:val="single" w:sz="2" w:space="0" w:color="auto"/>
                                  </w:divBdr>
                                </w:div>
                                <w:div w:id="79643077">
                                  <w:blockQuote w:val="1"/>
                                  <w:marLeft w:val="0"/>
                                  <w:marRight w:val="0"/>
                                  <w:marTop w:val="0"/>
                                  <w:marBottom w:val="120"/>
                                  <w:divBdr>
                                    <w:top w:val="single" w:sz="2" w:space="0" w:color="auto"/>
                                    <w:left w:val="single" w:sz="2" w:space="18" w:color="auto"/>
                                    <w:bottom w:val="single" w:sz="2" w:space="0" w:color="auto"/>
                                    <w:right w:val="single" w:sz="2" w:space="0" w:color="auto"/>
                                  </w:divBdr>
                                </w:div>
                                <w:div w:id="534930495">
                                  <w:marLeft w:val="0"/>
                                  <w:marRight w:val="0"/>
                                  <w:marTop w:val="0"/>
                                  <w:marBottom w:val="0"/>
                                  <w:divBdr>
                                    <w:top w:val="none" w:sz="0" w:space="0" w:color="auto"/>
                                    <w:left w:val="none" w:sz="0" w:space="0" w:color="auto"/>
                                    <w:bottom w:val="none" w:sz="0" w:space="0" w:color="auto"/>
                                    <w:right w:val="none" w:sz="0" w:space="0" w:color="auto"/>
                                  </w:divBdr>
                                  <w:divsChild>
                                    <w:div w:id="9311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61482">
          <w:marLeft w:val="0"/>
          <w:marRight w:val="0"/>
          <w:marTop w:val="100"/>
          <w:marBottom w:val="100"/>
          <w:divBdr>
            <w:top w:val="none" w:sz="0" w:space="0" w:color="auto"/>
            <w:left w:val="none" w:sz="0" w:space="0" w:color="auto"/>
            <w:bottom w:val="none" w:sz="0" w:space="0" w:color="auto"/>
            <w:right w:val="none" w:sz="0" w:space="0" w:color="auto"/>
          </w:divBdr>
          <w:divsChild>
            <w:div w:id="976494901">
              <w:marLeft w:val="0"/>
              <w:marRight w:val="0"/>
              <w:marTop w:val="0"/>
              <w:marBottom w:val="0"/>
              <w:divBdr>
                <w:top w:val="none" w:sz="0" w:space="0" w:color="auto"/>
                <w:left w:val="none" w:sz="0" w:space="0" w:color="auto"/>
                <w:bottom w:val="none" w:sz="0" w:space="0" w:color="auto"/>
                <w:right w:val="none" w:sz="0" w:space="0" w:color="auto"/>
              </w:divBdr>
              <w:divsChild>
                <w:div w:id="1360089202">
                  <w:marLeft w:val="0"/>
                  <w:marRight w:val="0"/>
                  <w:marTop w:val="0"/>
                  <w:marBottom w:val="0"/>
                  <w:divBdr>
                    <w:top w:val="none" w:sz="0" w:space="0" w:color="auto"/>
                    <w:left w:val="none" w:sz="0" w:space="0" w:color="auto"/>
                    <w:bottom w:val="none" w:sz="0" w:space="0" w:color="auto"/>
                    <w:right w:val="none" w:sz="0" w:space="0" w:color="auto"/>
                  </w:divBdr>
                  <w:divsChild>
                    <w:div w:id="1412434977">
                      <w:marLeft w:val="0"/>
                      <w:marRight w:val="0"/>
                      <w:marTop w:val="0"/>
                      <w:marBottom w:val="0"/>
                      <w:divBdr>
                        <w:top w:val="none" w:sz="0" w:space="0" w:color="auto"/>
                        <w:left w:val="none" w:sz="0" w:space="0" w:color="auto"/>
                        <w:bottom w:val="none" w:sz="0" w:space="0" w:color="auto"/>
                        <w:right w:val="none" w:sz="0" w:space="0" w:color="auto"/>
                      </w:divBdr>
                      <w:divsChild>
                        <w:div w:id="772819028">
                          <w:marLeft w:val="0"/>
                          <w:marRight w:val="0"/>
                          <w:marTop w:val="0"/>
                          <w:marBottom w:val="0"/>
                          <w:divBdr>
                            <w:top w:val="none" w:sz="0" w:space="0" w:color="auto"/>
                            <w:left w:val="none" w:sz="0" w:space="0" w:color="auto"/>
                            <w:bottom w:val="none" w:sz="0" w:space="0" w:color="auto"/>
                            <w:right w:val="none" w:sz="0" w:space="0" w:color="auto"/>
                          </w:divBdr>
                          <w:divsChild>
                            <w:div w:id="561453703">
                              <w:marLeft w:val="0"/>
                              <w:marRight w:val="0"/>
                              <w:marTop w:val="0"/>
                              <w:marBottom w:val="0"/>
                              <w:divBdr>
                                <w:top w:val="none" w:sz="0" w:space="0" w:color="auto"/>
                                <w:left w:val="none" w:sz="0" w:space="0" w:color="auto"/>
                                <w:bottom w:val="none" w:sz="0" w:space="0" w:color="auto"/>
                                <w:right w:val="none" w:sz="0" w:space="0" w:color="auto"/>
                              </w:divBdr>
                              <w:divsChild>
                                <w:div w:id="162970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716518">
          <w:marLeft w:val="0"/>
          <w:marRight w:val="0"/>
          <w:marTop w:val="100"/>
          <w:marBottom w:val="100"/>
          <w:divBdr>
            <w:top w:val="none" w:sz="0" w:space="0" w:color="auto"/>
            <w:left w:val="none" w:sz="0" w:space="0" w:color="auto"/>
            <w:bottom w:val="none" w:sz="0" w:space="0" w:color="auto"/>
            <w:right w:val="none" w:sz="0" w:space="0" w:color="auto"/>
          </w:divBdr>
          <w:divsChild>
            <w:div w:id="1742023454">
              <w:marLeft w:val="0"/>
              <w:marRight w:val="0"/>
              <w:marTop w:val="0"/>
              <w:marBottom w:val="0"/>
              <w:divBdr>
                <w:top w:val="none" w:sz="0" w:space="0" w:color="auto"/>
                <w:left w:val="none" w:sz="0" w:space="0" w:color="auto"/>
                <w:bottom w:val="none" w:sz="0" w:space="0" w:color="auto"/>
                <w:right w:val="none" w:sz="0" w:space="0" w:color="auto"/>
              </w:divBdr>
              <w:divsChild>
                <w:div w:id="744689424">
                  <w:marLeft w:val="0"/>
                  <w:marRight w:val="0"/>
                  <w:marTop w:val="0"/>
                  <w:marBottom w:val="0"/>
                  <w:divBdr>
                    <w:top w:val="none" w:sz="0" w:space="0" w:color="auto"/>
                    <w:left w:val="none" w:sz="0" w:space="0" w:color="auto"/>
                    <w:bottom w:val="none" w:sz="0" w:space="0" w:color="auto"/>
                    <w:right w:val="none" w:sz="0" w:space="0" w:color="auto"/>
                  </w:divBdr>
                  <w:divsChild>
                    <w:div w:id="432285413">
                      <w:marLeft w:val="0"/>
                      <w:marRight w:val="0"/>
                      <w:marTop w:val="0"/>
                      <w:marBottom w:val="0"/>
                      <w:divBdr>
                        <w:top w:val="none" w:sz="0" w:space="0" w:color="auto"/>
                        <w:left w:val="none" w:sz="0" w:space="0" w:color="auto"/>
                        <w:bottom w:val="none" w:sz="0" w:space="0" w:color="auto"/>
                        <w:right w:val="none" w:sz="0" w:space="0" w:color="auto"/>
                      </w:divBdr>
                      <w:divsChild>
                        <w:div w:id="620652969">
                          <w:marLeft w:val="0"/>
                          <w:marRight w:val="0"/>
                          <w:marTop w:val="0"/>
                          <w:marBottom w:val="0"/>
                          <w:divBdr>
                            <w:top w:val="none" w:sz="0" w:space="0" w:color="auto"/>
                            <w:left w:val="none" w:sz="0" w:space="0" w:color="auto"/>
                            <w:bottom w:val="none" w:sz="0" w:space="0" w:color="auto"/>
                            <w:right w:val="none" w:sz="0" w:space="0" w:color="auto"/>
                          </w:divBdr>
                          <w:divsChild>
                            <w:div w:id="2123374738">
                              <w:marLeft w:val="0"/>
                              <w:marRight w:val="0"/>
                              <w:marTop w:val="0"/>
                              <w:marBottom w:val="0"/>
                              <w:divBdr>
                                <w:top w:val="none" w:sz="0" w:space="0" w:color="auto"/>
                                <w:left w:val="none" w:sz="0" w:space="0" w:color="auto"/>
                                <w:bottom w:val="none" w:sz="0" w:space="0" w:color="auto"/>
                                <w:right w:val="none" w:sz="0" w:space="0" w:color="auto"/>
                              </w:divBdr>
                              <w:divsChild>
                                <w:div w:id="386615057">
                                  <w:blockQuote w:val="1"/>
                                  <w:marLeft w:val="0"/>
                                  <w:marRight w:val="0"/>
                                  <w:marTop w:val="0"/>
                                  <w:marBottom w:val="0"/>
                                  <w:divBdr>
                                    <w:top w:val="single" w:sz="2" w:space="0" w:color="auto"/>
                                    <w:left w:val="single" w:sz="2" w:space="18" w:color="auto"/>
                                    <w:bottom w:val="single" w:sz="2" w:space="0" w:color="auto"/>
                                    <w:right w:val="single" w:sz="2" w:space="0" w:color="auto"/>
                                  </w:divBdr>
                                </w:div>
                                <w:div w:id="1198002688">
                                  <w:blockQuote w:val="1"/>
                                  <w:marLeft w:val="0"/>
                                  <w:marRight w:val="0"/>
                                  <w:marTop w:val="0"/>
                                  <w:marBottom w:val="0"/>
                                  <w:divBdr>
                                    <w:top w:val="single" w:sz="2" w:space="0" w:color="auto"/>
                                    <w:left w:val="single" w:sz="2" w:space="18" w:color="auto"/>
                                    <w:bottom w:val="single" w:sz="2" w:space="0" w:color="auto"/>
                                    <w:right w:val="single" w:sz="2" w:space="0" w:color="auto"/>
                                  </w:divBdr>
                                </w:div>
                                <w:div w:id="411699505">
                                  <w:marLeft w:val="0"/>
                                  <w:marRight w:val="0"/>
                                  <w:marTop w:val="0"/>
                                  <w:marBottom w:val="0"/>
                                  <w:divBdr>
                                    <w:top w:val="none" w:sz="0" w:space="0" w:color="auto"/>
                                    <w:left w:val="none" w:sz="0" w:space="0" w:color="auto"/>
                                    <w:bottom w:val="none" w:sz="0" w:space="0" w:color="auto"/>
                                    <w:right w:val="none" w:sz="0" w:space="0" w:color="auto"/>
                                  </w:divBdr>
                                  <w:divsChild>
                                    <w:div w:id="1927498264">
                                      <w:marLeft w:val="0"/>
                                      <w:marRight w:val="0"/>
                                      <w:marTop w:val="0"/>
                                      <w:marBottom w:val="0"/>
                                      <w:divBdr>
                                        <w:top w:val="none" w:sz="0" w:space="0" w:color="auto"/>
                                        <w:left w:val="none" w:sz="0" w:space="0" w:color="auto"/>
                                        <w:bottom w:val="none" w:sz="0" w:space="0" w:color="auto"/>
                                        <w:right w:val="none" w:sz="0" w:space="0" w:color="auto"/>
                                      </w:divBdr>
                                    </w:div>
                                  </w:divsChild>
                                </w:div>
                                <w:div w:id="629361478">
                                  <w:blockQuote w:val="1"/>
                                  <w:marLeft w:val="0"/>
                                  <w:marRight w:val="0"/>
                                  <w:marTop w:val="0"/>
                                  <w:marBottom w:val="120"/>
                                  <w:divBdr>
                                    <w:top w:val="single" w:sz="2" w:space="0" w:color="auto"/>
                                    <w:left w:val="single" w:sz="2" w:space="18" w:color="auto"/>
                                    <w:bottom w:val="single" w:sz="2" w:space="0" w:color="auto"/>
                                    <w:right w:val="single" w:sz="2" w:space="0" w:color="auto"/>
                                  </w:divBdr>
                                </w:div>
                                <w:div w:id="932468043">
                                  <w:blockQuote w:val="1"/>
                                  <w:marLeft w:val="0"/>
                                  <w:marRight w:val="0"/>
                                  <w:marTop w:val="0"/>
                                  <w:marBottom w:val="120"/>
                                  <w:divBdr>
                                    <w:top w:val="single" w:sz="2" w:space="0" w:color="auto"/>
                                    <w:left w:val="single" w:sz="2" w:space="18" w:color="auto"/>
                                    <w:bottom w:val="single" w:sz="2" w:space="0" w:color="auto"/>
                                    <w:right w:val="single" w:sz="2" w:space="0" w:color="auto"/>
                                  </w:divBdr>
                                </w:div>
                              </w:divsChild>
                            </w:div>
                          </w:divsChild>
                        </w:div>
                      </w:divsChild>
                    </w:div>
                  </w:divsChild>
                </w:div>
              </w:divsChild>
            </w:div>
          </w:divsChild>
        </w:div>
        <w:div w:id="2038697060">
          <w:marLeft w:val="0"/>
          <w:marRight w:val="0"/>
          <w:marTop w:val="100"/>
          <w:marBottom w:val="100"/>
          <w:divBdr>
            <w:top w:val="none" w:sz="0" w:space="0" w:color="auto"/>
            <w:left w:val="none" w:sz="0" w:space="0" w:color="auto"/>
            <w:bottom w:val="none" w:sz="0" w:space="0" w:color="auto"/>
            <w:right w:val="none" w:sz="0" w:space="0" w:color="auto"/>
          </w:divBdr>
          <w:divsChild>
            <w:div w:id="920674264">
              <w:marLeft w:val="0"/>
              <w:marRight w:val="0"/>
              <w:marTop w:val="0"/>
              <w:marBottom w:val="0"/>
              <w:divBdr>
                <w:top w:val="none" w:sz="0" w:space="0" w:color="auto"/>
                <w:left w:val="none" w:sz="0" w:space="0" w:color="auto"/>
                <w:bottom w:val="none" w:sz="0" w:space="0" w:color="auto"/>
                <w:right w:val="none" w:sz="0" w:space="0" w:color="auto"/>
              </w:divBdr>
              <w:divsChild>
                <w:div w:id="1401714074">
                  <w:marLeft w:val="0"/>
                  <w:marRight w:val="0"/>
                  <w:marTop w:val="0"/>
                  <w:marBottom w:val="0"/>
                  <w:divBdr>
                    <w:top w:val="none" w:sz="0" w:space="0" w:color="auto"/>
                    <w:left w:val="none" w:sz="0" w:space="0" w:color="auto"/>
                    <w:bottom w:val="none" w:sz="0" w:space="0" w:color="auto"/>
                    <w:right w:val="none" w:sz="0" w:space="0" w:color="auto"/>
                  </w:divBdr>
                  <w:divsChild>
                    <w:div w:id="989794257">
                      <w:marLeft w:val="0"/>
                      <w:marRight w:val="0"/>
                      <w:marTop w:val="0"/>
                      <w:marBottom w:val="0"/>
                      <w:divBdr>
                        <w:top w:val="none" w:sz="0" w:space="0" w:color="auto"/>
                        <w:left w:val="none" w:sz="0" w:space="0" w:color="auto"/>
                        <w:bottom w:val="none" w:sz="0" w:space="0" w:color="auto"/>
                        <w:right w:val="none" w:sz="0" w:space="0" w:color="auto"/>
                      </w:divBdr>
                      <w:divsChild>
                        <w:div w:id="1393842814">
                          <w:marLeft w:val="0"/>
                          <w:marRight w:val="0"/>
                          <w:marTop w:val="0"/>
                          <w:marBottom w:val="0"/>
                          <w:divBdr>
                            <w:top w:val="none" w:sz="0" w:space="0" w:color="auto"/>
                            <w:left w:val="none" w:sz="0" w:space="0" w:color="auto"/>
                            <w:bottom w:val="none" w:sz="0" w:space="0" w:color="auto"/>
                            <w:right w:val="none" w:sz="0" w:space="0" w:color="auto"/>
                          </w:divBdr>
                          <w:divsChild>
                            <w:div w:id="1544950517">
                              <w:marLeft w:val="0"/>
                              <w:marRight w:val="0"/>
                              <w:marTop w:val="0"/>
                              <w:marBottom w:val="0"/>
                              <w:divBdr>
                                <w:top w:val="none" w:sz="0" w:space="0" w:color="auto"/>
                                <w:left w:val="none" w:sz="0" w:space="0" w:color="auto"/>
                                <w:bottom w:val="none" w:sz="0" w:space="0" w:color="auto"/>
                                <w:right w:val="none" w:sz="0" w:space="0" w:color="auto"/>
                              </w:divBdr>
                              <w:divsChild>
                                <w:div w:id="188097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299650">
          <w:marLeft w:val="0"/>
          <w:marRight w:val="0"/>
          <w:marTop w:val="100"/>
          <w:marBottom w:val="100"/>
          <w:divBdr>
            <w:top w:val="none" w:sz="0" w:space="0" w:color="auto"/>
            <w:left w:val="none" w:sz="0" w:space="0" w:color="auto"/>
            <w:bottom w:val="none" w:sz="0" w:space="0" w:color="auto"/>
            <w:right w:val="none" w:sz="0" w:space="0" w:color="auto"/>
          </w:divBdr>
          <w:divsChild>
            <w:div w:id="1504197008">
              <w:marLeft w:val="0"/>
              <w:marRight w:val="0"/>
              <w:marTop w:val="0"/>
              <w:marBottom w:val="0"/>
              <w:divBdr>
                <w:top w:val="none" w:sz="0" w:space="0" w:color="auto"/>
                <w:left w:val="none" w:sz="0" w:space="0" w:color="auto"/>
                <w:bottom w:val="none" w:sz="0" w:space="0" w:color="auto"/>
                <w:right w:val="none" w:sz="0" w:space="0" w:color="auto"/>
              </w:divBdr>
              <w:divsChild>
                <w:div w:id="1377316256">
                  <w:marLeft w:val="0"/>
                  <w:marRight w:val="0"/>
                  <w:marTop w:val="0"/>
                  <w:marBottom w:val="0"/>
                  <w:divBdr>
                    <w:top w:val="none" w:sz="0" w:space="0" w:color="auto"/>
                    <w:left w:val="none" w:sz="0" w:space="0" w:color="auto"/>
                    <w:bottom w:val="none" w:sz="0" w:space="0" w:color="auto"/>
                    <w:right w:val="none" w:sz="0" w:space="0" w:color="auto"/>
                  </w:divBdr>
                  <w:divsChild>
                    <w:div w:id="1868372569">
                      <w:marLeft w:val="0"/>
                      <w:marRight w:val="0"/>
                      <w:marTop w:val="0"/>
                      <w:marBottom w:val="0"/>
                      <w:divBdr>
                        <w:top w:val="none" w:sz="0" w:space="0" w:color="auto"/>
                        <w:left w:val="none" w:sz="0" w:space="0" w:color="auto"/>
                        <w:bottom w:val="none" w:sz="0" w:space="0" w:color="auto"/>
                        <w:right w:val="none" w:sz="0" w:space="0" w:color="auto"/>
                      </w:divBdr>
                      <w:divsChild>
                        <w:div w:id="1612202051">
                          <w:marLeft w:val="0"/>
                          <w:marRight w:val="0"/>
                          <w:marTop w:val="0"/>
                          <w:marBottom w:val="0"/>
                          <w:divBdr>
                            <w:top w:val="none" w:sz="0" w:space="0" w:color="auto"/>
                            <w:left w:val="none" w:sz="0" w:space="0" w:color="auto"/>
                            <w:bottom w:val="none" w:sz="0" w:space="0" w:color="auto"/>
                            <w:right w:val="none" w:sz="0" w:space="0" w:color="auto"/>
                          </w:divBdr>
                          <w:divsChild>
                            <w:div w:id="589390103">
                              <w:marLeft w:val="0"/>
                              <w:marRight w:val="0"/>
                              <w:marTop w:val="0"/>
                              <w:marBottom w:val="0"/>
                              <w:divBdr>
                                <w:top w:val="none" w:sz="0" w:space="0" w:color="auto"/>
                                <w:left w:val="none" w:sz="0" w:space="0" w:color="auto"/>
                                <w:bottom w:val="none" w:sz="0" w:space="0" w:color="auto"/>
                                <w:right w:val="none" w:sz="0" w:space="0" w:color="auto"/>
                              </w:divBdr>
                              <w:divsChild>
                                <w:div w:id="1437217510">
                                  <w:marLeft w:val="0"/>
                                  <w:marRight w:val="0"/>
                                  <w:marTop w:val="0"/>
                                  <w:marBottom w:val="0"/>
                                  <w:divBdr>
                                    <w:top w:val="none" w:sz="0" w:space="0" w:color="auto"/>
                                    <w:left w:val="none" w:sz="0" w:space="0" w:color="auto"/>
                                    <w:bottom w:val="none" w:sz="0" w:space="0" w:color="auto"/>
                                    <w:right w:val="none" w:sz="0" w:space="0" w:color="auto"/>
                                  </w:divBdr>
                                  <w:divsChild>
                                    <w:div w:id="1251351926">
                                      <w:marLeft w:val="0"/>
                                      <w:marRight w:val="0"/>
                                      <w:marTop w:val="0"/>
                                      <w:marBottom w:val="0"/>
                                      <w:divBdr>
                                        <w:top w:val="none" w:sz="0" w:space="0" w:color="auto"/>
                                        <w:left w:val="none" w:sz="0" w:space="0" w:color="auto"/>
                                        <w:bottom w:val="none" w:sz="0" w:space="0" w:color="auto"/>
                                        <w:right w:val="none" w:sz="0" w:space="0" w:color="auto"/>
                                      </w:divBdr>
                                    </w:div>
                                  </w:divsChild>
                                </w:div>
                                <w:div w:id="1310207198">
                                  <w:blockQuote w:val="1"/>
                                  <w:marLeft w:val="0"/>
                                  <w:marRight w:val="0"/>
                                  <w:marTop w:val="0"/>
                                  <w:marBottom w:val="120"/>
                                  <w:divBdr>
                                    <w:top w:val="single" w:sz="2" w:space="0" w:color="auto"/>
                                    <w:left w:val="single" w:sz="2" w:space="18" w:color="auto"/>
                                    <w:bottom w:val="single" w:sz="2" w:space="0" w:color="auto"/>
                                    <w:right w:val="single" w:sz="2" w:space="0" w:color="auto"/>
                                  </w:divBdr>
                                </w:div>
                              </w:divsChild>
                            </w:div>
                          </w:divsChild>
                        </w:div>
                      </w:divsChild>
                    </w:div>
                  </w:divsChild>
                </w:div>
              </w:divsChild>
            </w:div>
          </w:divsChild>
        </w:div>
        <w:div w:id="1816679510">
          <w:marLeft w:val="0"/>
          <w:marRight w:val="0"/>
          <w:marTop w:val="100"/>
          <w:marBottom w:val="100"/>
          <w:divBdr>
            <w:top w:val="none" w:sz="0" w:space="0" w:color="auto"/>
            <w:left w:val="none" w:sz="0" w:space="0" w:color="auto"/>
            <w:bottom w:val="none" w:sz="0" w:space="0" w:color="auto"/>
            <w:right w:val="none" w:sz="0" w:space="0" w:color="auto"/>
          </w:divBdr>
          <w:divsChild>
            <w:div w:id="1000279691">
              <w:marLeft w:val="0"/>
              <w:marRight w:val="0"/>
              <w:marTop w:val="0"/>
              <w:marBottom w:val="0"/>
              <w:divBdr>
                <w:top w:val="none" w:sz="0" w:space="0" w:color="auto"/>
                <w:left w:val="none" w:sz="0" w:space="0" w:color="auto"/>
                <w:bottom w:val="none" w:sz="0" w:space="0" w:color="auto"/>
                <w:right w:val="none" w:sz="0" w:space="0" w:color="auto"/>
              </w:divBdr>
              <w:divsChild>
                <w:div w:id="1376077427">
                  <w:marLeft w:val="0"/>
                  <w:marRight w:val="0"/>
                  <w:marTop w:val="0"/>
                  <w:marBottom w:val="0"/>
                  <w:divBdr>
                    <w:top w:val="none" w:sz="0" w:space="0" w:color="auto"/>
                    <w:left w:val="none" w:sz="0" w:space="0" w:color="auto"/>
                    <w:bottom w:val="none" w:sz="0" w:space="0" w:color="auto"/>
                    <w:right w:val="none" w:sz="0" w:space="0" w:color="auto"/>
                  </w:divBdr>
                  <w:divsChild>
                    <w:div w:id="2113822672">
                      <w:marLeft w:val="0"/>
                      <w:marRight w:val="0"/>
                      <w:marTop w:val="0"/>
                      <w:marBottom w:val="0"/>
                      <w:divBdr>
                        <w:top w:val="none" w:sz="0" w:space="0" w:color="auto"/>
                        <w:left w:val="none" w:sz="0" w:space="0" w:color="auto"/>
                        <w:bottom w:val="none" w:sz="0" w:space="0" w:color="auto"/>
                        <w:right w:val="none" w:sz="0" w:space="0" w:color="auto"/>
                      </w:divBdr>
                      <w:divsChild>
                        <w:div w:id="1047030641">
                          <w:marLeft w:val="0"/>
                          <w:marRight w:val="0"/>
                          <w:marTop w:val="0"/>
                          <w:marBottom w:val="0"/>
                          <w:divBdr>
                            <w:top w:val="none" w:sz="0" w:space="0" w:color="auto"/>
                            <w:left w:val="none" w:sz="0" w:space="0" w:color="auto"/>
                            <w:bottom w:val="none" w:sz="0" w:space="0" w:color="auto"/>
                            <w:right w:val="none" w:sz="0" w:space="0" w:color="auto"/>
                          </w:divBdr>
                          <w:divsChild>
                            <w:div w:id="1601331348">
                              <w:marLeft w:val="0"/>
                              <w:marRight w:val="0"/>
                              <w:marTop w:val="0"/>
                              <w:marBottom w:val="0"/>
                              <w:divBdr>
                                <w:top w:val="none" w:sz="0" w:space="0" w:color="auto"/>
                                <w:left w:val="none" w:sz="0" w:space="0" w:color="auto"/>
                                <w:bottom w:val="none" w:sz="0" w:space="0" w:color="auto"/>
                                <w:right w:val="none" w:sz="0" w:space="0" w:color="auto"/>
                              </w:divBdr>
                              <w:divsChild>
                                <w:div w:id="114866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032556">
          <w:marLeft w:val="0"/>
          <w:marRight w:val="0"/>
          <w:marTop w:val="100"/>
          <w:marBottom w:val="100"/>
          <w:divBdr>
            <w:top w:val="none" w:sz="0" w:space="0" w:color="auto"/>
            <w:left w:val="none" w:sz="0" w:space="0" w:color="auto"/>
            <w:bottom w:val="none" w:sz="0" w:space="0" w:color="auto"/>
            <w:right w:val="none" w:sz="0" w:space="0" w:color="auto"/>
          </w:divBdr>
          <w:divsChild>
            <w:div w:id="722099978">
              <w:marLeft w:val="0"/>
              <w:marRight w:val="0"/>
              <w:marTop w:val="0"/>
              <w:marBottom w:val="0"/>
              <w:divBdr>
                <w:top w:val="none" w:sz="0" w:space="0" w:color="auto"/>
                <w:left w:val="none" w:sz="0" w:space="0" w:color="auto"/>
                <w:bottom w:val="none" w:sz="0" w:space="0" w:color="auto"/>
                <w:right w:val="none" w:sz="0" w:space="0" w:color="auto"/>
              </w:divBdr>
              <w:divsChild>
                <w:div w:id="1331831515">
                  <w:marLeft w:val="0"/>
                  <w:marRight w:val="0"/>
                  <w:marTop w:val="0"/>
                  <w:marBottom w:val="0"/>
                  <w:divBdr>
                    <w:top w:val="none" w:sz="0" w:space="0" w:color="auto"/>
                    <w:left w:val="none" w:sz="0" w:space="0" w:color="auto"/>
                    <w:bottom w:val="none" w:sz="0" w:space="0" w:color="auto"/>
                    <w:right w:val="none" w:sz="0" w:space="0" w:color="auto"/>
                  </w:divBdr>
                  <w:divsChild>
                    <w:div w:id="779842203">
                      <w:marLeft w:val="0"/>
                      <w:marRight w:val="0"/>
                      <w:marTop w:val="0"/>
                      <w:marBottom w:val="0"/>
                      <w:divBdr>
                        <w:top w:val="none" w:sz="0" w:space="0" w:color="auto"/>
                        <w:left w:val="none" w:sz="0" w:space="0" w:color="auto"/>
                        <w:bottom w:val="none" w:sz="0" w:space="0" w:color="auto"/>
                        <w:right w:val="none" w:sz="0" w:space="0" w:color="auto"/>
                      </w:divBdr>
                      <w:divsChild>
                        <w:div w:id="799998644">
                          <w:marLeft w:val="0"/>
                          <w:marRight w:val="0"/>
                          <w:marTop w:val="0"/>
                          <w:marBottom w:val="0"/>
                          <w:divBdr>
                            <w:top w:val="none" w:sz="0" w:space="0" w:color="auto"/>
                            <w:left w:val="none" w:sz="0" w:space="0" w:color="auto"/>
                            <w:bottom w:val="none" w:sz="0" w:space="0" w:color="auto"/>
                            <w:right w:val="none" w:sz="0" w:space="0" w:color="auto"/>
                          </w:divBdr>
                          <w:divsChild>
                            <w:div w:id="1136798434">
                              <w:marLeft w:val="0"/>
                              <w:marRight w:val="0"/>
                              <w:marTop w:val="0"/>
                              <w:marBottom w:val="0"/>
                              <w:divBdr>
                                <w:top w:val="none" w:sz="0" w:space="0" w:color="auto"/>
                                <w:left w:val="none" w:sz="0" w:space="0" w:color="auto"/>
                                <w:bottom w:val="none" w:sz="0" w:space="0" w:color="auto"/>
                                <w:right w:val="none" w:sz="0" w:space="0" w:color="auto"/>
                              </w:divBdr>
                              <w:divsChild>
                                <w:div w:id="1021667675">
                                  <w:marLeft w:val="0"/>
                                  <w:marRight w:val="0"/>
                                  <w:marTop w:val="0"/>
                                  <w:marBottom w:val="0"/>
                                  <w:divBdr>
                                    <w:top w:val="none" w:sz="0" w:space="0" w:color="auto"/>
                                    <w:left w:val="none" w:sz="0" w:space="0" w:color="auto"/>
                                    <w:bottom w:val="none" w:sz="0" w:space="0" w:color="auto"/>
                                    <w:right w:val="none" w:sz="0" w:space="0" w:color="auto"/>
                                  </w:divBdr>
                                  <w:divsChild>
                                    <w:div w:id="1888688585">
                                      <w:marLeft w:val="0"/>
                                      <w:marRight w:val="0"/>
                                      <w:marTop w:val="0"/>
                                      <w:marBottom w:val="0"/>
                                      <w:divBdr>
                                        <w:top w:val="none" w:sz="0" w:space="0" w:color="auto"/>
                                        <w:left w:val="none" w:sz="0" w:space="0" w:color="auto"/>
                                        <w:bottom w:val="none" w:sz="0" w:space="0" w:color="auto"/>
                                        <w:right w:val="none" w:sz="0" w:space="0" w:color="auto"/>
                                      </w:divBdr>
                                    </w:div>
                                  </w:divsChild>
                                </w:div>
                                <w:div w:id="1930918101">
                                  <w:marLeft w:val="0"/>
                                  <w:marRight w:val="0"/>
                                  <w:marTop w:val="0"/>
                                  <w:marBottom w:val="0"/>
                                  <w:divBdr>
                                    <w:top w:val="none" w:sz="0" w:space="0" w:color="auto"/>
                                    <w:left w:val="none" w:sz="0" w:space="0" w:color="auto"/>
                                    <w:bottom w:val="none" w:sz="0" w:space="0" w:color="auto"/>
                                    <w:right w:val="none" w:sz="0" w:space="0" w:color="auto"/>
                                  </w:divBdr>
                                  <w:divsChild>
                                    <w:div w:id="1024097118">
                                      <w:marLeft w:val="0"/>
                                      <w:marRight w:val="0"/>
                                      <w:marTop w:val="0"/>
                                      <w:marBottom w:val="0"/>
                                      <w:divBdr>
                                        <w:top w:val="none" w:sz="0" w:space="0" w:color="auto"/>
                                        <w:left w:val="none" w:sz="0" w:space="0" w:color="auto"/>
                                        <w:bottom w:val="none" w:sz="0" w:space="0" w:color="auto"/>
                                        <w:right w:val="none" w:sz="0" w:space="0" w:color="auto"/>
                                      </w:divBdr>
                                    </w:div>
                                  </w:divsChild>
                                </w:div>
                                <w:div w:id="1112629855">
                                  <w:blockQuote w:val="1"/>
                                  <w:marLeft w:val="0"/>
                                  <w:marRight w:val="0"/>
                                  <w:marTop w:val="0"/>
                                  <w:marBottom w:val="120"/>
                                  <w:divBdr>
                                    <w:top w:val="single" w:sz="2" w:space="0" w:color="auto"/>
                                    <w:left w:val="single" w:sz="2" w:space="18" w:color="auto"/>
                                    <w:bottom w:val="single" w:sz="2" w:space="0" w:color="auto"/>
                                    <w:right w:val="single" w:sz="2" w:space="0" w:color="auto"/>
                                  </w:divBdr>
                                </w:div>
                                <w:div w:id="85539786">
                                  <w:blockQuote w:val="1"/>
                                  <w:marLeft w:val="0"/>
                                  <w:marRight w:val="0"/>
                                  <w:marTop w:val="0"/>
                                  <w:marBottom w:val="120"/>
                                  <w:divBdr>
                                    <w:top w:val="single" w:sz="2" w:space="0" w:color="auto"/>
                                    <w:left w:val="single" w:sz="2" w:space="18" w:color="auto"/>
                                    <w:bottom w:val="single" w:sz="2" w:space="0" w:color="auto"/>
                                    <w:right w:val="single" w:sz="2" w:space="0" w:color="auto"/>
                                  </w:divBdr>
                                </w:div>
                                <w:div w:id="2009600945">
                                  <w:marLeft w:val="0"/>
                                  <w:marRight w:val="0"/>
                                  <w:marTop w:val="0"/>
                                  <w:marBottom w:val="0"/>
                                  <w:divBdr>
                                    <w:top w:val="none" w:sz="0" w:space="0" w:color="auto"/>
                                    <w:left w:val="none" w:sz="0" w:space="0" w:color="auto"/>
                                    <w:bottom w:val="none" w:sz="0" w:space="0" w:color="auto"/>
                                    <w:right w:val="none" w:sz="0" w:space="0" w:color="auto"/>
                                  </w:divBdr>
                                  <w:divsChild>
                                    <w:div w:id="1303120519">
                                      <w:marLeft w:val="0"/>
                                      <w:marRight w:val="0"/>
                                      <w:marTop w:val="0"/>
                                      <w:marBottom w:val="0"/>
                                      <w:divBdr>
                                        <w:top w:val="none" w:sz="0" w:space="0" w:color="auto"/>
                                        <w:left w:val="none" w:sz="0" w:space="0" w:color="auto"/>
                                        <w:bottom w:val="none" w:sz="0" w:space="0" w:color="auto"/>
                                        <w:right w:val="none" w:sz="0" w:space="0" w:color="auto"/>
                                      </w:divBdr>
                                    </w:div>
                                  </w:divsChild>
                                </w:div>
                                <w:div w:id="155387262">
                                  <w:marLeft w:val="0"/>
                                  <w:marRight w:val="0"/>
                                  <w:marTop w:val="0"/>
                                  <w:marBottom w:val="0"/>
                                  <w:divBdr>
                                    <w:top w:val="none" w:sz="0" w:space="0" w:color="auto"/>
                                    <w:left w:val="none" w:sz="0" w:space="0" w:color="auto"/>
                                    <w:bottom w:val="none" w:sz="0" w:space="0" w:color="auto"/>
                                    <w:right w:val="none" w:sz="0" w:space="0" w:color="auto"/>
                                  </w:divBdr>
                                  <w:divsChild>
                                    <w:div w:id="1570076897">
                                      <w:marLeft w:val="0"/>
                                      <w:marRight w:val="0"/>
                                      <w:marTop w:val="0"/>
                                      <w:marBottom w:val="0"/>
                                      <w:divBdr>
                                        <w:top w:val="none" w:sz="0" w:space="0" w:color="auto"/>
                                        <w:left w:val="none" w:sz="0" w:space="0" w:color="auto"/>
                                        <w:bottom w:val="none" w:sz="0" w:space="0" w:color="auto"/>
                                        <w:right w:val="none" w:sz="0" w:space="0" w:color="auto"/>
                                      </w:divBdr>
                                    </w:div>
                                  </w:divsChild>
                                </w:div>
                                <w:div w:id="714427914">
                                  <w:marLeft w:val="0"/>
                                  <w:marRight w:val="0"/>
                                  <w:marTop w:val="0"/>
                                  <w:marBottom w:val="0"/>
                                  <w:divBdr>
                                    <w:top w:val="none" w:sz="0" w:space="0" w:color="auto"/>
                                    <w:left w:val="none" w:sz="0" w:space="0" w:color="auto"/>
                                    <w:bottom w:val="none" w:sz="0" w:space="0" w:color="auto"/>
                                    <w:right w:val="none" w:sz="0" w:space="0" w:color="auto"/>
                                  </w:divBdr>
                                  <w:divsChild>
                                    <w:div w:id="1443960621">
                                      <w:marLeft w:val="0"/>
                                      <w:marRight w:val="0"/>
                                      <w:marTop w:val="0"/>
                                      <w:marBottom w:val="0"/>
                                      <w:divBdr>
                                        <w:top w:val="none" w:sz="0" w:space="0" w:color="auto"/>
                                        <w:left w:val="none" w:sz="0" w:space="0" w:color="auto"/>
                                        <w:bottom w:val="none" w:sz="0" w:space="0" w:color="auto"/>
                                        <w:right w:val="none" w:sz="0" w:space="0" w:color="auto"/>
                                      </w:divBdr>
                                    </w:div>
                                  </w:divsChild>
                                </w:div>
                                <w:div w:id="58526646">
                                  <w:marLeft w:val="0"/>
                                  <w:marRight w:val="0"/>
                                  <w:marTop w:val="0"/>
                                  <w:marBottom w:val="0"/>
                                  <w:divBdr>
                                    <w:top w:val="none" w:sz="0" w:space="0" w:color="auto"/>
                                    <w:left w:val="none" w:sz="0" w:space="0" w:color="auto"/>
                                    <w:bottom w:val="none" w:sz="0" w:space="0" w:color="auto"/>
                                    <w:right w:val="none" w:sz="0" w:space="0" w:color="auto"/>
                                  </w:divBdr>
                                  <w:divsChild>
                                    <w:div w:id="129254118">
                                      <w:marLeft w:val="0"/>
                                      <w:marRight w:val="0"/>
                                      <w:marTop w:val="0"/>
                                      <w:marBottom w:val="0"/>
                                      <w:divBdr>
                                        <w:top w:val="none" w:sz="0" w:space="0" w:color="auto"/>
                                        <w:left w:val="none" w:sz="0" w:space="0" w:color="auto"/>
                                        <w:bottom w:val="none" w:sz="0" w:space="0" w:color="auto"/>
                                        <w:right w:val="none" w:sz="0" w:space="0" w:color="auto"/>
                                      </w:divBdr>
                                    </w:div>
                                  </w:divsChild>
                                </w:div>
                                <w:div w:id="344208471">
                                  <w:marLeft w:val="0"/>
                                  <w:marRight w:val="0"/>
                                  <w:marTop w:val="0"/>
                                  <w:marBottom w:val="0"/>
                                  <w:divBdr>
                                    <w:top w:val="none" w:sz="0" w:space="0" w:color="auto"/>
                                    <w:left w:val="none" w:sz="0" w:space="0" w:color="auto"/>
                                    <w:bottom w:val="none" w:sz="0" w:space="0" w:color="auto"/>
                                    <w:right w:val="none" w:sz="0" w:space="0" w:color="auto"/>
                                  </w:divBdr>
                                  <w:divsChild>
                                    <w:div w:id="82925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6354445">
          <w:marLeft w:val="0"/>
          <w:marRight w:val="0"/>
          <w:marTop w:val="100"/>
          <w:marBottom w:val="100"/>
          <w:divBdr>
            <w:top w:val="none" w:sz="0" w:space="0" w:color="auto"/>
            <w:left w:val="none" w:sz="0" w:space="0" w:color="auto"/>
            <w:bottom w:val="none" w:sz="0" w:space="0" w:color="auto"/>
            <w:right w:val="none" w:sz="0" w:space="0" w:color="auto"/>
          </w:divBdr>
          <w:divsChild>
            <w:div w:id="1915165794">
              <w:marLeft w:val="0"/>
              <w:marRight w:val="0"/>
              <w:marTop w:val="0"/>
              <w:marBottom w:val="0"/>
              <w:divBdr>
                <w:top w:val="none" w:sz="0" w:space="0" w:color="auto"/>
                <w:left w:val="none" w:sz="0" w:space="0" w:color="auto"/>
                <w:bottom w:val="none" w:sz="0" w:space="0" w:color="auto"/>
                <w:right w:val="none" w:sz="0" w:space="0" w:color="auto"/>
              </w:divBdr>
              <w:divsChild>
                <w:div w:id="598367101">
                  <w:marLeft w:val="0"/>
                  <w:marRight w:val="0"/>
                  <w:marTop w:val="0"/>
                  <w:marBottom w:val="0"/>
                  <w:divBdr>
                    <w:top w:val="none" w:sz="0" w:space="0" w:color="auto"/>
                    <w:left w:val="none" w:sz="0" w:space="0" w:color="auto"/>
                    <w:bottom w:val="none" w:sz="0" w:space="0" w:color="auto"/>
                    <w:right w:val="none" w:sz="0" w:space="0" w:color="auto"/>
                  </w:divBdr>
                  <w:divsChild>
                    <w:div w:id="896016277">
                      <w:marLeft w:val="0"/>
                      <w:marRight w:val="0"/>
                      <w:marTop w:val="0"/>
                      <w:marBottom w:val="0"/>
                      <w:divBdr>
                        <w:top w:val="none" w:sz="0" w:space="0" w:color="auto"/>
                        <w:left w:val="none" w:sz="0" w:space="0" w:color="auto"/>
                        <w:bottom w:val="none" w:sz="0" w:space="0" w:color="auto"/>
                        <w:right w:val="none" w:sz="0" w:space="0" w:color="auto"/>
                      </w:divBdr>
                      <w:divsChild>
                        <w:div w:id="859047157">
                          <w:marLeft w:val="0"/>
                          <w:marRight w:val="0"/>
                          <w:marTop w:val="0"/>
                          <w:marBottom w:val="0"/>
                          <w:divBdr>
                            <w:top w:val="none" w:sz="0" w:space="0" w:color="auto"/>
                            <w:left w:val="none" w:sz="0" w:space="0" w:color="auto"/>
                            <w:bottom w:val="none" w:sz="0" w:space="0" w:color="auto"/>
                            <w:right w:val="none" w:sz="0" w:space="0" w:color="auto"/>
                          </w:divBdr>
                          <w:divsChild>
                            <w:div w:id="1602491435">
                              <w:marLeft w:val="0"/>
                              <w:marRight w:val="0"/>
                              <w:marTop w:val="0"/>
                              <w:marBottom w:val="0"/>
                              <w:divBdr>
                                <w:top w:val="none" w:sz="0" w:space="0" w:color="auto"/>
                                <w:left w:val="none" w:sz="0" w:space="0" w:color="auto"/>
                                <w:bottom w:val="none" w:sz="0" w:space="0" w:color="auto"/>
                                <w:right w:val="none" w:sz="0" w:space="0" w:color="auto"/>
                              </w:divBdr>
                              <w:divsChild>
                                <w:div w:id="67530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689358">
          <w:marLeft w:val="0"/>
          <w:marRight w:val="0"/>
          <w:marTop w:val="100"/>
          <w:marBottom w:val="100"/>
          <w:divBdr>
            <w:top w:val="none" w:sz="0" w:space="0" w:color="auto"/>
            <w:left w:val="none" w:sz="0" w:space="0" w:color="auto"/>
            <w:bottom w:val="none" w:sz="0" w:space="0" w:color="auto"/>
            <w:right w:val="none" w:sz="0" w:space="0" w:color="auto"/>
          </w:divBdr>
          <w:divsChild>
            <w:div w:id="565379288">
              <w:marLeft w:val="0"/>
              <w:marRight w:val="0"/>
              <w:marTop w:val="0"/>
              <w:marBottom w:val="0"/>
              <w:divBdr>
                <w:top w:val="none" w:sz="0" w:space="0" w:color="auto"/>
                <w:left w:val="none" w:sz="0" w:space="0" w:color="auto"/>
                <w:bottom w:val="none" w:sz="0" w:space="0" w:color="auto"/>
                <w:right w:val="none" w:sz="0" w:space="0" w:color="auto"/>
              </w:divBdr>
              <w:divsChild>
                <w:div w:id="822812014">
                  <w:marLeft w:val="0"/>
                  <w:marRight w:val="0"/>
                  <w:marTop w:val="0"/>
                  <w:marBottom w:val="0"/>
                  <w:divBdr>
                    <w:top w:val="none" w:sz="0" w:space="0" w:color="auto"/>
                    <w:left w:val="none" w:sz="0" w:space="0" w:color="auto"/>
                    <w:bottom w:val="none" w:sz="0" w:space="0" w:color="auto"/>
                    <w:right w:val="none" w:sz="0" w:space="0" w:color="auto"/>
                  </w:divBdr>
                  <w:divsChild>
                    <w:div w:id="632909933">
                      <w:marLeft w:val="0"/>
                      <w:marRight w:val="0"/>
                      <w:marTop w:val="0"/>
                      <w:marBottom w:val="0"/>
                      <w:divBdr>
                        <w:top w:val="none" w:sz="0" w:space="0" w:color="auto"/>
                        <w:left w:val="none" w:sz="0" w:space="0" w:color="auto"/>
                        <w:bottom w:val="none" w:sz="0" w:space="0" w:color="auto"/>
                        <w:right w:val="none" w:sz="0" w:space="0" w:color="auto"/>
                      </w:divBdr>
                      <w:divsChild>
                        <w:div w:id="773479264">
                          <w:marLeft w:val="0"/>
                          <w:marRight w:val="0"/>
                          <w:marTop w:val="0"/>
                          <w:marBottom w:val="0"/>
                          <w:divBdr>
                            <w:top w:val="none" w:sz="0" w:space="0" w:color="auto"/>
                            <w:left w:val="none" w:sz="0" w:space="0" w:color="auto"/>
                            <w:bottom w:val="none" w:sz="0" w:space="0" w:color="auto"/>
                            <w:right w:val="none" w:sz="0" w:space="0" w:color="auto"/>
                          </w:divBdr>
                          <w:divsChild>
                            <w:div w:id="1600990079">
                              <w:marLeft w:val="0"/>
                              <w:marRight w:val="0"/>
                              <w:marTop w:val="0"/>
                              <w:marBottom w:val="0"/>
                              <w:divBdr>
                                <w:top w:val="none" w:sz="0" w:space="0" w:color="auto"/>
                                <w:left w:val="none" w:sz="0" w:space="0" w:color="auto"/>
                                <w:bottom w:val="none" w:sz="0" w:space="0" w:color="auto"/>
                                <w:right w:val="none" w:sz="0" w:space="0" w:color="auto"/>
                              </w:divBdr>
                              <w:divsChild>
                                <w:div w:id="1734934902">
                                  <w:blockQuote w:val="1"/>
                                  <w:marLeft w:val="0"/>
                                  <w:marRight w:val="0"/>
                                  <w:marTop w:val="0"/>
                                  <w:marBottom w:val="120"/>
                                  <w:divBdr>
                                    <w:top w:val="single" w:sz="2" w:space="0" w:color="auto"/>
                                    <w:left w:val="single" w:sz="2" w:space="18" w:color="auto"/>
                                    <w:bottom w:val="single" w:sz="2" w:space="0" w:color="auto"/>
                                    <w:right w:val="single" w:sz="2" w:space="0" w:color="auto"/>
                                  </w:divBdr>
                                </w:div>
                                <w:div w:id="2131897093">
                                  <w:blockQuote w:val="1"/>
                                  <w:marLeft w:val="0"/>
                                  <w:marRight w:val="0"/>
                                  <w:marTop w:val="0"/>
                                  <w:marBottom w:val="120"/>
                                  <w:divBdr>
                                    <w:top w:val="single" w:sz="2" w:space="0" w:color="auto"/>
                                    <w:left w:val="single" w:sz="2" w:space="18" w:color="auto"/>
                                    <w:bottom w:val="single" w:sz="2" w:space="0" w:color="auto"/>
                                    <w:right w:val="single" w:sz="2" w:space="0" w:color="auto"/>
                                  </w:divBdr>
                                </w:div>
                                <w:div w:id="896205265">
                                  <w:blockQuote w:val="1"/>
                                  <w:marLeft w:val="0"/>
                                  <w:marRight w:val="0"/>
                                  <w:marTop w:val="0"/>
                                  <w:marBottom w:val="120"/>
                                  <w:divBdr>
                                    <w:top w:val="single" w:sz="2" w:space="0" w:color="auto"/>
                                    <w:left w:val="single" w:sz="2" w:space="18" w:color="auto"/>
                                    <w:bottom w:val="single" w:sz="2" w:space="0" w:color="auto"/>
                                    <w:right w:val="single" w:sz="2" w:space="0" w:color="auto"/>
                                  </w:divBdr>
                                </w:div>
                                <w:div w:id="712078867">
                                  <w:blockQuote w:val="1"/>
                                  <w:marLeft w:val="0"/>
                                  <w:marRight w:val="0"/>
                                  <w:marTop w:val="0"/>
                                  <w:marBottom w:val="120"/>
                                  <w:divBdr>
                                    <w:top w:val="single" w:sz="2" w:space="0" w:color="auto"/>
                                    <w:left w:val="single" w:sz="2" w:space="18" w:color="auto"/>
                                    <w:bottom w:val="single" w:sz="2" w:space="0" w:color="auto"/>
                                    <w:right w:val="single" w:sz="2" w:space="0" w:color="auto"/>
                                  </w:divBdr>
                                </w:div>
                                <w:div w:id="310252148">
                                  <w:blockQuote w:val="1"/>
                                  <w:marLeft w:val="0"/>
                                  <w:marRight w:val="0"/>
                                  <w:marTop w:val="0"/>
                                  <w:marBottom w:val="120"/>
                                  <w:divBdr>
                                    <w:top w:val="single" w:sz="2" w:space="0" w:color="auto"/>
                                    <w:left w:val="single" w:sz="2" w:space="18" w:color="auto"/>
                                    <w:bottom w:val="single" w:sz="2" w:space="0" w:color="auto"/>
                                    <w:right w:val="single" w:sz="2" w:space="0" w:color="auto"/>
                                  </w:divBdr>
                                </w:div>
                              </w:divsChild>
                            </w:div>
                          </w:divsChild>
                        </w:div>
                      </w:divsChild>
                    </w:div>
                  </w:divsChild>
                </w:div>
              </w:divsChild>
            </w:div>
          </w:divsChild>
        </w:div>
        <w:div w:id="144200986">
          <w:marLeft w:val="0"/>
          <w:marRight w:val="0"/>
          <w:marTop w:val="100"/>
          <w:marBottom w:val="100"/>
          <w:divBdr>
            <w:top w:val="none" w:sz="0" w:space="0" w:color="auto"/>
            <w:left w:val="none" w:sz="0" w:space="0" w:color="auto"/>
            <w:bottom w:val="none" w:sz="0" w:space="0" w:color="auto"/>
            <w:right w:val="none" w:sz="0" w:space="0" w:color="auto"/>
          </w:divBdr>
          <w:divsChild>
            <w:div w:id="966620192">
              <w:marLeft w:val="0"/>
              <w:marRight w:val="0"/>
              <w:marTop w:val="0"/>
              <w:marBottom w:val="0"/>
              <w:divBdr>
                <w:top w:val="none" w:sz="0" w:space="0" w:color="auto"/>
                <w:left w:val="none" w:sz="0" w:space="0" w:color="auto"/>
                <w:bottom w:val="none" w:sz="0" w:space="0" w:color="auto"/>
                <w:right w:val="none" w:sz="0" w:space="0" w:color="auto"/>
              </w:divBdr>
              <w:divsChild>
                <w:div w:id="2018582098">
                  <w:marLeft w:val="0"/>
                  <w:marRight w:val="0"/>
                  <w:marTop w:val="0"/>
                  <w:marBottom w:val="0"/>
                  <w:divBdr>
                    <w:top w:val="none" w:sz="0" w:space="0" w:color="auto"/>
                    <w:left w:val="none" w:sz="0" w:space="0" w:color="auto"/>
                    <w:bottom w:val="none" w:sz="0" w:space="0" w:color="auto"/>
                    <w:right w:val="none" w:sz="0" w:space="0" w:color="auto"/>
                  </w:divBdr>
                  <w:divsChild>
                    <w:div w:id="29649063">
                      <w:marLeft w:val="0"/>
                      <w:marRight w:val="0"/>
                      <w:marTop w:val="0"/>
                      <w:marBottom w:val="0"/>
                      <w:divBdr>
                        <w:top w:val="none" w:sz="0" w:space="0" w:color="auto"/>
                        <w:left w:val="none" w:sz="0" w:space="0" w:color="auto"/>
                        <w:bottom w:val="none" w:sz="0" w:space="0" w:color="auto"/>
                        <w:right w:val="none" w:sz="0" w:space="0" w:color="auto"/>
                      </w:divBdr>
                      <w:divsChild>
                        <w:div w:id="848716934">
                          <w:marLeft w:val="0"/>
                          <w:marRight w:val="0"/>
                          <w:marTop w:val="0"/>
                          <w:marBottom w:val="0"/>
                          <w:divBdr>
                            <w:top w:val="none" w:sz="0" w:space="0" w:color="auto"/>
                            <w:left w:val="none" w:sz="0" w:space="0" w:color="auto"/>
                            <w:bottom w:val="none" w:sz="0" w:space="0" w:color="auto"/>
                            <w:right w:val="none" w:sz="0" w:space="0" w:color="auto"/>
                          </w:divBdr>
                          <w:divsChild>
                            <w:div w:id="531916074">
                              <w:marLeft w:val="0"/>
                              <w:marRight w:val="0"/>
                              <w:marTop w:val="0"/>
                              <w:marBottom w:val="0"/>
                              <w:divBdr>
                                <w:top w:val="none" w:sz="0" w:space="0" w:color="auto"/>
                                <w:left w:val="none" w:sz="0" w:space="0" w:color="auto"/>
                                <w:bottom w:val="none" w:sz="0" w:space="0" w:color="auto"/>
                                <w:right w:val="none" w:sz="0" w:space="0" w:color="auto"/>
                              </w:divBdr>
                              <w:divsChild>
                                <w:div w:id="25228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8850458">
          <w:marLeft w:val="0"/>
          <w:marRight w:val="0"/>
          <w:marTop w:val="100"/>
          <w:marBottom w:val="100"/>
          <w:divBdr>
            <w:top w:val="none" w:sz="0" w:space="0" w:color="auto"/>
            <w:left w:val="none" w:sz="0" w:space="0" w:color="auto"/>
            <w:bottom w:val="none" w:sz="0" w:space="0" w:color="auto"/>
            <w:right w:val="none" w:sz="0" w:space="0" w:color="auto"/>
          </w:divBdr>
          <w:divsChild>
            <w:div w:id="1669989108">
              <w:marLeft w:val="0"/>
              <w:marRight w:val="0"/>
              <w:marTop w:val="0"/>
              <w:marBottom w:val="0"/>
              <w:divBdr>
                <w:top w:val="none" w:sz="0" w:space="0" w:color="auto"/>
                <w:left w:val="none" w:sz="0" w:space="0" w:color="auto"/>
                <w:bottom w:val="none" w:sz="0" w:space="0" w:color="auto"/>
                <w:right w:val="none" w:sz="0" w:space="0" w:color="auto"/>
              </w:divBdr>
              <w:divsChild>
                <w:div w:id="1149787532">
                  <w:marLeft w:val="0"/>
                  <w:marRight w:val="0"/>
                  <w:marTop w:val="0"/>
                  <w:marBottom w:val="0"/>
                  <w:divBdr>
                    <w:top w:val="none" w:sz="0" w:space="0" w:color="auto"/>
                    <w:left w:val="none" w:sz="0" w:space="0" w:color="auto"/>
                    <w:bottom w:val="none" w:sz="0" w:space="0" w:color="auto"/>
                    <w:right w:val="none" w:sz="0" w:space="0" w:color="auto"/>
                  </w:divBdr>
                  <w:divsChild>
                    <w:div w:id="1139109330">
                      <w:marLeft w:val="0"/>
                      <w:marRight w:val="0"/>
                      <w:marTop w:val="0"/>
                      <w:marBottom w:val="0"/>
                      <w:divBdr>
                        <w:top w:val="none" w:sz="0" w:space="0" w:color="auto"/>
                        <w:left w:val="none" w:sz="0" w:space="0" w:color="auto"/>
                        <w:bottom w:val="none" w:sz="0" w:space="0" w:color="auto"/>
                        <w:right w:val="none" w:sz="0" w:space="0" w:color="auto"/>
                      </w:divBdr>
                      <w:divsChild>
                        <w:div w:id="1051155190">
                          <w:marLeft w:val="0"/>
                          <w:marRight w:val="0"/>
                          <w:marTop w:val="0"/>
                          <w:marBottom w:val="0"/>
                          <w:divBdr>
                            <w:top w:val="none" w:sz="0" w:space="0" w:color="auto"/>
                            <w:left w:val="none" w:sz="0" w:space="0" w:color="auto"/>
                            <w:bottom w:val="none" w:sz="0" w:space="0" w:color="auto"/>
                            <w:right w:val="none" w:sz="0" w:space="0" w:color="auto"/>
                          </w:divBdr>
                          <w:divsChild>
                            <w:div w:id="673609955">
                              <w:marLeft w:val="0"/>
                              <w:marRight w:val="0"/>
                              <w:marTop w:val="0"/>
                              <w:marBottom w:val="0"/>
                              <w:divBdr>
                                <w:top w:val="none" w:sz="0" w:space="0" w:color="auto"/>
                                <w:left w:val="none" w:sz="0" w:space="0" w:color="auto"/>
                                <w:bottom w:val="none" w:sz="0" w:space="0" w:color="auto"/>
                                <w:right w:val="none" w:sz="0" w:space="0" w:color="auto"/>
                              </w:divBdr>
                              <w:divsChild>
                                <w:div w:id="1527133543">
                                  <w:blockQuote w:val="1"/>
                                  <w:marLeft w:val="0"/>
                                  <w:marRight w:val="0"/>
                                  <w:marTop w:val="0"/>
                                  <w:marBottom w:val="120"/>
                                  <w:divBdr>
                                    <w:top w:val="single" w:sz="2" w:space="0" w:color="auto"/>
                                    <w:left w:val="single" w:sz="2" w:space="18" w:color="auto"/>
                                    <w:bottom w:val="single" w:sz="2" w:space="0" w:color="auto"/>
                                    <w:right w:val="single" w:sz="2" w:space="0" w:color="auto"/>
                                  </w:divBdr>
                                </w:div>
                                <w:div w:id="1219046783">
                                  <w:marLeft w:val="0"/>
                                  <w:marRight w:val="0"/>
                                  <w:marTop w:val="0"/>
                                  <w:marBottom w:val="0"/>
                                  <w:divBdr>
                                    <w:top w:val="none" w:sz="0" w:space="0" w:color="auto"/>
                                    <w:left w:val="none" w:sz="0" w:space="0" w:color="auto"/>
                                    <w:bottom w:val="none" w:sz="0" w:space="0" w:color="auto"/>
                                    <w:right w:val="none" w:sz="0" w:space="0" w:color="auto"/>
                                  </w:divBdr>
                                  <w:divsChild>
                                    <w:div w:id="1407219682">
                                      <w:marLeft w:val="0"/>
                                      <w:marRight w:val="0"/>
                                      <w:marTop w:val="0"/>
                                      <w:marBottom w:val="0"/>
                                      <w:divBdr>
                                        <w:top w:val="none" w:sz="0" w:space="0" w:color="auto"/>
                                        <w:left w:val="none" w:sz="0" w:space="0" w:color="auto"/>
                                        <w:bottom w:val="none" w:sz="0" w:space="0" w:color="auto"/>
                                        <w:right w:val="none" w:sz="0" w:space="0" w:color="auto"/>
                                      </w:divBdr>
                                    </w:div>
                                  </w:divsChild>
                                </w:div>
                                <w:div w:id="1229418142">
                                  <w:blockQuote w:val="1"/>
                                  <w:marLeft w:val="0"/>
                                  <w:marRight w:val="0"/>
                                  <w:marTop w:val="0"/>
                                  <w:marBottom w:val="120"/>
                                  <w:divBdr>
                                    <w:top w:val="single" w:sz="2" w:space="0" w:color="auto"/>
                                    <w:left w:val="single" w:sz="2" w:space="18" w:color="auto"/>
                                    <w:bottom w:val="single" w:sz="2" w:space="0" w:color="auto"/>
                                    <w:right w:val="single" w:sz="2" w:space="0" w:color="auto"/>
                                  </w:divBdr>
                                </w:div>
                                <w:div w:id="1091513129">
                                  <w:blockQuote w:val="1"/>
                                  <w:marLeft w:val="0"/>
                                  <w:marRight w:val="0"/>
                                  <w:marTop w:val="0"/>
                                  <w:marBottom w:val="120"/>
                                  <w:divBdr>
                                    <w:top w:val="single" w:sz="2" w:space="0" w:color="auto"/>
                                    <w:left w:val="single" w:sz="2" w:space="18" w:color="auto"/>
                                    <w:bottom w:val="single" w:sz="2" w:space="0" w:color="auto"/>
                                    <w:right w:val="single" w:sz="2" w:space="0" w:color="auto"/>
                                  </w:divBdr>
                                </w:div>
                                <w:div w:id="1238518081">
                                  <w:blockQuote w:val="1"/>
                                  <w:marLeft w:val="0"/>
                                  <w:marRight w:val="0"/>
                                  <w:marTop w:val="0"/>
                                  <w:marBottom w:val="120"/>
                                  <w:divBdr>
                                    <w:top w:val="single" w:sz="2" w:space="0" w:color="auto"/>
                                    <w:left w:val="single" w:sz="2" w:space="18" w:color="auto"/>
                                    <w:bottom w:val="single" w:sz="2" w:space="0" w:color="auto"/>
                                    <w:right w:val="single" w:sz="2" w:space="0" w:color="auto"/>
                                  </w:divBdr>
                                </w:div>
                                <w:div w:id="1712876242">
                                  <w:blockQuote w:val="1"/>
                                  <w:marLeft w:val="0"/>
                                  <w:marRight w:val="0"/>
                                  <w:marTop w:val="0"/>
                                  <w:marBottom w:val="120"/>
                                  <w:divBdr>
                                    <w:top w:val="single" w:sz="2" w:space="0" w:color="auto"/>
                                    <w:left w:val="single" w:sz="2" w:space="18" w:color="auto"/>
                                    <w:bottom w:val="single" w:sz="2" w:space="0" w:color="auto"/>
                                    <w:right w:val="single" w:sz="2" w:space="0" w:color="auto"/>
                                  </w:divBdr>
                                </w:div>
                              </w:divsChild>
                            </w:div>
                          </w:divsChild>
                        </w:div>
                      </w:divsChild>
                    </w:div>
                  </w:divsChild>
                </w:div>
              </w:divsChild>
            </w:div>
          </w:divsChild>
        </w:div>
        <w:div w:id="1348016668">
          <w:marLeft w:val="0"/>
          <w:marRight w:val="0"/>
          <w:marTop w:val="100"/>
          <w:marBottom w:val="100"/>
          <w:divBdr>
            <w:top w:val="none" w:sz="0" w:space="0" w:color="auto"/>
            <w:left w:val="none" w:sz="0" w:space="0" w:color="auto"/>
            <w:bottom w:val="none" w:sz="0" w:space="0" w:color="auto"/>
            <w:right w:val="none" w:sz="0" w:space="0" w:color="auto"/>
          </w:divBdr>
          <w:divsChild>
            <w:div w:id="1026449677">
              <w:marLeft w:val="0"/>
              <w:marRight w:val="0"/>
              <w:marTop w:val="0"/>
              <w:marBottom w:val="0"/>
              <w:divBdr>
                <w:top w:val="none" w:sz="0" w:space="0" w:color="auto"/>
                <w:left w:val="none" w:sz="0" w:space="0" w:color="auto"/>
                <w:bottom w:val="none" w:sz="0" w:space="0" w:color="auto"/>
                <w:right w:val="none" w:sz="0" w:space="0" w:color="auto"/>
              </w:divBdr>
              <w:divsChild>
                <w:div w:id="1369909893">
                  <w:marLeft w:val="0"/>
                  <w:marRight w:val="0"/>
                  <w:marTop w:val="0"/>
                  <w:marBottom w:val="0"/>
                  <w:divBdr>
                    <w:top w:val="none" w:sz="0" w:space="0" w:color="auto"/>
                    <w:left w:val="none" w:sz="0" w:space="0" w:color="auto"/>
                    <w:bottom w:val="none" w:sz="0" w:space="0" w:color="auto"/>
                    <w:right w:val="none" w:sz="0" w:space="0" w:color="auto"/>
                  </w:divBdr>
                  <w:divsChild>
                    <w:div w:id="1819683945">
                      <w:marLeft w:val="0"/>
                      <w:marRight w:val="0"/>
                      <w:marTop w:val="0"/>
                      <w:marBottom w:val="0"/>
                      <w:divBdr>
                        <w:top w:val="none" w:sz="0" w:space="0" w:color="auto"/>
                        <w:left w:val="none" w:sz="0" w:space="0" w:color="auto"/>
                        <w:bottom w:val="none" w:sz="0" w:space="0" w:color="auto"/>
                        <w:right w:val="none" w:sz="0" w:space="0" w:color="auto"/>
                      </w:divBdr>
                      <w:divsChild>
                        <w:div w:id="540827691">
                          <w:marLeft w:val="0"/>
                          <w:marRight w:val="0"/>
                          <w:marTop w:val="0"/>
                          <w:marBottom w:val="0"/>
                          <w:divBdr>
                            <w:top w:val="none" w:sz="0" w:space="0" w:color="auto"/>
                            <w:left w:val="none" w:sz="0" w:space="0" w:color="auto"/>
                            <w:bottom w:val="none" w:sz="0" w:space="0" w:color="auto"/>
                            <w:right w:val="none" w:sz="0" w:space="0" w:color="auto"/>
                          </w:divBdr>
                          <w:divsChild>
                            <w:div w:id="642661177">
                              <w:marLeft w:val="0"/>
                              <w:marRight w:val="0"/>
                              <w:marTop w:val="0"/>
                              <w:marBottom w:val="0"/>
                              <w:divBdr>
                                <w:top w:val="none" w:sz="0" w:space="0" w:color="auto"/>
                                <w:left w:val="none" w:sz="0" w:space="0" w:color="auto"/>
                                <w:bottom w:val="none" w:sz="0" w:space="0" w:color="auto"/>
                                <w:right w:val="none" w:sz="0" w:space="0" w:color="auto"/>
                              </w:divBdr>
                              <w:divsChild>
                                <w:div w:id="176274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4417">
          <w:marLeft w:val="0"/>
          <w:marRight w:val="0"/>
          <w:marTop w:val="100"/>
          <w:marBottom w:val="100"/>
          <w:divBdr>
            <w:top w:val="none" w:sz="0" w:space="0" w:color="auto"/>
            <w:left w:val="none" w:sz="0" w:space="0" w:color="auto"/>
            <w:bottom w:val="none" w:sz="0" w:space="0" w:color="auto"/>
            <w:right w:val="none" w:sz="0" w:space="0" w:color="auto"/>
          </w:divBdr>
          <w:divsChild>
            <w:div w:id="1364329162">
              <w:marLeft w:val="0"/>
              <w:marRight w:val="0"/>
              <w:marTop w:val="0"/>
              <w:marBottom w:val="0"/>
              <w:divBdr>
                <w:top w:val="none" w:sz="0" w:space="0" w:color="auto"/>
                <w:left w:val="none" w:sz="0" w:space="0" w:color="auto"/>
                <w:bottom w:val="none" w:sz="0" w:space="0" w:color="auto"/>
                <w:right w:val="none" w:sz="0" w:space="0" w:color="auto"/>
              </w:divBdr>
              <w:divsChild>
                <w:div w:id="460735481">
                  <w:marLeft w:val="0"/>
                  <w:marRight w:val="0"/>
                  <w:marTop w:val="0"/>
                  <w:marBottom w:val="0"/>
                  <w:divBdr>
                    <w:top w:val="none" w:sz="0" w:space="0" w:color="auto"/>
                    <w:left w:val="none" w:sz="0" w:space="0" w:color="auto"/>
                    <w:bottom w:val="none" w:sz="0" w:space="0" w:color="auto"/>
                    <w:right w:val="none" w:sz="0" w:space="0" w:color="auto"/>
                  </w:divBdr>
                  <w:divsChild>
                    <w:div w:id="1195389045">
                      <w:marLeft w:val="0"/>
                      <w:marRight w:val="0"/>
                      <w:marTop w:val="0"/>
                      <w:marBottom w:val="0"/>
                      <w:divBdr>
                        <w:top w:val="none" w:sz="0" w:space="0" w:color="auto"/>
                        <w:left w:val="none" w:sz="0" w:space="0" w:color="auto"/>
                        <w:bottom w:val="none" w:sz="0" w:space="0" w:color="auto"/>
                        <w:right w:val="none" w:sz="0" w:space="0" w:color="auto"/>
                      </w:divBdr>
                      <w:divsChild>
                        <w:div w:id="1582064282">
                          <w:marLeft w:val="0"/>
                          <w:marRight w:val="0"/>
                          <w:marTop w:val="0"/>
                          <w:marBottom w:val="0"/>
                          <w:divBdr>
                            <w:top w:val="none" w:sz="0" w:space="0" w:color="auto"/>
                            <w:left w:val="none" w:sz="0" w:space="0" w:color="auto"/>
                            <w:bottom w:val="none" w:sz="0" w:space="0" w:color="auto"/>
                            <w:right w:val="none" w:sz="0" w:space="0" w:color="auto"/>
                          </w:divBdr>
                          <w:divsChild>
                            <w:div w:id="653992314">
                              <w:marLeft w:val="0"/>
                              <w:marRight w:val="0"/>
                              <w:marTop w:val="0"/>
                              <w:marBottom w:val="0"/>
                              <w:divBdr>
                                <w:top w:val="none" w:sz="0" w:space="0" w:color="auto"/>
                                <w:left w:val="none" w:sz="0" w:space="0" w:color="auto"/>
                                <w:bottom w:val="none" w:sz="0" w:space="0" w:color="auto"/>
                                <w:right w:val="none" w:sz="0" w:space="0" w:color="auto"/>
                              </w:divBdr>
                              <w:divsChild>
                                <w:div w:id="1228766829">
                                  <w:blockQuote w:val="1"/>
                                  <w:marLeft w:val="0"/>
                                  <w:marRight w:val="0"/>
                                  <w:marTop w:val="0"/>
                                  <w:marBottom w:val="120"/>
                                  <w:divBdr>
                                    <w:top w:val="single" w:sz="2" w:space="0" w:color="auto"/>
                                    <w:left w:val="single" w:sz="2" w:space="18" w:color="auto"/>
                                    <w:bottom w:val="single" w:sz="2" w:space="0" w:color="auto"/>
                                    <w:right w:val="single" w:sz="2" w:space="0" w:color="auto"/>
                                  </w:divBdr>
                                </w:div>
                              </w:divsChild>
                            </w:div>
                          </w:divsChild>
                        </w:div>
                      </w:divsChild>
                    </w:div>
                  </w:divsChild>
                </w:div>
              </w:divsChild>
            </w:div>
          </w:divsChild>
        </w:div>
        <w:div w:id="1028528878">
          <w:marLeft w:val="0"/>
          <w:marRight w:val="0"/>
          <w:marTop w:val="100"/>
          <w:marBottom w:val="100"/>
          <w:divBdr>
            <w:top w:val="none" w:sz="0" w:space="0" w:color="auto"/>
            <w:left w:val="none" w:sz="0" w:space="0" w:color="auto"/>
            <w:bottom w:val="none" w:sz="0" w:space="0" w:color="auto"/>
            <w:right w:val="none" w:sz="0" w:space="0" w:color="auto"/>
          </w:divBdr>
          <w:divsChild>
            <w:div w:id="1348403221">
              <w:marLeft w:val="0"/>
              <w:marRight w:val="0"/>
              <w:marTop w:val="0"/>
              <w:marBottom w:val="0"/>
              <w:divBdr>
                <w:top w:val="none" w:sz="0" w:space="0" w:color="auto"/>
                <w:left w:val="none" w:sz="0" w:space="0" w:color="auto"/>
                <w:bottom w:val="none" w:sz="0" w:space="0" w:color="auto"/>
                <w:right w:val="none" w:sz="0" w:space="0" w:color="auto"/>
              </w:divBdr>
              <w:divsChild>
                <w:div w:id="786049356">
                  <w:marLeft w:val="0"/>
                  <w:marRight w:val="0"/>
                  <w:marTop w:val="0"/>
                  <w:marBottom w:val="0"/>
                  <w:divBdr>
                    <w:top w:val="none" w:sz="0" w:space="0" w:color="auto"/>
                    <w:left w:val="none" w:sz="0" w:space="0" w:color="auto"/>
                    <w:bottom w:val="none" w:sz="0" w:space="0" w:color="auto"/>
                    <w:right w:val="none" w:sz="0" w:space="0" w:color="auto"/>
                  </w:divBdr>
                  <w:divsChild>
                    <w:div w:id="512498324">
                      <w:marLeft w:val="0"/>
                      <w:marRight w:val="0"/>
                      <w:marTop w:val="0"/>
                      <w:marBottom w:val="0"/>
                      <w:divBdr>
                        <w:top w:val="none" w:sz="0" w:space="0" w:color="auto"/>
                        <w:left w:val="none" w:sz="0" w:space="0" w:color="auto"/>
                        <w:bottom w:val="none" w:sz="0" w:space="0" w:color="auto"/>
                        <w:right w:val="none" w:sz="0" w:space="0" w:color="auto"/>
                      </w:divBdr>
                      <w:divsChild>
                        <w:div w:id="26878906">
                          <w:marLeft w:val="0"/>
                          <w:marRight w:val="0"/>
                          <w:marTop w:val="0"/>
                          <w:marBottom w:val="0"/>
                          <w:divBdr>
                            <w:top w:val="none" w:sz="0" w:space="0" w:color="auto"/>
                            <w:left w:val="none" w:sz="0" w:space="0" w:color="auto"/>
                            <w:bottom w:val="none" w:sz="0" w:space="0" w:color="auto"/>
                            <w:right w:val="none" w:sz="0" w:space="0" w:color="auto"/>
                          </w:divBdr>
                          <w:divsChild>
                            <w:div w:id="179204457">
                              <w:marLeft w:val="0"/>
                              <w:marRight w:val="0"/>
                              <w:marTop w:val="0"/>
                              <w:marBottom w:val="0"/>
                              <w:divBdr>
                                <w:top w:val="none" w:sz="0" w:space="0" w:color="auto"/>
                                <w:left w:val="none" w:sz="0" w:space="0" w:color="auto"/>
                                <w:bottom w:val="none" w:sz="0" w:space="0" w:color="auto"/>
                                <w:right w:val="none" w:sz="0" w:space="0" w:color="auto"/>
                              </w:divBdr>
                              <w:divsChild>
                                <w:div w:id="189700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760433">
          <w:marLeft w:val="0"/>
          <w:marRight w:val="0"/>
          <w:marTop w:val="100"/>
          <w:marBottom w:val="100"/>
          <w:divBdr>
            <w:top w:val="none" w:sz="0" w:space="0" w:color="auto"/>
            <w:left w:val="none" w:sz="0" w:space="0" w:color="auto"/>
            <w:bottom w:val="none" w:sz="0" w:space="0" w:color="auto"/>
            <w:right w:val="none" w:sz="0" w:space="0" w:color="auto"/>
          </w:divBdr>
          <w:divsChild>
            <w:div w:id="1480536157">
              <w:marLeft w:val="0"/>
              <w:marRight w:val="0"/>
              <w:marTop w:val="0"/>
              <w:marBottom w:val="0"/>
              <w:divBdr>
                <w:top w:val="none" w:sz="0" w:space="0" w:color="auto"/>
                <w:left w:val="none" w:sz="0" w:space="0" w:color="auto"/>
                <w:bottom w:val="none" w:sz="0" w:space="0" w:color="auto"/>
                <w:right w:val="none" w:sz="0" w:space="0" w:color="auto"/>
              </w:divBdr>
              <w:divsChild>
                <w:div w:id="821773706">
                  <w:marLeft w:val="0"/>
                  <w:marRight w:val="0"/>
                  <w:marTop w:val="0"/>
                  <w:marBottom w:val="0"/>
                  <w:divBdr>
                    <w:top w:val="none" w:sz="0" w:space="0" w:color="auto"/>
                    <w:left w:val="none" w:sz="0" w:space="0" w:color="auto"/>
                    <w:bottom w:val="none" w:sz="0" w:space="0" w:color="auto"/>
                    <w:right w:val="none" w:sz="0" w:space="0" w:color="auto"/>
                  </w:divBdr>
                  <w:divsChild>
                    <w:div w:id="205993082">
                      <w:marLeft w:val="0"/>
                      <w:marRight w:val="0"/>
                      <w:marTop w:val="0"/>
                      <w:marBottom w:val="0"/>
                      <w:divBdr>
                        <w:top w:val="none" w:sz="0" w:space="0" w:color="auto"/>
                        <w:left w:val="none" w:sz="0" w:space="0" w:color="auto"/>
                        <w:bottom w:val="none" w:sz="0" w:space="0" w:color="auto"/>
                        <w:right w:val="none" w:sz="0" w:space="0" w:color="auto"/>
                      </w:divBdr>
                      <w:divsChild>
                        <w:div w:id="919607875">
                          <w:marLeft w:val="0"/>
                          <w:marRight w:val="0"/>
                          <w:marTop w:val="0"/>
                          <w:marBottom w:val="0"/>
                          <w:divBdr>
                            <w:top w:val="none" w:sz="0" w:space="0" w:color="auto"/>
                            <w:left w:val="none" w:sz="0" w:space="0" w:color="auto"/>
                            <w:bottom w:val="none" w:sz="0" w:space="0" w:color="auto"/>
                            <w:right w:val="none" w:sz="0" w:space="0" w:color="auto"/>
                          </w:divBdr>
                          <w:divsChild>
                            <w:div w:id="192348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5929936">
          <w:marLeft w:val="0"/>
          <w:marRight w:val="0"/>
          <w:marTop w:val="100"/>
          <w:marBottom w:val="100"/>
          <w:divBdr>
            <w:top w:val="none" w:sz="0" w:space="0" w:color="auto"/>
            <w:left w:val="none" w:sz="0" w:space="0" w:color="auto"/>
            <w:bottom w:val="none" w:sz="0" w:space="0" w:color="auto"/>
            <w:right w:val="none" w:sz="0" w:space="0" w:color="auto"/>
          </w:divBdr>
          <w:divsChild>
            <w:div w:id="1171604422">
              <w:marLeft w:val="0"/>
              <w:marRight w:val="0"/>
              <w:marTop w:val="0"/>
              <w:marBottom w:val="0"/>
              <w:divBdr>
                <w:top w:val="none" w:sz="0" w:space="0" w:color="auto"/>
                <w:left w:val="none" w:sz="0" w:space="0" w:color="auto"/>
                <w:bottom w:val="none" w:sz="0" w:space="0" w:color="auto"/>
                <w:right w:val="none" w:sz="0" w:space="0" w:color="auto"/>
              </w:divBdr>
              <w:divsChild>
                <w:div w:id="1014385007">
                  <w:marLeft w:val="0"/>
                  <w:marRight w:val="0"/>
                  <w:marTop w:val="0"/>
                  <w:marBottom w:val="0"/>
                  <w:divBdr>
                    <w:top w:val="none" w:sz="0" w:space="0" w:color="auto"/>
                    <w:left w:val="none" w:sz="0" w:space="0" w:color="auto"/>
                    <w:bottom w:val="none" w:sz="0" w:space="0" w:color="auto"/>
                    <w:right w:val="none" w:sz="0" w:space="0" w:color="auto"/>
                  </w:divBdr>
                  <w:divsChild>
                    <w:div w:id="1970624106">
                      <w:marLeft w:val="0"/>
                      <w:marRight w:val="0"/>
                      <w:marTop w:val="0"/>
                      <w:marBottom w:val="0"/>
                      <w:divBdr>
                        <w:top w:val="none" w:sz="0" w:space="0" w:color="auto"/>
                        <w:left w:val="none" w:sz="0" w:space="0" w:color="auto"/>
                        <w:bottom w:val="none" w:sz="0" w:space="0" w:color="auto"/>
                        <w:right w:val="none" w:sz="0" w:space="0" w:color="auto"/>
                      </w:divBdr>
                      <w:divsChild>
                        <w:div w:id="1659380728">
                          <w:marLeft w:val="0"/>
                          <w:marRight w:val="0"/>
                          <w:marTop w:val="0"/>
                          <w:marBottom w:val="0"/>
                          <w:divBdr>
                            <w:top w:val="none" w:sz="0" w:space="0" w:color="auto"/>
                            <w:left w:val="none" w:sz="0" w:space="0" w:color="auto"/>
                            <w:bottom w:val="none" w:sz="0" w:space="0" w:color="auto"/>
                            <w:right w:val="none" w:sz="0" w:space="0" w:color="auto"/>
                          </w:divBdr>
                          <w:divsChild>
                            <w:div w:id="2081514125">
                              <w:marLeft w:val="0"/>
                              <w:marRight w:val="0"/>
                              <w:marTop w:val="0"/>
                              <w:marBottom w:val="0"/>
                              <w:divBdr>
                                <w:top w:val="none" w:sz="0" w:space="0" w:color="auto"/>
                                <w:left w:val="none" w:sz="0" w:space="0" w:color="auto"/>
                                <w:bottom w:val="none" w:sz="0" w:space="0" w:color="auto"/>
                                <w:right w:val="none" w:sz="0" w:space="0" w:color="auto"/>
                              </w:divBdr>
                              <w:divsChild>
                                <w:div w:id="5454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288672">
          <w:marLeft w:val="0"/>
          <w:marRight w:val="0"/>
          <w:marTop w:val="100"/>
          <w:marBottom w:val="100"/>
          <w:divBdr>
            <w:top w:val="none" w:sz="0" w:space="0" w:color="auto"/>
            <w:left w:val="none" w:sz="0" w:space="0" w:color="auto"/>
            <w:bottom w:val="none" w:sz="0" w:space="0" w:color="auto"/>
            <w:right w:val="none" w:sz="0" w:space="0" w:color="auto"/>
          </w:divBdr>
          <w:divsChild>
            <w:div w:id="2037804417">
              <w:marLeft w:val="0"/>
              <w:marRight w:val="0"/>
              <w:marTop w:val="0"/>
              <w:marBottom w:val="0"/>
              <w:divBdr>
                <w:top w:val="none" w:sz="0" w:space="0" w:color="auto"/>
                <w:left w:val="none" w:sz="0" w:space="0" w:color="auto"/>
                <w:bottom w:val="none" w:sz="0" w:space="0" w:color="auto"/>
                <w:right w:val="none" w:sz="0" w:space="0" w:color="auto"/>
              </w:divBdr>
              <w:divsChild>
                <w:div w:id="881406045">
                  <w:marLeft w:val="0"/>
                  <w:marRight w:val="0"/>
                  <w:marTop w:val="0"/>
                  <w:marBottom w:val="0"/>
                  <w:divBdr>
                    <w:top w:val="none" w:sz="0" w:space="0" w:color="auto"/>
                    <w:left w:val="none" w:sz="0" w:space="0" w:color="auto"/>
                    <w:bottom w:val="none" w:sz="0" w:space="0" w:color="auto"/>
                    <w:right w:val="none" w:sz="0" w:space="0" w:color="auto"/>
                  </w:divBdr>
                  <w:divsChild>
                    <w:div w:id="1033307391">
                      <w:marLeft w:val="0"/>
                      <w:marRight w:val="0"/>
                      <w:marTop w:val="0"/>
                      <w:marBottom w:val="0"/>
                      <w:divBdr>
                        <w:top w:val="none" w:sz="0" w:space="0" w:color="auto"/>
                        <w:left w:val="none" w:sz="0" w:space="0" w:color="auto"/>
                        <w:bottom w:val="none" w:sz="0" w:space="0" w:color="auto"/>
                        <w:right w:val="none" w:sz="0" w:space="0" w:color="auto"/>
                      </w:divBdr>
                      <w:divsChild>
                        <w:div w:id="304553190">
                          <w:marLeft w:val="0"/>
                          <w:marRight w:val="0"/>
                          <w:marTop w:val="0"/>
                          <w:marBottom w:val="0"/>
                          <w:divBdr>
                            <w:top w:val="none" w:sz="0" w:space="0" w:color="auto"/>
                            <w:left w:val="none" w:sz="0" w:space="0" w:color="auto"/>
                            <w:bottom w:val="none" w:sz="0" w:space="0" w:color="auto"/>
                            <w:right w:val="none" w:sz="0" w:space="0" w:color="auto"/>
                          </w:divBdr>
                          <w:divsChild>
                            <w:div w:id="169865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3985654">
          <w:marLeft w:val="0"/>
          <w:marRight w:val="0"/>
          <w:marTop w:val="100"/>
          <w:marBottom w:val="100"/>
          <w:divBdr>
            <w:top w:val="none" w:sz="0" w:space="0" w:color="auto"/>
            <w:left w:val="none" w:sz="0" w:space="0" w:color="auto"/>
            <w:bottom w:val="none" w:sz="0" w:space="0" w:color="auto"/>
            <w:right w:val="none" w:sz="0" w:space="0" w:color="auto"/>
          </w:divBdr>
          <w:divsChild>
            <w:div w:id="1513489365">
              <w:marLeft w:val="0"/>
              <w:marRight w:val="0"/>
              <w:marTop w:val="0"/>
              <w:marBottom w:val="0"/>
              <w:divBdr>
                <w:top w:val="none" w:sz="0" w:space="0" w:color="auto"/>
                <w:left w:val="none" w:sz="0" w:space="0" w:color="auto"/>
                <w:bottom w:val="none" w:sz="0" w:space="0" w:color="auto"/>
                <w:right w:val="none" w:sz="0" w:space="0" w:color="auto"/>
              </w:divBdr>
              <w:divsChild>
                <w:div w:id="699821890">
                  <w:marLeft w:val="0"/>
                  <w:marRight w:val="0"/>
                  <w:marTop w:val="0"/>
                  <w:marBottom w:val="0"/>
                  <w:divBdr>
                    <w:top w:val="none" w:sz="0" w:space="0" w:color="auto"/>
                    <w:left w:val="none" w:sz="0" w:space="0" w:color="auto"/>
                    <w:bottom w:val="none" w:sz="0" w:space="0" w:color="auto"/>
                    <w:right w:val="none" w:sz="0" w:space="0" w:color="auto"/>
                  </w:divBdr>
                  <w:divsChild>
                    <w:div w:id="18746700">
                      <w:marLeft w:val="0"/>
                      <w:marRight w:val="0"/>
                      <w:marTop w:val="0"/>
                      <w:marBottom w:val="0"/>
                      <w:divBdr>
                        <w:top w:val="none" w:sz="0" w:space="0" w:color="auto"/>
                        <w:left w:val="none" w:sz="0" w:space="0" w:color="auto"/>
                        <w:bottom w:val="none" w:sz="0" w:space="0" w:color="auto"/>
                        <w:right w:val="none" w:sz="0" w:space="0" w:color="auto"/>
                      </w:divBdr>
                      <w:divsChild>
                        <w:div w:id="1745494275">
                          <w:marLeft w:val="0"/>
                          <w:marRight w:val="0"/>
                          <w:marTop w:val="0"/>
                          <w:marBottom w:val="0"/>
                          <w:divBdr>
                            <w:top w:val="none" w:sz="0" w:space="0" w:color="auto"/>
                            <w:left w:val="none" w:sz="0" w:space="0" w:color="auto"/>
                            <w:bottom w:val="none" w:sz="0" w:space="0" w:color="auto"/>
                            <w:right w:val="none" w:sz="0" w:space="0" w:color="auto"/>
                          </w:divBdr>
                          <w:divsChild>
                            <w:div w:id="1244946124">
                              <w:marLeft w:val="0"/>
                              <w:marRight w:val="0"/>
                              <w:marTop w:val="0"/>
                              <w:marBottom w:val="0"/>
                              <w:divBdr>
                                <w:top w:val="none" w:sz="0" w:space="0" w:color="auto"/>
                                <w:left w:val="none" w:sz="0" w:space="0" w:color="auto"/>
                                <w:bottom w:val="none" w:sz="0" w:space="0" w:color="auto"/>
                                <w:right w:val="none" w:sz="0" w:space="0" w:color="auto"/>
                              </w:divBdr>
                              <w:divsChild>
                                <w:div w:id="115252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5204328">
          <w:marLeft w:val="0"/>
          <w:marRight w:val="0"/>
          <w:marTop w:val="100"/>
          <w:marBottom w:val="100"/>
          <w:divBdr>
            <w:top w:val="none" w:sz="0" w:space="0" w:color="auto"/>
            <w:left w:val="none" w:sz="0" w:space="0" w:color="auto"/>
            <w:bottom w:val="none" w:sz="0" w:space="0" w:color="auto"/>
            <w:right w:val="none" w:sz="0" w:space="0" w:color="auto"/>
          </w:divBdr>
          <w:divsChild>
            <w:div w:id="768309516">
              <w:marLeft w:val="0"/>
              <w:marRight w:val="0"/>
              <w:marTop w:val="0"/>
              <w:marBottom w:val="0"/>
              <w:divBdr>
                <w:top w:val="none" w:sz="0" w:space="0" w:color="auto"/>
                <w:left w:val="none" w:sz="0" w:space="0" w:color="auto"/>
                <w:bottom w:val="none" w:sz="0" w:space="0" w:color="auto"/>
                <w:right w:val="none" w:sz="0" w:space="0" w:color="auto"/>
              </w:divBdr>
              <w:divsChild>
                <w:div w:id="1588266589">
                  <w:marLeft w:val="0"/>
                  <w:marRight w:val="0"/>
                  <w:marTop w:val="0"/>
                  <w:marBottom w:val="0"/>
                  <w:divBdr>
                    <w:top w:val="none" w:sz="0" w:space="0" w:color="auto"/>
                    <w:left w:val="none" w:sz="0" w:space="0" w:color="auto"/>
                    <w:bottom w:val="none" w:sz="0" w:space="0" w:color="auto"/>
                    <w:right w:val="none" w:sz="0" w:space="0" w:color="auto"/>
                  </w:divBdr>
                  <w:divsChild>
                    <w:div w:id="431512665">
                      <w:marLeft w:val="0"/>
                      <w:marRight w:val="0"/>
                      <w:marTop w:val="0"/>
                      <w:marBottom w:val="0"/>
                      <w:divBdr>
                        <w:top w:val="none" w:sz="0" w:space="0" w:color="auto"/>
                        <w:left w:val="none" w:sz="0" w:space="0" w:color="auto"/>
                        <w:bottom w:val="none" w:sz="0" w:space="0" w:color="auto"/>
                        <w:right w:val="none" w:sz="0" w:space="0" w:color="auto"/>
                      </w:divBdr>
                      <w:divsChild>
                        <w:div w:id="1272667223">
                          <w:marLeft w:val="0"/>
                          <w:marRight w:val="0"/>
                          <w:marTop w:val="0"/>
                          <w:marBottom w:val="0"/>
                          <w:divBdr>
                            <w:top w:val="none" w:sz="0" w:space="0" w:color="auto"/>
                            <w:left w:val="none" w:sz="0" w:space="0" w:color="auto"/>
                            <w:bottom w:val="none" w:sz="0" w:space="0" w:color="auto"/>
                            <w:right w:val="none" w:sz="0" w:space="0" w:color="auto"/>
                          </w:divBdr>
                          <w:divsChild>
                            <w:div w:id="18756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083527">
          <w:marLeft w:val="0"/>
          <w:marRight w:val="0"/>
          <w:marTop w:val="100"/>
          <w:marBottom w:val="100"/>
          <w:divBdr>
            <w:top w:val="none" w:sz="0" w:space="0" w:color="auto"/>
            <w:left w:val="none" w:sz="0" w:space="0" w:color="auto"/>
            <w:bottom w:val="none" w:sz="0" w:space="0" w:color="auto"/>
            <w:right w:val="none" w:sz="0" w:space="0" w:color="auto"/>
          </w:divBdr>
          <w:divsChild>
            <w:div w:id="907226485">
              <w:marLeft w:val="0"/>
              <w:marRight w:val="0"/>
              <w:marTop w:val="0"/>
              <w:marBottom w:val="0"/>
              <w:divBdr>
                <w:top w:val="none" w:sz="0" w:space="0" w:color="auto"/>
                <w:left w:val="none" w:sz="0" w:space="0" w:color="auto"/>
                <w:bottom w:val="none" w:sz="0" w:space="0" w:color="auto"/>
                <w:right w:val="none" w:sz="0" w:space="0" w:color="auto"/>
              </w:divBdr>
              <w:divsChild>
                <w:div w:id="108473885">
                  <w:marLeft w:val="0"/>
                  <w:marRight w:val="0"/>
                  <w:marTop w:val="0"/>
                  <w:marBottom w:val="0"/>
                  <w:divBdr>
                    <w:top w:val="none" w:sz="0" w:space="0" w:color="auto"/>
                    <w:left w:val="none" w:sz="0" w:space="0" w:color="auto"/>
                    <w:bottom w:val="none" w:sz="0" w:space="0" w:color="auto"/>
                    <w:right w:val="none" w:sz="0" w:space="0" w:color="auto"/>
                  </w:divBdr>
                  <w:divsChild>
                    <w:div w:id="2114474246">
                      <w:marLeft w:val="0"/>
                      <w:marRight w:val="0"/>
                      <w:marTop w:val="0"/>
                      <w:marBottom w:val="0"/>
                      <w:divBdr>
                        <w:top w:val="none" w:sz="0" w:space="0" w:color="auto"/>
                        <w:left w:val="none" w:sz="0" w:space="0" w:color="auto"/>
                        <w:bottom w:val="none" w:sz="0" w:space="0" w:color="auto"/>
                        <w:right w:val="none" w:sz="0" w:space="0" w:color="auto"/>
                      </w:divBdr>
                      <w:divsChild>
                        <w:div w:id="864446541">
                          <w:marLeft w:val="0"/>
                          <w:marRight w:val="0"/>
                          <w:marTop w:val="0"/>
                          <w:marBottom w:val="0"/>
                          <w:divBdr>
                            <w:top w:val="none" w:sz="0" w:space="0" w:color="auto"/>
                            <w:left w:val="none" w:sz="0" w:space="0" w:color="auto"/>
                            <w:bottom w:val="none" w:sz="0" w:space="0" w:color="auto"/>
                            <w:right w:val="none" w:sz="0" w:space="0" w:color="auto"/>
                          </w:divBdr>
                          <w:divsChild>
                            <w:div w:id="1401294517">
                              <w:marLeft w:val="0"/>
                              <w:marRight w:val="0"/>
                              <w:marTop w:val="0"/>
                              <w:marBottom w:val="0"/>
                              <w:divBdr>
                                <w:top w:val="none" w:sz="0" w:space="0" w:color="auto"/>
                                <w:left w:val="none" w:sz="0" w:space="0" w:color="auto"/>
                                <w:bottom w:val="none" w:sz="0" w:space="0" w:color="auto"/>
                                <w:right w:val="none" w:sz="0" w:space="0" w:color="auto"/>
                              </w:divBdr>
                              <w:divsChild>
                                <w:div w:id="194538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030851">
          <w:marLeft w:val="0"/>
          <w:marRight w:val="0"/>
          <w:marTop w:val="100"/>
          <w:marBottom w:val="100"/>
          <w:divBdr>
            <w:top w:val="none" w:sz="0" w:space="0" w:color="auto"/>
            <w:left w:val="none" w:sz="0" w:space="0" w:color="auto"/>
            <w:bottom w:val="none" w:sz="0" w:space="0" w:color="auto"/>
            <w:right w:val="none" w:sz="0" w:space="0" w:color="auto"/>
          </w:divBdr>
          <w:divsChild>
            <w:div w:id="440340277">
              <w:marLeft w:val="0"/>
              <w:marRight w:val="0"/>
              <w:marTop w:val="0"/>
              <w:marBottom w:val="0"/>
              <w:divBdr>
                <w:top w:val="none" w:sz="0" w:space="0" w:color="auto"/>
                <w:left w:val="none" w:sz="0" w:space="0" w:color="auto"/>
                <w:bottom w:val="none" w:sz="0" w:space="0" w:color="auto"/>
                <w:right w:val="none" w:sz="0" w:space="0" w:color="auto"/>
              </w:divBdr>
              <w:divsChild>
                <w:div w:id="1387800643">
                  <w:marLeft w:val="0"/>
                  <w:marRight w:val="0"/>
                  <w:marTop w:val="0"/>
                  <w:marBottom w:val="0"/>
                  <w:divBdr>
                    <w:top w:val="none" w:sz="0" w:space="0" w:color="auto"/>
                    <w:left w:val="none" w:sz="0" w:space="0" w:color="auto"/>
                    <w:bottom w:val="none" w:sz="0" w:space="0" w:color="auto"/>
                    <w:right w:val="none" w:sz="0" w:space="0" w:color="auto"/>
                  </w:divBdr>
                  <w:divsChild>
                    <w:div w:id="156920278">
                      <w:marLeft w:val="0"/>
                      <w:marRight w:val="0"/>
                      <w:marTop w:val="0"/>
                      <w:marBottom w:val="0"/>
                      <w:divBdr>
                        <w:top w:val="none" w:sz="0" w:space="0" w:color="auto"/>
                        <w:left w:val="none" w:sz="0" w:space="0" w:color="auto"/>
                        <w:bottom w:val="none" w:sz="0" w:space="0" w:color="auto"/>
                        <w:right w:val="none" w:sz="0" w:space="0" w:color="auto"/>
                      </w:divBdr>
                      <w:divsChild>
                        <w:div w:id="1800830351">
                          <w:marLeft w:val="0"/>
                          <w:marRight w:val="0"/>
                          <w:marTop w:val="0"/>
                          <w:marBottom w:val="0"/>
                          <w:divBdr>
                            <w:top w:val="none" w:sz="0" w:space="0" w:color="auto"/>
                            <w:left w:val="none" w:sz="0" w:space="0" w:color="auto"/>
                            <w:bottom w:val="none" w:sz="0" w:space="0" w:color="auto"/>
                            <w:right w:val="none" w:sz="0" w:space="0" w:color="auto"/>
                          </w:divBdr>
                          <w:divsChild>
                            <w:div w:id="1020475752">
                              <w:marLeft w:val="0"/>
                              <w:marRight w:val="0"/>
                              <w:marTop w:val="0"/>
                              <w:marBottom w:val="0"/>
                              <w:divBdr>
                                <w:top w:val="none" w:sz="0" w:space="0" w:color="auto"/>
                                <w:left w:val="none" w:sz="0" w:space="0" w:color="auto"/>
                                <w:bottom w:val="none" w:sz="0" w:space="0" w:color="auto"/>
                                <w:right w:val="none" w:sz="0" w:space="0" w:color="auto"/>
                              </w:divBdr>
                              <w:divsChild>
                                <w:div w:id="1301350791">
                                  <w:blockQuote w:val="1"/>
                                  <w:marLeft w:val="0"/>
                                  <w:marRight w:val="0"/>
                                  <w:marTop w:val="0"/>
                                  <w:marBottom w:val="120"/>
                                  <w:divBdr>
                                    <w:top w:val="single" w:sz="2" w:space="0" w:color="auto"/>
                                    <w:left w:val="single" w:sz="2" w:space="18" w:color="auto"/>
                                    <w:bottom w:val="single" w:sz="2" w:space="0" w:color="auto"/>
                                    <w:right w:val="single" w:sz="2" w:space="0" w:color="auto"/>
                                  </w:divBdr>
                                </w:div>
                                <w:div w:id="383261829">
                                  <w:blockQuote w:val="1"/>
                                  <w:marLeft w:val="0"/>
                                  <w:marRight w:val="0"/>
                                  <w:marTop w:val="0"/>
                                  <w:marBottom w:val="120"/>
                                  <w:divBdr>
                                    <w:top w:val="single" w:sz="2" w:space="0" w:color="auto"/>
                                    <w:left w:val="single" w:sz="2" w:space="18" w:color="auto"/>
                                    <w:bottom w:val="single" w:sz="2" w:space="0" w:color="auto"/>
                                    <w:right w:val="single" w:sz="2" w:space="0" w:color="auto"/>
                                  </w:divBdr>
                                </w:div>
                                <w:div w:id="1881353979">
                                  <w:blockQuote w:val="1"/>
                                  <w:marLeft w:val="0"/>
                                  <w:marRight w:val="0"/>
                                  <w:marTop w:val="0"/>
                                  <w:marBottom w:val="120"/>
                                  <w:divBdr>
                                    <w:top w:val="single" w:sz="2" w:space="0" w:color="auto"/>
                                    <w:left w:val="single" w:sz="2" w:space="18" w:color="auto"/>
                                    <w:bottom w:val="single" w:sz="2" w:space="0" w:color="auto"/>
                                    <w:right w:val="single" w:sz="2" w:space="0" w:color="auto"/>
                                  </w:divBdr>
                                </w:div>
                                <w:div w:id="256643225">
                                  <w:blockQuote w:val="1"/>
                                  <w:marLeft w:val="0"/>
                                  <w:marRight w:val="0"/>
                                  <w:marTop w:val="0"/>
                                  <w:marBottom w:val="120"/>
                                  <w:divBdr>
                                    <w:top w:val="single" w:sz="2" w:space="0" w:color="auto"/>
                                    <w:left w:val="single" w:sz="2" w:space="18" w:color="auto"/>
                                    <w:bottom w:val="single" w:sz="2" w:space="0" w:color="auto"/>
                                    <w:right w:val="single" w:sz="2" w:space="0" w:color="auto"/>
                                  </w:divBdr>
                                </w:div>
                                <w:div w:id="997223998">
                                  <w:marLeft w:val="0"/>
                                  <w:marRight w:val="0"/>
                                  <w:marTop w:val="0"/>
                                  <w:marBottom w:val="0"/>
                                  <w:divBdr>
                                    <w:top w:val="none" w:sz="0" w:space="0" w:color="auto"/>
                                    <w:left w:val="none" w:sz="0" w:space="0" w:color="auto"/>
                                    <w:bottom w:val="none" w:sz="0" w:space="0" w:color="auto"/>
                                    <w:right w:val="none" w:sz="0" w:space="0" w:color="auto"/>
                                  </w:divBdr>
                                  <w:divsChild>
                                    <w:div w:id="836189783">
                                      <w:marLeft w:val="0"/>
                                      <w:marRight w:val="0"/>
                                      <w:marTop w:val="0"/>
                                      <w:marBottom w:val="0"/>
                                      <w:divBdr>
                                        <w:top w:val="none" w:sz="0" w:space="0" w:color="auto"/>
                                        <w:left w:val="none" w:sz="0" w:space="0" w:color="auto"/>
                                        <w:bottom w:val="none" w:sz="0" w:space="0" w:color="auto"/>
                                        <w:right w:val="none" w:sz="0" w:space="0" w:color="auto"/>
                                      </w:divBdr>
                                    </w:div>
                                  </w:divsChild>
                                </w:div>
                                <w:div w:id="1263804659">
                                  <w:blockQuote w:val="1"/>
                                  <w:marLeft w:val="0"/>
                                  <w:marRight w:val="0"/>
                                  <w:marTop w:val="0"/>
                                  <w:marBottom w:val="120"/>
                                  <w:divBdr>
                                    <w:top w:val="single" w:sz="2" w:space="0" w:color="auto"/>
                                    <w:left w:val="single" w:sz="2" w:space="18" w:color="auto"/>
                                    <w:bottom w:val="single" w:sz="2" w:space="0" w:color="auto"/>
                                    <w:right w:val="single" w:sz="2" w:space="0" w:color="auto"/>
                                  </w:divBdr>
                                </w:div>
                                <w:div w:id="376971828">
                                  <w:blockQuote w:val="1"/>
                                  <w:marLeft w:val="0"/>
                                  <w:marRight w:val="0"/>
                                  <w:marTop w:val="0"/>
                                  <w:marBottom w:val="120"/>
                                  <w:divBdr>
                                    <w:top w:val="single" w:sz="2" w:space="0" w:color="auto"/>
                                    <w:left w:val="single" w:sz="2" w:space="18" w:color="auto"/>
                                    <w:bottom w:val="single" w:sz="2" w:space="0" w:color="auto"/>
                                    <w:right w:val="single" w:sz="2" w:space="0" w:color="auto"/>
                                  </w:divBdr>
                                </w:div>
                              </w:divsChild>
                            </w:div>
                          </w:divsChild>
                        </w:div>
                      </w:divsChild>
                    </w:div>
                  </w:divsChild>
                </w:div>
              </w:divsChild>
            </w:div>
          </w:divsChild>
        </w:div>
        <w:div w:id="1137456098">
          <w:marLeft w:val="0"/>
          <w:marRight w:val="0"/>
          <w:marTop w:val="100"/>
          <w:marBottom w:val="100"/>
          <w:divBdr>
            <w:top w:val="none" w:sz="0" w:space="0" w:color="auto"/>
            <w:left w:val="none" w:sz="0" w:space="0" w:color="auto"/>
            <w:bottom w:val="none" w:sz="0" w:space="0" w:color="auto"/>
            <w:right w:val="none" w:sz="0" w:space="0" w:color="auto"/>
          </w:divBdr>
          <w:divsChild>
            <w:div w:id="1282692704">
              <w:marLeft w:val="0"/>
              <w:marRight w:val="0"/>
              <w:marTop w:val="0"/>
              <w:marBottom w:val="0"/>
              <w:divBdr>
                <w:top w:val="none" w:sz="0" w:space="0" w:color="auto"/>
                <w:left w:val="none" w:sz="0" w:space="0" w:color="auto"/>
                <w:bottom w:val="none" w:sz="0" w:space="0" w:color="auto"/>
                <w:right w:val="none" w:sz="0" w:space="0" w:color="auto"/>
              </w:divBdr>
              <w:divsChild>
                <w:div w:id="1763643001">
                  <w:marLeft w:val="0"/>
                  <w:marRight w:val="0"/>
                  <w:marTop w:val="0"/>
                  <w:marBottom w:val="0"/>
                  <w:divBdr>
                    <w:top w:val="none" w:sz="0" w:space="0" w:color="auto"/>
                    <w:left w:val="none" w:sz="0" w:space="0" w:color="auto"/>
                    <w:bottom w:val="none" w:sz="0" w:space="0" w:color="auto"/>
                    <w:right w:val="none" w:sz="0" w:space="0" w:color="auto"/>
                  </w:divBdr>
                  <w:divsChild>
                    <w:div w:id="1877112903">
                      <w:marLeft w:val="0"/>
                      <w:marRight w:val="0"/>
                      <w:marTop w:val="0"/>
                      <w:marBottom w:val="0"/>
                      <w:divBdr>
                        <w:top w:val="none" w:sz="0" w:space="0" w:color="auto"/>
                        <w:left w:val="none" w:sz="0" w:space="0" w:color="auto"/>
                        <w:bottom w:val="none" w:sz="0" w:space="0" w:color="auto"/>
                        <w:right w:val="none" w:sz="0" w:space="0" w:color="auto"/>
                      </w:divBdr>
                      <w:divsChild>
                        <w:div w:id="2046640385">
                          <w:marLeft w:val="0"/>
                          <w:marRight w:val="0"/>
                          <w:marTop w:val="0"/>
                          <w:marBottom w:val="0"/>
                          <w:divBdr>
                            <w:top w:val="none" w:sz="0" w:space="0" w:color="auto"/>
                            <w:left w:val="none" w:sz="0" w:space="0" w:color="auto"/>
                            <w:bottom w:val="none" w:sz="0" w:space="0" w:color="auto"/>
                            <w:right w:val="none" w:sz="0" w:space="0" w:color="auto"/>
                          </w:divBdr>
                          <w:divsChild>
                            <w:div w:id="48265384">
                              <w:marLeft w:val="0"/>
                              <w:marRight w:val="0"/>
                              <w:marTop w:val="0"/>
                              <w:marBottom w:val="0"/>
                              <w:divBdr>
                                <w:top w:val="none" w:sz="0" w:space="0" w:color="auto"/>
                                <w:left w:val="none" w:sz="0" w:space="0" w:color="auto"/>
                                <w:bottom w:val="none" w:sz="0" w:space="0" w:color="auto"/>
                                <w:right w:val="none" w:sz="0" w:space="0" w:color="auto"/>
                              </w:divBdr>
                              <w:divsChild>
                                <w:div w:id="81240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406791">
          <w:marLeft w:val="0"/>
          <w:marRight w:val="0"/>
          <w:marTop w:val="100"/>
          <w:marBottom w:val="100"/>
          <w:divBdr>
            <w:top w:val="none" w:sz="0" w:space="0" w:color="auto"/>
            <w:left w:val="none" w:sz="0" w:space="0" w:color="auto"/>
            <w:bottom w:val="none" w:sz="0" w:space="0" w:color="auto"/>
            <w:right w:val="none" w:sz="0" w:space="0" w:color="auto"/>
          </w:divBdr>
          <w:divsChild>
            <w:div w:id="1577201333">
              <w:marLeft w:val="0"/>
              <w:marRight w:val="0"/>
              <w:marTop w:val="0"/>
              <w:marBottom w:val="0"/>
              <w:divBdr>
                <w:top w:val="none" w:sz="0" w:space="0" w:color="auto"/>
                <w:left w:val="none" w:sz="0" w:space="0" w:color="auto"/>
                <w:bottom w:val="none" w:sz="0" w:space="0" w:color="auto"/>
                <w:right w:val="none" w:sz="0" w:space="0" w:color="auto"/>
              </w:divBdr>
              <w:divsChild>
                <w:div w:id="361828362">
                  <w:marLeft w:val="0"/>
                  <w:marRight w:val="0"/>
                  <w:marTop w:val="0"/>
                  <w:marBottom w:val="0"/>
                  <w:divBdr>
                    <w:top w:val="none" w:sz="0" w:space="0" w:color="auto"/>
                    <w:left w:val="none" w:sz="0" w:space="0" w:color="auto"/>
                    <w:bottom w:val="none" w:sz="0" w:space="0" w:color="auto"/>
                    <w:right w:val="none" w:sz="0" w:space="0" w:color="auto"/>
                  </w:divBdr>
                  <w:divsChild>
                    <w:div w:id="250356298">
                      <w:marLeft w:val="0"/>
                      <w:marRight w:val="0"/>
                      <w:marTop w:val="0"/>
                      <w:marBottom w:val="0"/>
                      <w:divBdr>
                        <w:top w:val="none" w:sz="0" w:space="0" w:color="auto"/>
                        <w:left w:val="none" w:sz="0" w:space="0" w:color="auto"/>
                        <w:bottom w:val="none" w:sz="0" w:space="0" w:color="auto"/>
                        <w:right w:val="none" w:sz="0" w:space="0" w:color="auto"/>
                      </w:divBdr>
                      <w:divsChild>
                        <w:div w:id="2067683284">
                          <w:marLeft w:val="0"/>
                          <w:marRight w:val="0"/>
                          <w:marTop w:val="0"/>
                          <w:marBottom w:val="0"/>
                          <w:divBdr>
                            <w:top w:val="none" w:sz="0" w:space="0" w:color="auto"/>
                            <w:left w:val="none" w:sz="0" w:space="0" w:color="auto"/>
                            <w:bottom w:val="none" w:sz="0" w:space="0" w:color="auto"/>
                            <w:right w:val="none" w:sz="0" w:space="0" w:color="auto"/>
                          </w:divBdr>
                          <w:divsChild>
                            <w:div w:id="493765360">
                              <w:marLeft w:val="0"/>
                              <w:marRight w:val="0"/>
                              <w:marTop w:val="0"/>
                              <w:marBottom w:val="0"/>
                              <w:divBdr>
                                <w:top w:val="none" w:sz="0" w:space="0" w:color="auto"/>
                                <w:left w:val="none" w:sz="0" w:space="0" w:color="auto"/>
                                <w:bottom w:val="none" w:sz="0" w:space="0" w:color="auto"/>
                                <w:right w:val="none" w:sz="0" w:space="0" w:color="auto"/>
                              </w:divBdr>
                              <w:divsChild>
                                <w:div w:id="2142648446">
                                  <w:marLeft w:val="0"/>
                                  <w:marRight w:val="0"/>
                                  <w:marTop w:val="0"/>
                                  <w:marBottom w:val="0"/>
                                  <w:divBdr>
                                    <w:top w:val="none" w:sz="0" w:space="0" w:color="auto"/>
                                    <w:left w:val="none" w:sz="0" w:space="0" w:color="auto"/>
                                    <w:bottom w:val="none" w:sz="0" w:space="0" w:color="auto"/>
                                    <w:right w:val="none" w:sz="0" w:space="0" w:color="auto"/>
                                  </w:divBdr>
                                  <w:divsChild>
                                    <w:div w:id="400250489">
                                      <w:marLeft w:val="0"/>
                                      <w:marRight w:val="0"/>
                                      <w:marTop w:val="0"/>
                                      <w:marBottom w:val="0"/>
                                      <w:divBdr>
                                        <w:top w:val="none" w:sz="0" w:space="0" w:color="auto"/>
                                        <w:left w:val="none" w:sz="0" w:space="0" w:color="auto"/>
                                        <w:bottom w:val="none" w:sz="0" w:space="0" w:color="auto"/>
                                        <w:right w:val="none" w:sz="0" w:space="0" w:color="auto"/>
                                      </w:divBdr>
                                    </w:div>
                                  </w:divsChild>
                                </w:div>
                                <w:div w:id="1204555735">
                                  <w:blockQuote w:val="1"/>
                                  <w:marLeft w:val="0"/>
                                  <w:marRight w:val="0"/>
                                  <w:marTop w:val="0"/>
                                  <w:marBottom w:val="120"/>
                                  <w:divBdr>
                                    <w:top w:val="single" w:sz="2" w:space="0" w:color="auto"/>
                                    <w:left w:val="single" w:sz="2" w:space="18" w:color="auto"/>
                                    <w:bottom w:val="single" w:sz="2" w:space="0" w:color="auto"/>
                                    <w:right w:val="single" w:sz="2" w:space="0" w:color="auto"/>
                                  </w:divBdr>
                                </w:div>
                                <w:div w:id="381947680">
                                  <w:blockQuote w:val="1"/>
                                  <w:marLeft w:val="0"/>
                                  <w:marRight w:val="0"/>
                                  <w:marTop w:val="0"/>
                                  <w:marBottom w:val="120"/>
                                  <w:divBdr>
                                    <w:top w:val="single" w:sz="2" w:space="0" w:color="auto"/>
                                    <w:left w:val="single" w:sz="2" w:space="18" w:color="auto"/>
                                    <w:bottom w:val="single" w:sz="2" w:space="0" w:color="auto"/>
                                    <w:right w:val="single" w:sz="2" w:space="0" w:color="auto"/>
                                  </w:divBdr>
                                </w:div>
                              </w:divsChild>
                            </w:div>
                          </w:divsChild>
                        </w:div>
                      </w:divsChild>
                    </w:div>
                  </w:divsChild>
                </w:div>
              </w:divsChild>
            </w:div>
          </w:divsChild>
        </w:div>
        <w:div w:id="1398432424">
          <w:marLeft w:val="0"/>
          <w:marRight w:val="0"/>
          <w:marTop w:val="100"/>
          <w:marBottom w:val="100"/>
          <w:divBdr>
            <w:top w:val="none" w:sz="0" w:space="0" w:color="auto"/>
            <w:left w:val="none" w:sz="0" w:space="0" w:color="auto"/>
            <w:bottom w:val="none" w:sz="0" w:space="0" w:color="auto"/>
            <w:right w:val="none" w:sz="0" w:space="0" w:color="auto"/>
          </w:divBdr>
          <w:divsChild>
            <w:div w:id="1026903181">
              <w:marLeft w:val="0"/>
              <w:marRight w:val="0"/>
              <w:marTop w:val="0"/>
              <w:marBottom w:val="0"/>
              <w:divBdr>
                <w:top w:val="none" w:sz="0" w:space="0" w:color="auto"/>
                <w:left w:val="none" w:sz="0" w:space="0" w:color="auto"/>
                <w:bottom w:val="none" w:sz="0" w:space="0" w:color="auto"/>
                <w:right w:val="none" w:sz="0" w:space="0" w:color="auto"/>
              </w:divBdr>
              <w:divsChild>
                <w:div w:id="1045914202">
                  <w:marLeft w:val="0"/>
                  <w:marRight w:val="0"/>
                  <w:marTop w:val="0"/>
                  <w:marBottom w:val="0"/>
                  <w:divBdr>
                    <w:top w:val="none" w:sz="0" w:space="0" w:color="auto"/>
                    <w:left w:val="none" w:sz="0" w:space="0" w:color="auto"/>
                    <w:bottom w:val="none" w:sz="0" w:space="0" w:color="auto"/>
                    <w:right w:val="none" w:sz="0" w:space="0" w:color="auto"/>
                  </w:divBdr>
                  <w:divsChild>
                    <w:div w:id="16741205">
                      <w:marLeft w:val="0"/>
                      <w:marRight w:val="0"/>
                      <w:marTop w:val="0"/>
                      <w:marBottom w:val="0"/>
                      <w:divBdr>
                        <w:top w:val="none" w:sz="0" w:space="0" w:color="auto"/>
                        <w:left w:val="none" w:sz="0" w:space="0" w:color="auto"/>
                        <w:bottom w:val="none" w:sz="0" w:space="0" w:color="auto"/>
                        <w:right w:val="none" w:sz="0" w:space="0" w:color="auto"/>
                      </w:divBdr>
                      <w:divsChild>
                        <w:div w:id="1581405370">
                          <w:marLeft w:val="0"/>
                          <w:marRight w:val="0"/>
                          <w:marTop w:val="0"/>
                          <w:marBottom w:val="0"/>
                          <w:divBdr>
                            <w:top w:val="none" w:sz="0" w:space="0" w:color="auto"/>
                            <w:left w:val="none" w:sz="0" w:space="0" w:color="auto"/>
                            <w:bottom w:val="none" w:sz="0" w:space="0" w:color="auto"/>
                            <w:right w:val="none" w:sz="0" w:space="0" w:color="auto"/>
                          </w:divBdr>
                          <w:divsChild>
                            <w:div w:id="1499689577">
                              <w:marLeft w:val="0"/>
                              <w:marRight w:val="0"/>
                              <w:marTop w:val="0"/>
                              <w:marBottom w:val="0"/>
                              <w:divBdr>
                                <w:top w:val="none" w:sz="0" w:space="0" w:color="auto"/>
                                <w:left w:val="none" w:sz="0" w:space="0" w:color="auto"/>
                                <w:bottom w:val="none" w:sz="0" w:space="0" w:color="auto"/>
                                <w:right w:val="none" w:sz="0" w:space="0" w:color="auto"/>
                              </w:divBdr>
                              <w:divsChild>
                                <w:div w:id="68309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189216">
          <w:marLeft w:val="0"/>
          <w:marRight w:val="0"/>
          <w:marTop w:val="100"/>
          <w:marBottom w:val="100"/>
          <w:divBdr>
            <w:top w:val="none" w:sz="0" w:space="0" w:color="auto"/>
            <w:left w:val="none" w:sz="0" w:space="0" w:color="auto"/>
            <w:bottom w:val="none" w:sz="0" w:space="0" w:color="auto"/>
            <w:right w:val="none" w:sz="0" w:space="0" w:color="auto"/>
          </w:divBdr>
          <w:divsChild>
            <w:div w:id="724179307">
              <w:marLeft w:val="0"/>
              <w:marRight w:val="0"/>
              <w:marTop w:val="0"/>
              <w:marBottom w:val="0"/>
              <w:divBdr>
                <w:top w:val="none" w:sz="0" w:space="0" w:color="auto"/>
                <w:left w:val="none" w:sz="0" w:space="0" w:color="auto"/>
                <w:bottom w:val="none" w:sz="0" w:space="0" w:color="auto"/>
                <w:right w:val="none" w:sz="0" w:space="0" w:color="auto"/>
              </w:divBdr>
              <w:divsChild>
                <w:div w:id="937369286">
                  <w:marLeft w:val="0"/>
                  <w:marRight w:val="0"/>
                  <w:marTop w:val="0"/>
                  <w:marBottom w:val="0"/>
                  <w:divBdr>
                    <w:top w:val="none" w:sz="0" w:space="0" w:color="auto"/>
                    <w:left w:val="none" w:sz="0" w:space="0" w:color="auto"/>
                    <w:bottom w:val="none" w:sz="0" w:space="0" w:color="auto"/>
                    <w:right w:val="none" w:sz="0" w:space="0" w:color="auto"/>
                  </w:divBdr>
                  <w:divsChild>
                    <w:div w:id="478692215">
                      <w:marLeft w:val="0"/>
                      <w:marRight w:val="0"/>
                      <w:marTop w:val="0"/>
                      <w:marBottom w:val="0"/>
                      <w:divBdr>
                        <w:top w:val="none" w:sz="0" w:space="0" w:color="auto"/>
                        <w:left w:val="none" w:sz="0" w:space="0" w:color="auto"/>
                        <w:bottom w:val="none" w:sz="0" w:space="0" w:color="auto"/>
                        <w:right w:val="none" w:sz="0" w:space="0" w:color="auto"/>
                      </w:divBdr>
                      <w:divsChild>
                        <w:div w:id="187723821">
                          <w:marLeft w:val="0"/>
                          <w:marRight w:val="0"/>
                          <w:marTop w:val="0"/>
                          <w:marBottom w:val="0"/>
                          <w:divBdr>
                            <w:top w:val="none" w:sz="0" w:space="0" w:color="auto"/>
                            <w:left w:val="none" w:sz="0" w:space="0" w:color="auto"/>
                            <w:bottom w:val="none" w:sz="0" w:space="0" w:color="auto"/>
                            <w:right w:val="none" w:sz="0" w:space="0" w:color="auto"/>
                          </w:divBdr>
                          <w:divsChild>
                            <w:div w:id="112959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164852">
          <w:marLeft w:val="0"/>
          <w:marRight w:val="0"/>
          <w:marTop w:val="100"/>
          <w:marBottom w:val="100"/>
          <w:divBdr>
            <w:top w:val="none" w:sz="0" w:space="0" w:color="auto"/>
            <w:left w:val="none" w:sz="0" w:space="0" w:color="auto"/>
            <w:bottom w:val="none" w:sz="0" w:space="0" w:color="auto"/>
            <w:right w:val="none" w:sz="0" w:space="0" w:color="auto"/>
          </w:divBdr>
          <w:divsChild>
            <w:div w:id="1407649731">
              <w:marLeft w:val="0"/>
              <w:marRight w:val="0"/>
              <w:marTop w:val="0"/>
              <w:marBottom w:val="0"/>
              <w:divBdr>
                <w:top w:val="none" w:sz="0" w:space="0" w:color="auto"/>
                <w:left w:val="none" w:sz="0" w:space="0" w:color="auto"/>
                <w:bottom w:val="none" w:sz="0" w:space="0" w:color="auto"/>
                <w:right w:val="none" w:sz="0" w:space="0" w:color="auto"/>
              </w:divBdr>
              <w:divsChild>
                <w:div w:id="951787461">
                  <w:marLeft w:val="0"/>
                  <w:marRight w:val="0"/>
                  <w:marTop w:val="0"/>
                  <w:marBottom w:val="0"/>
                  <w:divBdr>
                    <w:top w:val="none" w:sz="0" w:space="0" w:color="auto"/>
                    <w:left w:val="none" w:sz="0" w:space="0" w:color="auto"/>
                    <w:bottom w:val="none" w:sz="0" w:space="0" w:color="auto"/>
                    <w:right w:val="none" w:sz="0" w:space="0" w:color="auto"/>
                  </w:divBdr>
                  <w:divsChild>
                    <w:div w:id="2141065916">
                      <w:marLeft w:val="0"/>
                      <w:marRight w:val="0"/>
                      <w:marTop w:val="0"/>
                      <w:marBottom w:val="0"/>
                      <w:divBdr>
                        <w:top w:val="none" w:sz="0" w:space="0" w:color="auto"/>
                        <w:left w:val="none" w:sz="0" w:space="0" w:color="auto"/>
                        <w:bottom w:val="none" w:sz="0" w:space="0" w:color="auto"/>
                        <w:right w:val="none" w:sz="0" w:space="0" w:color="auto"/>
                      </w:divBdr>
                      <w:divsChild>
                        <w:div w:id="144661287">
                          <w:marLeft w:val="0"/>
                          <w:marRight w:val="0"/>
                          <w:marTop w:val="0"/>
                          <w:marBottom w:val="0"/>
                          <w:divBdr>
                            <w:top w:val="none" w:sz="0" w:space="0" w:color="auto"/>
                            <w:left w:val="none" w:sz="0" w:space="0" w:color="auto"/>
                            <w:bottom w:val="none" w:sz="0" w:space="0" w:color="auto"/>
                            <w:right w:val="none" w:sz="0" w:space="0" w:color="auto"/>
                          </w:divBdr>
                          <w:divsChild>
                            <w:div w:id="1385376024">
                              <w:marLeft w:val="0"/>
                              <w:marRight w:val="0"/>
                              <w:marTop w:val="0"/>
                              <w:marBottom w:val="0"/>
                              <w:divBdr>
                                <w:top w:val="none" w:sz="0" w:space="0" w:color="auto"/>
                                <w:left w:val="none" w:sz="0" w:space="0" w:color="auto"/>
                                <w:bottom w:val="none" w:sz="0" w:space="0" w:color="auto"/>
                                <w:right w:val="none" w:sz="0" w:space="0" w:color="auto"/>
                              </w:divBdr>
                              <w:divsChild>
                                <w:div w:id="184327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374530">
          <w:marLeft w:val="0"/>
          <w:marRight w:val="0"/>
          <w:marTop w:val="100"/>
          <w:marBottom w:val="100"/>
          <w:divBdr>
            <w:top w:val="none" w:sz="0" w:space="0" w:color="auto"/>
            <w:left w:val="none" w:sz="0" w:space="0" w:color="auto"/>
            <w:bottom w:val="none" w:sz="0" w:space="0" w:color="auto"/>
            <w:right w:val="none" w:sz="0" w:space="0" w:color="auto"/>
          </w:divBdr>
          <w:divsChild>
            <w:div w:id="64302933">
              <w:marLeft w:val="0"/>
              <w:marRight w:val="0"/>
              <w:marTop w:val="0"/>
              <w:marBottom w:val="0"/>
              <w:divBdr>
                <w:top w:val="none" w:sz="0" w:space="0" w:color="auto"/>
                <w:left w:val="none" w:sz="0" w:space="0" w:color="auto"/>
                <w:bottom w:val="none" w:sz="0" w:space="0" w:color="auto"/>
                <w:right w:val="none" w:sz="0" w:space="0" w:color="auto"/>
              </w:divBdr>
              <w:divsChild>
                <w:div w:id="975256273">
                  <w:marLeft w:val="0"/>
                  <w:marRight w:val="0"/>
                  <w:marTop w:val="0"/>
                  <w:marBottom w:val="0"/>
                  <w:divBdr>
                    <w:top w:val="none" w:sz="0" w:space="0" w:color="auto"/>
                    <w:left w:val="none" w:sz="0" w:space="0" w:color="auto"/>
                    <w:bottom w:val="none" w:sz="0" w:space="0" w:color="auto"/>
                    <w:right w:val="none" w:sz="0" w:space="0" w:color="auto"/>
                  </w:divBdr>
                  <w:divsChild>
                    <w:div w:id="2027361910">
                      <w:marLeft w:val="0"/>
                      <w:marRight w:val="0"/>
                      <w:marTop w:val="0"/>
                      <w:marBottom w:val="0"/>
                      <w:divBdr>
                        <w:top w:val="none" w:sz="0" w:space="0" w:color="auto"/>
                        <w:left w:val="none" w:sz="0" w:space="0" w:color="auto"/>
                        <w:bottom w:val="none" w:sz="0" w:space="0" w:color="auto"/>
                        <w:right w:val="none" w:sz="0" w:space="0" w:color="auto"/>
                      </w:divBdr>
                      <w:divsChild>
                        <w:div w:id="1750078201">
                          <w:marLeft w:val="0"/>
                          <w:marRight w:val="0"/>
                          <w:marTop w:val="0"/>
                          <w:marBottom w:val="0"/>
                          <w:divBdr>
                            <w:top w:val="none" w:sz="0" w:space="0" w:color="auto"/>
                            <w:left w:val="none" w:sz="0" w:space="0" w:color="auto"/>
                            <w:bottom w:val="none" w:sz="0" w:space="0" w:color="auto"/>
                            <w:right w:val="none" w:sz="0" w:space="0" w:color="auto"/>
                          </w:divBdr>
                          <w:divsChild>
                            <w:div w:id="1905989666">
                              <w:marLeft w:val="0"/>
                              <w:marRight w:val="0"/>
                              <w:marTop w:val="0"/>
                              <w:marBottom w:val="0"/>
                              <w:divBdr>
                                <w:top w:val="none" w:sz="0" w:space="0" w:color="auto"/>
                                <w:left w:val="none" w:sz="0" w:space="0" w:color="auto"/>
                                <w:bottom w:val="none" w:sz="0" w:space="0" w:color="auto"/>
                                <w:right w:val="none" w:sz="0" w:space="0" w:color="auto"/>
                              </w:divBdr>
                              <w:divsChild>
                                <w:div w:id="596670345">
                                  <w:blockQuote w:val="1"/>
                                  <w:marLeft w:val="0"/>
                                  <w:marRight w:val="0"/>
                                  <w:marTop w:val="0"/>
                                  <w:marBottom w:val="120"/>
                                  <w:divBdr>
                                    <w:top w:val="single" w:sz="2" w:space="0" w:color="auto"/>
                                    <w:left w:val="single" w:sz="2" w:space="18" w:color="auto"/>
                                    <w:bottom w:val="single" w:sz="2" w:space="0" w:color="auto"/>
                                    <w:right w:val="single" w:sz="2" w:space="0" w:color="auto"/>
                                  </w:divBdr>
                                </w:div>
                                <w:div w:id="1104033095">
                                  <w:blockQuote w:val="1"/>
                                  <w:marLeft w:val="0"/>
                                  <w:marRight w:val="0"/>
                                  <w:marTop w:val="0"/>
                                  <w:marBottom w:val="120"/>
                                  <w:divBdr>
                                    <w:top w:val="single" w:sz="2" w:space="0" w:color="auto"/>
                                    <w:left w:val="single" w:sz="2" w:space="18" w:color="auto"/>
                                    <w:bottom w:val="single" w:sz="2" w:space="0" w:color="auto"/>
                                    <w:right w:val="single" w:sz="2" w:space="0" w:color="auto"/>
                                  </w:divBdr>
                                </w:div>
                              </w:divsChild>
                            </w:div>
                          </w:divsChild>
                        </w:div>
                      </w:divsChild>
                    </w:div>
                  </w:divsChild>
                </w:div>
              </w:divsChild>
            </w:div>
          </w:divsChild>
        </w:div>
        <w:div w:id="1952665424">
          <w:marLeft w:val="0"/>
          <w:marRight w:val="0"/>
          <w:marTop w:val="100"/>
          <w:marBottom w:val="100"/>
          <w:divBdr>
            <w:top w:val="none" w:sz="0" w:space="0" w:color="auto"/>
            <w:left w:val="none" w:sz="0" w:space="0" w:color="auto"/>
            <w:bottom w:val="none" w:sz="0" w:space="0" w:color="auto"/>
            <w:right w:val="none" w:sz="0" w:space="0" w:color="auto"/>
          </w:divBdr>
          <w:divsChild>
            <w:div w:id="1299342029">
              <w:marLeft w:val="0"/>
              <w:marRight w:val="0"/>
              <w:marTop w:val="0"/>
              <w:marBottom w:val="0"/>
              <w:divBdr>
                <w:top w:val="none" w:sz="0" w:space="0" w:color="auto"/>
                <w:left w:val="none" w:sz="0" w:space="0" w:color="auto"/>
                <w:bottom w:val="none" w:sz="0" w:space="0" w:color="auto"/>
                <w:right w:val="none" w:sz="0" w:space="0" w:color="auto"/>
              </w:divBdr>
              <w:divsChild>
                <w:div w:id="698162073">
                  <w:marLeft w:val="0"/>
                  <w:marRight w:val="0"/>
                  <w:marTop w:val="0"/>
                  <w:marBottom w:val="0"/>
                  <w:divBdr>
                    <w:top w:val="none" w:sz="0" w:space="0" w:color="auto"/>
                    <w:left w:val="none" w:sz="0" w:space="0" w:color="auto"/>
                    <w:bottom w:val="none" w:sz="0" w:space="0" w:color="auto"/>
                    <w:right w:val="none" w:sz="0" w:space="0" w:color="auto"/>
                  </w:divBdr>
                  <w:divsChild>
                    <w:div w:id="1315643575">
                      <w:marLeft w:val="0"/>
                      <w:marRight w:val="0"/>
                      <w:marTop w:val="0"/>
                      <w:marBottom w:val="0"/>
                      <w:divBdr>
                        <w:top w:val="none" w:sz="0" w:space="0" w:color="auto"/>
                        <w:left w:val="none" w:sz="0" w:space="0" w:color="auto"/>
                        <w:bottom w:val="none" w:sz="0" w:space="0" w:color="auto"/>
                        <w:right w:val="none" w:sz="0" w:space="0" w:color="auto"/>
                      </w:divBdr>
                      <w:divsChild>
                        <w:div w:id="1068764496">
                          <w:marLeft w:val="0"/>
                          <w:marRight w:val="0"/>
                          <w:marTop w:val="0"/>
                          <w:marBottom w:val="0"/>
                          <w:divBdr>
                            <w:top w:val="none" w:sz="0" w:space="0" w:color="auto"/>
                            <w:left w:val="none" w:sz="0" w:space="0" w:color="auto"/>
                            <w:bottom w:val="none" w:sz="0" w:space="0" w:color="auto"/>
                            <w:right w:val="none" w:sz="0" w:space="0" w:color="auto"/>
                          </w:divBdr>
                          <w:divsChild>
                            <w:div w:id="886184500">
                              <w:marLeft w:val="0"/>
                              <w:marRight w:val="0"/>
                              <w:marTop w:val="0"/>
                              <w:marBottom w:val="0"/>
                              <w:divBdr>
                                <w:top w:val="none" w:sz="0" w:space="0" w:color="auto"/>
                                <w:left w:val="none" w:sz="0" w:space="0" w:color="auto"/>
                                <w:bottom w:val="none" w:sz="0" w:space="0" w:color="auto"/>
                                <w:right w:val="none" w:sz="0" w:space="0" w:color="auto"/>
                              </w:divBdr>
                              <w:divsChild>
                                <w:div w:id="14656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8576412">
          <w:marLeft w:val="0"/>
          <w:marRight w:val="0"/>
          <w:marTop w:val="100"/>
          <w:marBottom w:val="100"/>
          <w:divBdr>
            <w:top w:val="none" w:sz="0" w:space="0" w:color="auto"/>
            <w:left w:val="none" w:sz="0" w:space="0" w:color="auto"/>
            <w:bottom w:val="none" w:sz="0" w:space="0" w:color="auto"/>
            <w:right w:val="none" w:sz="0" w:space="0" w:color="auto"/>
          </w:divBdr>
          <w:divsChild>
            <w:div w:id="1470786313">
              <w:marLeft w:val="0"/>
              <w:marRight w:val="0"/>
              <w:marTop w:val="0"/>
              <w:marBottom w:val="0"/>
              <w:divBdr>
                <w:top w:val="none" w:sz="0" w:space="0" w:color="auto"/>
                <w:left w:val="none" w:sz="0" w:space="0" w:color="auto"/>
                <w:bottom w:val="none" w:sz="0" w:space="0" w:color="auto"/>
                <w:right w:val="none" w:sz="0" w:space="0" w:color="auto"/>
              </w:divBdr>
              <w:divsChild>
                <w:div w:id="17971940">
                  <w:marLeft w:val="0"/>
                  <w:marRight w:val="0"/>
                  <w:marTop w:val="0"/>
                  <w:marBottom w:val="0"/>
                  <w:divBdr>
                    <w:top w:val="none" w:sz="0" w:space="0" w:color="auto"/>
                    <w:left w:val="none" w:sz="0" w:space="0" w:color="auto"/>
                    <w:bottom w:val="none" w:sz="0" w:space="0" w:color="auto"/>
                    <w:right w:val="none" w:sz="0" w:space="0" w:color="auto"/>
                  </w:divBdr>
                  <w:divsChild>
                    <w:div w:id="162165494">
                      <w:marLeft w:val="0"/>
                      <w:marRight w:val="0"/>
                      <w:marTop w:val="0"/>
                      <w:marBottom w:val="0"/>
                      <w:divBdr>
                        <w:top w:val="none" w:sz="0" w:space="0" w:color="auto"/>
                        <w:left w:val="none" w:sz="0" w:space="0" w:color="auto"/>
                        <w:bottom w:val="none" w:sz="0" w:space="0" w:color="auto"/>
                        <w:right w:val="none" w:sz="0" w:space="0" w:color="auto"/>
                      </w:divBdr>
                      <w:divsChild>
                        <w:div w:id="1024986013">
                          <w:marLeft w:val="0"/>
                          <w:marRight w:val="0"/>
                          <w:marTop w:val="0"/>
                          <w:marBottom w:val="0"/>
                          <w:divBdr>
                            <w:top w:val="none" w:sz="0" w:space="0" w:color="auto"/>
                            <w:left w:val="none" w:sz="0" w:space="0" w:color="auto"/>
                            <w:bottom w:val="none" w:sz="0" w:space="0" w:color="auto"/>
                            <w:right w:val="none" w:sz="0" w:space="0" w:color="auto"/>
                          </w:divBdr>
                          <w:divsChild>
                            <w:div w:id="20751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26046">
          <w:marLeft w:val="0"/>
          <w:marRight w:val="0"/>
          <w:marTop w:val="100"/>
          <w:marBottom w:val="100"/>
          <w:divBdr>
            <w:top w:val="none" w:sz="0" w:space="0" w:color="auto"/>
            <w:left w:val="none" w:sz="0" w:space="0" w:color="auto"/>
            <w:bottom w:val="none" w:sz="0" w:space="0" w:color="auto"/>
            <w:right w:val="none" w:sz="0" w:space="0" w:color="auto"/>
          </w:divBdr>
          <w:divsChild>
            <w:div w:id="1814444510">
              <w:marLeft w:val="0"/>
              <w:marRight w:val="0"/>
              <w:marTop w:val="0"/>
              <w:marBottom w:val="0"/>
              <w:divBdr>
                <w:top w:val="none" w:sz="0" w:space="0" w:color="auto"/>
                <w:left w:val="none" w:sz="0" w:space="0" w:color="auto"/>
                <w:bottom w:val="none" w:sz="0" w:space="0" w:color="auto"/>
                <w:right w:val="none" w:sz="0" w:space="0" w:color="auto"/>
              </w:divBdr>
              <w:divsChild>
                <w:div w:id="1633317839">
                  <w:marLeft w:val="0"/>
                  <w:marRight w:val="0"/>
                  <w:marTop w:val="0"/>
                  <w:marBottom w:val="0"/>
                  <w:divBdr>
                    <w:top w:val="none" w:sz="0" w:space="0" w:color="auto"/>
                    <w:left w:val="none" w:sz="0" w:space="0" w:color="auto"/>
                    <w:bottom w:val="none" w:sz="0" w:space="0" w:color="auto"/>
                    <w:right w:val="none" w:sz="0" w:space="0" w:color="auto"/>
                  </w:divBdr>
                  <w:divsChild>
                    <w:div w:id="952594359">
                      <w:marLeft w:val="0"/>
                      <w:marRight w:val="0"/>
                      <w:marTop w:val="0"/>
                      <w:marBottom w:val="0"/>
                      <w:divBdr>
                        <w:top w:val="none" w:sz="0" w:space="0" w:color="auto"/>
                        <w:left w:val="none" w:sz="0" w:space="0" w:color="auto"/>
                        <w:bottom w:val="none" w:sz="0" w:space="0" w:color="auto"/>
                        <w:right w:val="none" w:sz="0" w:space="0" w:color="auto"/>
                      </w:divBdr>
                      <w:divsChild>
                        <w:div w:id="2127652863">
                          <w:marLeft w:val="0"/>
                          <w:marRight w:val="0"/>
                          <w:marTop w:val="0"/>
                          <w:marBottom w:val="0"/>
                          <w:divBdr>
                            <w:top w:val="none" w:sz="0" w:space="0" w:color="auto"/>
                            <w:left w:val="none" w:sz="0" w:space="0" w:color="auto"/>
                            <w:bottom w:val="none" w:sz="0" w:space="0" w:color="auto"/>
                            <w:right w:val="none" w:sz="0" w:space="0" w:color="auto"/>
                          </w:divBdr>
                          <w:divsChild>
                            <w:div w:id="1158494198">
                              <w:marLeft w:val="0"/>
                              <w:marRight w:val="0"/>
                              <w:marTop w:val="0"/>
                              <w:marBottom w:val="0"/>
                              <w:divBdr>
                                <w:top w:val="none" w:sz="0" w:space="0" w:color="auto"/>
                                <w:left w:val="none" w:sz="0" w:space="0" w:color="auto"/>
                                <w:bottom w:val="none" w:sz="0" w:space="0" w:color="auto"/>
                                <w:right w:val="none" w:sz="0" w:space="0" w:color="auto"/>
                              </w:divBdr>
                              <w:divsChild>
                                <w:div w:id="205333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295917">
          <w:marLeft w:val="0"/>
          <w:marRight w:val="0"/>
          <w:marTop w:val="100"/>
          <w:marBottom w:val="100"/>
          <w:divBdr>
            <w:top w:val="none" w:sz="0" w:space="0" w:color="auto"/>
            <w:left w:val="none" w:sz="0" w:space="0" w:color="auto"/>
            <w:bottom w:val="none" w:sz="0" w:space="0" w:color="auto"/>
            <w:right w:val="none" w:sz="0" w:space="0" w:color="auto"/>
          </w:divBdr>
          <w:divsChild>
            <w:div w:id="1189610267">
              <w:marLeft w:val="0"/>
              <w:marRight w:val="0"/>
              <w:marTop w:val="0"/>
              <w:marBottom w:val="0"/>
              <w:divBdr>
                <w:top w:val="none" w:sz="0" w:space="0" w:color="auto"/>
                <w:left w:val="none" w:sz="0" w:space="0" w:color="auto"/>
                <w:bottom w:val="none" w:sz="0" w:space="0" w:color="auto"/>
                <w:right w:val="none" w:sz="0" w:space="0" w:color="auto"/>
              </w:divBdr>
              <w:divsChild>
                <w:div w:id="776097622">
                  <w:marLeft w:val="0"/>
                  <w:marRight w:val="0"/>
                  <w:marTop w:val="0"/>
                  <w:marBottom w:val="0"/>
                  <w:divBdr>
                    <w:top w:val="none" w:sz="0" w:space="0" w:color="auto"/>
                    <w:left w:val="none" w:sz="0" w:space="0" w:color="auto"/>
                    <w:bottom w:val="none" w:sz="0" w:space="0" w:color="auto"/>
                    <w:right w:val="none" w:sz="0" w:space="0" w:color="auto"/>
                  </w:divBdr>
                  <w:divsChild>
                    <w:div w:id="1693385319">
                      <w:marLeft w:val="0"/>
                      <w:marRight w:val="0"/>
                      <w:marTop w:val="0"/>
                      <w:marBottom w:val="0"/>
                      <w:divBdr>
                        <w:top w:val="none" w:sz="0" w:space="0" w:color="auto"/>
                        <w:left w:val="none" w:sz="0" w:space="0" w:color="auto"/>
                        <w:bottom w:val="none" w:sz="0" w:space="0" w:color="auto"/>
                        <w:right w:val="none" w:sz="0" w:space="0" w:color="auto"/>
                      </w:divBdr>
                      <w:divsChild>
                        <w:div w:id="109205750">
                          <w:marLeft w:val="0"/>
                          <w:marRight w:val="0"/>
                          <w:marTop w:val="0"/>
                          <w:marBottom w:val="0"/>
                          <w:divBdr>
                            <w:top w:val="none" w:sz="0" w:space="0" w:color="auto"/>
                            <w:left w:val="none" w:sz="0" w:space="0" w:color="auto"/>
                            <w:bottom w:val="none" w:sz="0" w:space="0" w:color="auto"/>
                            <w:right w:val="none" w:sz="0" w:space="0" w:color="auto"/>
                          </w:divBdr>
                          <w:divsChild>
                            <w:div w:id="702287870">
                              <w:marLeft w:val="0"/>
                              <w:marRight w:val="0"/>
                              <w:marTop w:val="0"/>
                              <w:marBottom w:val="0"/>
                              <w:divBdr>
                                <w:top w:val="none" w:sz="0" w:space="0" w:color="auto"/>
                                <w:left w:val="none" w:sz="0" w:space="0" w:color="auto"/>
                                <w:bottom w:val="none" w:sz="0" w:space="0" w:color="auto"/>
                                <w:right w:val="none" w:sz="0" w:space="0" w:color="auto"/>
                              </w:divBdr>
                              <w:divsChild>
                                <w:div w:id="114326804">
                                  <w:blockQuote w:val="1"/>
                                  <w:marLeft w:val="0"/>
                                  <w:marRight w:val="0"/>
                                  <w:marTop w:val="0"/>
                                  <w:marBottom w:val="120"/>
                                  <w:divBdr>
                                    <w:top w:val="single" w:sz="2" w:space="0" w:color="auto"/>
                                    <w:left w:val="single" w:sz="2" w:space="18" w:color="auto"/>
                                    <w:bottom w:val="single" w:sz="2" w:space="0" w:color="auto"/>
                                    <w:right w:val="single" w:sz="2" w:space="0" w:color="auto"/>
                                  </w:divBdr>
                                </w:div>
                                <w:div w:id="383527172">
                                  <w:blockQuote w:val="1"/>
                                  <w:marLeft w:val="0"/>
                                  <w:marRight w:val="0"/>
                                  <w:marTop w:val="0"/>
                                  <w:marBottom w:val="120"/>
                                  <w:divBdr>
                                    <w:top w:val="single" w:sz="2" w:space="0" w:color="auto"/>
                                    <w:left w:val="single" w:sz="2" w:space="18" w:color="auto"/>
                                    <w:bottom w:val="single" w:sz="2" w:space="0" w:color="auto"/>
                                    <w:right w:val="single" w:sz="2" w:space="0" w:color="auto"/>
                                  </w:divBdr>
                                </w:div>
                                <w:div w:id="74279843">
                                  <w:blockQuote w:val="1"/>
                                  <w:marLeft w:val="0"/>
                                  <w:marRight w:val="0"/>
                                  <w:marTop w:val="0"/>
                                  <w:marBottom w:val="120"/>
                                  <w:divBdr>
                                    <w:top w:val="single" w:sz="2" w:space="0" w:color="auto"/>
                                    <w:left w:val="single" w:sz="2" w:space="18" w:color="auto"/>
                                    <w:bottom w:val="single" w:sz="2" w:space="0" w:color="auto"/>
                                    <w:right w:val="single" w:sz="2" w:space="0" w:color="auto"/>
                                  </w:divBdr>
                                </w:div>
                                <w:div w:id="1833645521">
                                  <w:marLeft w:val="0"/>
                                  <w:marRight w:val="0"/>
                                  <w:marTop w:val="0"/>
                                  <w:marBottom w:val="0"/>
                                  <w:divBdr>
                                    <w:top w:val="none" w:sz="0" w:space="0" w:color="auto"/>
                                    <w:left w:val="none" w:sz="0" w:space="0" w:color="auto"/>
                                    <w:bottom w:val="none" w:sz="0" w:space="0" w:color="auto"/>
                                    <w:right w:val="none" w:sz="0" w:space="0" w:color="auto"/>
                                  </w:divBdr>
                                  <w:divsChild>
                                    <w:div w:id="2118211012">
                                      <w:marLeft w:val="0"/>
                                      <w:marRight w:val="0"/>
                                      <w:marTop w:val="0"/>
                                      <w:marBottom w:val="0"/>
                                      <w:divBdr>
                                        <w:top w:val="none" w:sz="0" w:space="0" w:color="auto"/>
                                        <w:left w:val="none" w:sz="0" w:space="0" w:color="auto"/>
                                        <w:bottom w:val="none" w:sz="0" w:space="0" w:color="auto"/>
                                        <w:right w:val="none" w:sz="0" w:space="0" w:color="auto"/>
                                      </w:divBdr>
                                    </w:div>
                                  </w:divsChild>
                                </w:div>
                                <w:div w:id="696542458">
                                  <w:blockQuote w:val="1"/>
                                  <w:marLeft w:val="0"/>
                                  <w:marRight w:val="0"/>
                                  <w:marTop w:val="0"/>
                                  <w:marBottom w:val="120"/>
                                  <w:divBdr>
                                    <w:top w:val="single" w:sz="2" w:space="0" w:color="auto"/>
                                    <w:left w:val="single" w:sz="2" w:space="18" w:color="auto"/>
                                    <w:bottom w:val="single" w:sz="2" w:space="0" w:color="auto"/>
                                    <w:right w:val="single" w:sz="2" w:space="0" w:color="auto"/>
                                  </w:divBdr>
                                </w:div>
                              </w:divsChild>
                            </w:div>
                          </w:divsChild>
                        </w:div>
                      </w:divsChild>
                    </w:div>
                  </w:divsChild>
                </w:div>
              </w:divsChild>
            </w:div>
          </w:divsChild>
        </w:div>
        <w:div w:id="133497565">
          <w:marLeft w:val="0"/>
          <w:marRight w:val="0"/>
          <w:marTop w:val="100"/>
          <w:marBottom w:val="100"/>
          <w:divBdr>
            <w:top w:val="none" w:sz="0" w:space="0" w:color="auto"/>
            <w:left w:val="none" w:sz="0" w:space="0" w:color="auto"/>
            <w:bottom w:val="none" w:sz="0" w:space="0" w:color="auto"/>
            <w:right w:val="none" w:sz="0" w:space="0" w:color="auto"/>
          </w:divBdr>
          <w:divsChild>
            <w:div w:id="608707860">
              <w:marLeft w:val="0"/>
              <w:marRight w:val="0"/>
              <w:marTop w:val="0"/>
              <w:marBottom w:val="0"/>
              <w:divBdr>
                <w:top w:val="none" w:sz="0" w:space="0" w:color="auto"/>
                <w:left w:val="none" w:sz="0" w:space="0" w:color="auto"/>
                <w:bottom w:val="none" w:sz="0" w:space="0" w:color="auto"/>
                <w:right w:val="none" w:sz="0" w:space="0" w:color="auto"/>
              </w:divBdr>
              <w:divsChild>
                <w:div w:id="1868252963">
                  <w:marLeft w:val="0"/>
                  <w:marRight w:val="0"/>
                  <w:marTop w:val="0"/>
                  <w:marBottom w:val="0"/>
                  <w:divBdr>
                    <w:top w:val="none" w:sz="0" w:space="0" w:color="auto"/>
                    <w:left w:val="none" w:sz="0" w:space="0" w:color="auto"/>
                    <w:bottom w:val="none" w:sz="0" w:space="0" w:color="auto"/>
                    <w:right w:val="none" w:sz="0" w:space="0" w:color="auto"/>
                  </w:divBdr>
                  <w:divsChild>
                    <w:div w:id="1234850728">
                      <w:marLeft w:val="0"/>
                      <w:marRight w:val="0"/>
                      <w:marTop w:val="0"/>
                      <w:marBottom w:val="0"/>
                      <w:divBdr>
                        <w:top w:val="none" w:sz="0" w:space="0" w:color="auto"/>
                        <w:left w:val="none" w:sz="0" w:space="0" w:color="auto"/>
                        <w:bottom w:val="none" w:sz="0" w:space="0" w:color="auto"/>
                        <w:right w:val="none" w:sz="0" w:space="0" w:color="auto"/>
                      </w:divBdr>
                      <w:divsChild>
                        <w:div w:id="1223255676">
                          <w:marLeft w:val="0"/>
                          <w:marRight w:val="0"/>
                          <w:marTop w:val="0"/>
                          <w:marBottom w:val="0"/>
                          <w:divBdr>
                            <w:top w:val="none" w:sz="0" w:space="0" w:color="auto"/>
                            <w:left w:val="none" w:sz="0" w:space="0" w:color="auto"/>
                            <w:bottom w:val="none" w:sz="0" w:space="0" w:color="auto"/>
                            <w:right w:val="none" w:sz="0" w:space="0" w:color="auto"/>
                          </w:divBdr>
                          <w:divsChild>
                            <w:div w:id="404766996">
                              <w:marLeft w:val="0"/>
                              <w:marRight w:val="0"/>
                              <w:marTop w:val="0"/>
                              <w:marBottom w:val="0"/>
                              <w:divBdr>
                                <w:top w:val="none" w:sz="0" w:space="0" w:color="auto"/>
                                <w:left w:val="none" w:sz="0" w:space="0" w:color="auto"/>
                                <w:bottom w:val="none" w:sz="0" w:space="0" w:color="auto"/>
                                <w:right w:val="none" w:sz="0" w:space="0" w:color="auto"/>
                              </w:divBdr>
                              <w:divsChild>
                                <w:div w:id="117742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787714">
          <w:marLeft w:val="0"/>
          <w:marRight w:val="0"/>
          <w:marTop w:val="100"/>
          <w:marBottom w:val="100"/>
          <w:divBdr>
            <w:top w:val="none" w:sz="0" w:space="0" w:color="auto"/>
            <w:left w:val="none" w:sz="0" w:space="0" w:color="auto"/>
            <w:bottom w:val="none" w:sz="0" w:space="0" w:color="auto"/>
            <w:right w:val="none" w:sz="0" w:space="0" w:color="auto"/>
          </w:divBdr>
          <w:divsChild>
            <w:div w:id="1329400798">
              <w:marLeft w:val="0"/>
              <w:marRight w:val="0"/>
              <w:marTop w:val="0"/>
              <w:marBottom w:val="0"/>
              <w:divBdr>
                <w:top w:val="none" w:sz="0" w:space="0" w:color="auto"/>
                <w:left w:val="none" w:sz="0" w:space="0" w:color="auto"/>
                <w:bottom w:val="none" w:sz="0" w:space="0" w:color="auto"/>
                <w:right w:val="none" w:sz="0" w:space="0" w:color="auto"/>
              </w:divBdr>
              <w:divsChild>
                <w:div w:id="1579367487">
                  <w:marLeft w:val="0"/>
                  <w:marRight w:val="0"/>
                  <w:marTop w:val="0"/>
                  <w:marBottom w:val="0"/>
                  <w:divBdr>
                    <w:top w:val="none" w:sz="0" w:space="0" w:color="auto"/>
                    <w:left w:val="none" w:sz="0" w:space="0" w:color="auto"/>
                    <w:bottom w:val="none" w:sz="0" w:space="0" w:color="auto"/>
                    <w:right w:val="none" w:sz="0" w:space="0" w:color="auto"/>
                  </w:divBdr>
                  <w:divsChild>
                    <w:div w:id="670914829">
                      <w:marLeft w:val="0"/>
                      <w:marRight w:val="0"/>
                      <w:marTop w:val="0"/>
                      <w:marBottom w:val="0"/>
                      <w:divBdr>
                        <w:top w:val="none" w:sz="0" w:space="0" w:color="auto"/>
                        <w:left w:val="none" w:sz="0" w:space="0" w:color="auto"/>
                        <w:bottom w:val="none" w:sz="0" w:space="0" w:color="auto"/>
                        <w:right w:val="none" w:sz="0" w:space="0" w:color="auto"/>
                      </w:divBdr>
                      <w:divsChild>
                        <w:div w:id="74939488">
                          <w:marLeft w:val="0"/>
                          <w:marRight w:val="0"/>
                          <w:marTop w:val="0"/>
                          <w:marBottom w:val="0"/>
                          <w:divBdr>
                            <w:top w:val="none" w:sz="0" w:space="0" w:color="auto"/>
                            <w:left w:val="none" w:sz="0" w:space="0" w:color="auto"/>
                            <w:bottom w:val="none" w:sz="0" w:space="0" w:color="auto"/>
                            <w:right w:val="none" w:sz="0" w:space="0" w:color="auto"/>
                          </w:divBdr>
                          <w:divsChild>
                            <w:div w:id="84374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354640">
          <w:marLeft w:val="0"/>
          <w:marRight w:val="0"/>
          <w:marTop w:val="100"/>
          <w:marBottom w:val="100"/>
          <w:divBdr>
            <w:top w:val="none" w:sz="0" w:space="0" w:color="auto"/>
            <w:left w:val="none" w:sz="0" w:space="0" w:color="auto"/>
            <w:bottom w:val="none" w:sz="0" w:space="0" w:color="auto"/>
            <w:right w:val="none" w:sz="0" w:space="0" w:color="auto"/>
          </w:divBdr>
          <w:divsChild>
            <w:div w:id="678041799">
              <w:marLeft w:val="0"/>
              <w:marRight w:val="0"/>
              <w:marTop w:val="0"/>
              <w:marBottom w:val="0"/>
              <w:divBdr>
                <w:top w:val="none" w:sz="0" w:space="0" w:color="auto"/>
                <w:left w:val="none" w:sz="0" w:space="0" w:color="auto"/>
                <w:bottom w:val="none" w:sz="0" w:space="0" w:color="auto"/>
                <w:right w:val="none" w:sz="0" w:space="0" w:color="auto"/>
              </w:divBdr>
              <w:divsChild>
                <w:div w:id="664357230">
                  <w:marLeft w:val="0"/>
                  <w:marRight w:val="0"/>
                  <w:marTop w:val="0"/>
                  <w:marBottom w:val="0"/>
                  <w:divBdr>
                    <w:top w:val="none" w:sz="0" w:space="0" w:color="auto"/>
                    <w:left w:val="none" w:sz="0" w:space="0" w:color="auto"/>
                    <w:bottom w:val="none" w:sz="0" w:space="0" w:color="auto"/>
                    <w:right w:val="none" w:sz="0" w:space="0" w:color="auto"/>
                  </w:divBdr>
                  <w:divsChild>
                    <w:div w:id="314454364">
                      <w:marLeft w:val="0"/>
                      <w:marRight w:val="0"/>
                      <w:marTop w:val="0"/>
                      <w:marBottom w:val="0"/>
                      <w:divBdr>
                        <w:top w:val="none" w:sz="0" w:space="0" w:color="auto"/>
                        <w:left w:val="none" w:sz="0" w:space="0" w:color="auto"/>
                        <w:bottom w:val="none" w:sz="0" w:space="0" w:color="auto"/>
                        <w:right w:val="none" w:sz="0" w:space="0" w:color="auto"/>
                      </w:divBdr>
                      <w:divsChild>
                        <w:div w:id="894196259">
                          <w:marLeft w:val="0"/>
                          <w:marRight w:val="0"/>
                          <w:marTop w:val="0"/>
                          <w:marBottom w:val="0"/>
                          <w:divBdr>
                            <w:top w:val="none" w:sz="0" w:space="0" w:color="auto"/>
                            <w:left w:val="none" w:sz="0" w:space="0" w:color="auto"/>
                            <w:bottom w:val="none" w:sz="0" w:space="0" w:color="auto"/>
                            <w:right w:val="none" w:sz="0" w:space="0" w:color="auto"/>
                          </w:divBdr>
                          <w:divsChild>
                            <w:div w:id="286666403">
                              <w:marLeft w:val="0"/>
                              <w:marRight w:val="0"/>
                              <w:marTop w:val="0"/>
                              <w:marBottom w:val="0"/>
                              <w:divBdr>
                                <w:top w:val="none" w:sz="0" w:space="0" w:color="auto"/>
                                <w:left w:val="none" w:sz="0" w:space="0" w:color="auto"/>
                                <w:bottom w:val="none" w:sz="0" w:space="0" w:color="auto"/>
                                <w:right w:val="none" w:sz="0" w:space="0" w:color="auto"/>
                              </w:divBdr>
                              <w:divsChild>
                                <w:div w:id="118281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7420086">
          <w:marLeft w:val="0"/>
          <w:marRight w:val="0"/>
          <w:marTop w:val="100"/>
          <w:marBottom w:val="100"/>
          <w:divBdr>
            <w:top w:val="none" w:sz="0" w:space="0" w:color="auto"/>
            <w:left w:val="none" w:sz="0" w:space="0" w:color="auto"/>
            <w:bottom w:val="none" w:sz="0" w:space="0" w:color="auto"/>
            <w:right w:val="none" w:sz="0" w:space="0" w:color="auto"/>
          </w:divBdr>
          <w:divsChild>
            <w:div w:id="1629702619">
              <w:marLeft w:val="0"/>
              <w:marRight w:val="0"/>
              <w:marTop w:val="0"/>
              <w:marBottom w:val="0"/>
              <w:divBdr>
                <w:top w:val="none" w:sz="0" w:space="0" w:color="auto"/>
                <w:left w:val="none" w:sz="0" w:space="0" w:color="auto"/>
                <w:bottom w:val="none" w:sz="0" w:space="0" w:color="auto"/>
                <w:right w:val="none" w:sz="0" w:space="0" w:color="auto"/>
              </w:divBdr>
              <w:divsChild>
                <w:div w:id="972364260">
                  <w:marLeft w:val="0"/>
                  <w:marRight w:val="0"/>
                  <w:marTop w:val="0"/>
                  <w:marBottom w:val="0"/>
                  <w:divBdr>
                    <w:top w:val="none" w:sz="0" w:space="0" w:color="auto"/>
                    <w:left w:val="none" w:sz="0" w:space="0" w:color="auto"/>
                    <w:bottom w:val="none" w:sz="0" w:space="0" w:color="auto"/>
                    <w:right w:val="none" w:sz="0" w:space="0" w:color="auto"/>
                  </w:divBdr>
                  <w:divsChild>
                    <w:div w:id="1203324134">
                      <w:marLeft w:val="0"/>
                      <w:marRight w:val="0"/>
                      <w:marTop w:val="0"/>
                      <w:marBottom w:val="0"/>
                      <w:divBdr>
                        <w:top w:val="none" w:sz="0" w:space="0" w:color="auto"/>
                        <w:left w:val="none" w:sz="0" w:space="0" w:color="auto"/>
                        <w:bottom w:val="none" w:sz="0" w:space="0" w:color="auto"/>
                        <w:right w:val="none" w:sz="0" w:space="0" w:color="auto"/>
                      </w:divBdr>
                      <w:divsChild>
                        <w:div w:id="454906527">
                          <w:marLeft w:val="0"/>
                          <w:marRight w:val="0"/>
                          <w:marTop w:val="0"/>
                          <w:marBottom w:val="0"/>
                          <w:divBdr>
                            <w:top w:val="none" w:sz="0" w:space="0" w:color="auto"/>
                            <w:left w:val="none" w:sz="0" w:space="0" w:color="auto"/>
                            <w:bottom w:val="none" w:sz="0" w:space="0" w:color="auto"/>
                            <w:right w:val="none" w:sz="0" w:space="0" w:color="auto"/>
                          </w:divBdr>
                          <w:divsChild>
                            <w:div w:id="221674011">
                              <w:marLeft w:val="0"/>
                              <w:marRight w:val="0"/>
                              <w:marTop w:val="0"/>
                              <w:marBottom w:val="0"/>
                              <w:divBdr>
                                <w:top w:val="none" w:sz="0" w:space="0" w:color="auto"/>
                                <w:left w:val="none" w:sz="0" w:space="0" w:color="auto"/>
                                <w:bottom w:val="none" w:sz="0" w:space="0" w:color="auto"/>
                                <w:right w:val="none" w:sz="0" w:space="0" w:color="auto"/>
                              </w:divBdr>
                              <w:divsChild>
                                <w:div w:id="823853788">
                                  <w:blockQuote w:val="1"/>
                                  <w:marLeft w:val="0"/>
                                  <w:marRight w:val="0"/>
                                  <w:marTop w:val="0"/>
                                  <w:marBottom w:val="120"/>
                                  <w:divBdr>
                                    <w:top w:val="single" w:sz="2" w:space="0" w:color="auto"/>
                                    <w:left w:val="single" w:sz="2" w:space="18" w:color="auto"/>
                                    <w:bottom w:val="single" w:sz="2" w:space="0" w:color="auto"/>
                                    <w:right w:val="single" w:sz="2" w:space="0" w:color="auto"/>
                                  </w:divBdr>
                                </w:div>
                                <w:div w:id="688025508">
                                  <w:blockQuote w:val="1"/>
                                  <w:marLeft w:val="0"/>
                                  <w:marRight w:val="0"/>
                                  <w:marTop w:val="0"/>
                                  <w:marBottom w:val="120"/>
                                  <w:divBdr>
                                    <w:top w:val="single" w:sz="2" w:space="0" w:color="auto"/>
                                    <w:left w:val="single" w:sz="2" w:space="18" w:color="auto"/>
                                    <w:bottom w:val="single" w:sz="2" w:space="0" w:color="auto"/>
                                    <w:right w:val="single" w:sz="2" w:space="0" w:color="auto"/>
                                  </w:divBdr>
                                </w:div>
                                <w:div w:id="2022927892">
                                  <w:blockQuote w:val="1"/>
                                  <w:marLeft w:val="0"/>
                                  <w:marRight w:val="0"/>
                                  <w:marTop w:val="0"/>
                                  <w:marBottom w:val="120"/>
                                  <w:divBdr>
                                    <w:top w:val="single" w:sz="2" w:space="0" w:color="auto"/>
                                    <w:left w:val="single" w:sz="2" w:space="18" w:color="auto"/>
                                    <w:bottom w:val="single" w:sz="2" w:space="0" w:color="auto"/>
                                    <w:right w:val="single" w:sz="2" w:space="0" w:color="auto"/>
                                  </w:divBdr>
                                </w:div>
                                <w:div w:id="923029991">
                                  <w:blockQuote w:val="1"/>
                                  <w:marLeft w:val="0"/>
                                  <w:marRight w:val="0"/>
                                  <w:marTop w:val="0"/>
                                  <w:marBottom w:val="120"/>
                                  <w:divBdr>
                                    <w:top w:val="single" w:sz="2" w:space="0" w:color="auto"/>
                                    <w:left w:val="single" w:sz="2" w:space="18" w:color="auto"/>
                                    <w:bottom w:val="single" w:sz="2" w:space="0" w:color="auto"/>
                                    <w:right w:val="single" w:sz="2" w:space="0" w:color="auto"/>
                                  </w:divBdr>
                                </w:div>
                                <w:div w:id="1322998762">
                                  <w:marLeft w:val="0"/>
                                  <w:marRight w:val="0"/>
                                  <w:marTop w:val="0"/>
                                  <w:marBottom w:val="0"/>
                                  <w:divBdr>
                                    <w:top w:val="none" w:sz="0" w:space="0" w:color="auto"/>
                                    <w:left w:val="none" w:sz="0" w:space="0" w:color="auto"/>
                                    <w:bottom w:val="none" w:sz="0" w:space="0" w:color="auto"/>
                                    <w:right w:val="none" w:sz="0" w:space="0" w:color="auto"/>
                                  </w:divBdr>
                                  <w:divsChild>
                                    <w:div w:id="1712338660">
                                      <w:marLeft w:val="0"/>
                                      <w:marRight w:val="0"/>
                                      <w:marTop w:val="0"/>
                                      <w:marBottom w:val="0"/>
                                      <w:divBdr>
                                        <w:top w:val="none" w:sz="0" w:space="0" w:color="auto"/>
                                        <w:left w:val="none" w:sz="0" w:space="0" w:color="auto"/>
                                        <w:bottom w:val="none" w:sz="0" w:space="0" w:color="auto"/>
                                        <w:right w:val="none" w:sz="0" w:space="0" w:color="auto"/>
                                      </w:divBdr>
                                    </w:div>
                                  </w:divsChild>
                                </w:div>
                                <w:div w:id="1171723341">
                                  <w:blockQuote w:val="1"/>
                                  <w:marLeft w:val="0"/>
                                  <w:marRight w:val="0"/>
                                  <w:marTop w:val="0"/>
                                  <w:marBottom w:val="120"/>
                                  <w:divBdr>
                                    <w:top w:val="single" w:sz="2" w:space="0" w:color="auto"/>
                                    <w:left w:val="single" w:sz="2" w:space="18" w:color="auto"/>
                                    <w:bottom w:val="single" w:sz="2" w:space="0" w:color="auto"/>
                                    <w:right w:val="single" w:sz="2" w:space="0" w:color="auto"/>
                                  </w:divBdr>
                                </w:div>
                              </w:divsChild>
                            </w:div>
                          </w:divsChild>
                        </w:div>
                      </w:divsChild>
                    </w:div>
                  </w:divsChild>
                </w:div>
              </w:divsChild>
            </w:div>
          </w:divsChild>
        </w:div>
        <w:div w:id="1673994649">
          <w:marLeft w:val="0"/>
          <w:marRight w:val="0"/>
          <w:marTop w:val="100"/>
          <w:marBottom w:val="100"/>
          <w:divBdr>
            <w:top w:val="none" w:sz="0" w:space="0" w:color="auto"/>
            <w:left w:val="none" w:sz="0" w:space="0" w:color="auto"/>
            <w:bottom w:val="none" w:sz="0" w:space="0" w:color="auto"/>
            <w:right w:val="none" w:sz="0" w:space="0" w:color="auto"/>
          </w:divBdr>
          <w:divsChild>
            <w:div w:id="382364412">
              <w:marLeft w:val="0"/>
              <w:marRight w:val="0"/>
              <w:marTop w:val="0"/>
              <w:marBottom w:val="0"/>
              <w:divBdr>
                <w:top w:val="none" w:sz="0" w:space="0" w:color="auto"/>
                <w:left w:val="none" w:sz="0" w:space="0" w:color="auto"/>
                <w:bottom w:val="none" w:sz="0" w:space="0" w:color="auto"/>
                <w:right w:val="none" w:sz="0" w:space="0" w:color="auto"/>
              </w:divBdr>
              <w:divsChild>
                <w:div w:id="1725522494">
                  <w:marLeft w:val="0"/>
                  <w:marRight w:val="0"/>
                  <w:marTop w:val="0"/>
                  <w:marBottom w:val="0"/>
                  <w:divBdr>
                    <w:top w:val="none" w:sz="0" w:space="0" w:color="auto"/>
                    <w:left w:val="none" w:sz="0" w:space="0" w:color="auto"/>
                    <w:bottom w:val="none" w:sz="0" w:space="0" w:color="auto"/>
                    <w:right w:val="none" w:sz="0" w:space="0" w:color="auto"/>
                  </w:divBdr>
                  <w:divsChild>
                    <w:div w:id="273173378">
                      <w:marLeft w:val="0"/>
                      <w:marRight w:val="0"/>
                      <w:marTop w:val="0"/>
                      <w:marBottom w:val="0"/>
                      <w:divBdr>
                        <w:top w:val="none" w:sz="0" w:space="0" w:color="auto"/>
                        <w:left w:val="none" w:sz="0" w:space="0" w:color="auto"/>
                        <w:bottom w:val="none" w:sz="0" w:space="0" w:color="auto"/>
                        <w:right w:val="none" w:sz="0" w:space="0" w:color="auto"/>
                      </w:divBdr>
                      <w:divsChild>
                        <w:div w:id="1189373212">
                          <w:marLeft w:val="0"/>
                          <w:marRight w:val="0"/>
                          <w:marTop w:val="0"/>
                          <w:marBottom w:val="0"/>
                          <w:divBdr>
                            <w:top w:val="none" w:sz="0" w:space="0" w:color="auto"/>
                            <w:left w:val="none" w:sz="0" w:space="0" w:color="auto"/>
                            <w:bottom w:val="none" w:sz="0" w:space="0" w:color="auto"/>
                            <w:right w:val="none" w:sz="0" w:space="0" w:color="auto"/>
                          </w:divBdr>
                          <w:divsChild>
                            <w:div w:id="1471051172">
                              <w:marLeft w:val="0"/>
                              <w:marRight w:val="0"/>
                              <w:marTop w:val="0"/>
                              <w:marBottom w:val="0"/>
                              <w:divBdr>
                                <w:top w:val="none" w:sz="0" w:space="0" w:color="auto"/>
                                <w:left w:val="none" w:sz="0" w:space="0" w:color="auto"/>
                                <w:bottom w:val="none" w:sz="0" w:space="0" w:color="auto"/>
                                <w:right w:val="none" w:sz="0" w:space="0" w:color="auto"/>
                              </w:divBdr>
                              <w:divsChild>
                                <w:div w:id="125358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726669">
          <w:marLeft w:val="0"/>
          <w:marRight w:val="0"/>
          <w:marTop w:val="100"/>
          <w:marBottom w:val="100"/>
          <w:divBdr>
            <w:top w:val="none" w:sz="0" w:space="0" w:color="auto"/>
            <w:left w:val="none" w:sz="0" w:space="0" w:color="auto"/>
            <w:bottom w:val="none" w:sz="0" w:space="0" w:color="auto"/>
            <w:right w:val="none" w:sz="0" w:space="0" w:color="auto"/>
          </w:divBdr>
          <w:divsChild>
            <w:div w:id="826020410">
              <w:marLeft w:val="0"/>
              <w:marRight w:val="0"/>
              <w:marTop w:val="0"/>
              <w:marBottom w:val="0"/>
              <w:divBdr>
                <w:top w:val="none" w:sz="0" w:space="0" w:color="auto"/>
                <w:left w:val="none" w:sz="0" w:space="0" w:color="auto"/>
                <w:bottom w:val="none" w:sz="0" w:space="0" w:color="auto"/>
                <w:right w:val="none" w:sz="0" w:space="0" w:color="auto"/>
              </w:divBdr>
              <w:divsChild>
                <w:div w:id="1949965532">
                  <w:marLeft w:val="0"/>
                  <w:marRight w:val="0"/>
                  <w:marTop w:val="0"/>
                  <w:marBottom w:val="0"/>
                  <w:divBdr>
                    <w:top w:val="none" w:sz="0" w:space="0" w:color="auto"/>
                    <w:left w:val="none" w:sz="0" w:space="0" w:color="auto"/>
                    <w:bottom w:val="none" w:sz="0" w:space="0" w:color="auto"/>
                    <w:right w:val="none" w:sz="0" w:space="0" w:color="auto"/>
                  </w:divBdr>
                  <w:divsChild>
                    <w:div w:id="304893934">
                      <w:marLeft w:val="0"/>
                      <w:marRight w:val="0"/>
                      <w:marTop w:val="0"/>
                      <w:marBottom w:val="0"/>
                      <w:divBdr>
                        <w:top w:val="none" w:sz="0" w:space="0" w:color="auto"/>
                        <w:left w:val="none" w:sz="0" w:space="0" w:color="auto"/>
                        <w:bottom w:val="none" w:sz="0" w:space="0" w:color="auto"/>
                        <w:right w:val="none" w:sz="0" w:space="0" w:color="auto"/>
                      </w:divBdr>
                      <w:divsChild>
                        <w:div w:id="706949364">
                          <w:marLeft w:val="0"/>
                          <w:marRight w:val="0"/>
                          <w:marTop w:val="0"/>
                          <w:marBottom w:val="0"/>
                          <w:divBdr>
                            <w:top w:val="none" w:sz="0" w:space="0" w:color="auto"/>
                            <w:left w:val="none" w:sz="0" w:space="0" w:color="auto"/>
                            <w:bottom w:val="none" w:sz="0" w:space="0" w:color="auto"/>
                            <w:right w:val="none" w:sz="0" w:space="0" w:color="auto"/>
                          </w:divBdr>
                          <w:divsChild>
                            <w:div w:id="32173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0649014">
          <w:marLeft w:val="0"/>
          <w:marRight w:val="0"/>
          <w:marTop w:val="100"/>
          <w:marBottom w:val="100"/>
          <w:divBdr>
            <w:top w:val="none" w:sz="0" w:space="0" w:color="auto"/>
            <w:left w:val="none" w:sz="0" w:space="0" w:color="auto"/>
            <w:bottom w:val="none" w:sz="0" w:space="0" w:color="auto"/>
            <w:right w:val="none" w:sz="0" w:space="0" w:color="auto"/>
          </w:divBdr>
          <w:divsChild>
            <w:div w:id="292754339">
              <w:marLeft w:val="0"/>
              <w:marRight w:val="0"/>
              <w:marTop w:val="0"/>
              <w:marBottom w:val="0"/>
              <w:divBdr>
                <w:top w:val="none" w:sz="0" w:space="0" w:color="auto"/>
                <w:left w:val="none" w:sz="0" w:space="0" w:color="auto"/>
                <w:bottom w:val="none" w:sz="0" w:space="0" w:color="auto"/>
                <w:right w:val="none" w:sz="0" w:space="0" w:color="auto"/>
              </w:divBdr>
              <w:divsChild>
                <w:div w:id="443382249">
                  <w:marLeft w:val="0"/>
                  <w:marRight w:val="0"/>
                  <w:marTop w:val="0"/>
                  <w:marBottom w:val="0"/>
                  <w:divBdr>
                    <w:top w:val="none" w:sz="0" w:space="0" w:color="auto"/>
                    <w:left w:val="none" w:sz="0" w:space="0" w:color="auto"/>
                    <w:bottom w:val="none" w:sz="0" w:space="0" w:color="auto"/>
                    <w:right w:val="none" w:sz="0" w:space="0" w:color="auto"/>
                  </w:divBdr>
                  <w:divsChild>
                    <w:div w:id="1886792891">
                      <w:marLeft w:val="0"/>
                      <w:marRight w:val="0"/>
                      <w:marTop w:val="0"/>
                      <w:marBottom w:val="0"/>
                      <w:divBdr>
                        <w:top w:val="none" w:sz="0" w:space="0" w:color="auto"/>
                        <w:left w:val="none" w:sz="0" w:space="0" w:color="auto"/>
                        <w:bottom w:val="none" w:sz="0" w:space="0" w:color="auto"/>
                        <w:right w:val="none" w:sz="0" w:space="0" w:color="auto"/>
                      </w:divBdr>
                      <w:divsChild>
                        <w:div w:id="640156548">
                          <w:marLeft w:val="0"/>
                          <w:marRight w:val="0"/>
                          <w:marTop w:val="0"/>
                          <w:marBottom w:val="0"/>
                          <w:divBdr>
                            <w:top w:val="none" w:sz="0" w:space="0" w:color="auto"/>
                            <w:left w:val="none" w:sz="0" w:space="0" w:color="auto"/>
                            <w:bottom w:val="none" w:sz="0" w:space="0" w:color="auto"/>
                            <w:right w:val="none" w:sz="0" w:space="0" w:color="auto"/>
                          </w:divBdr>
                          <w:divsChild>
                            <w:div w:id="857893413">
                              <w:marLeft w:val="0"/>
                              <w:marRight w:val="0"/>
                              <w:marTop w:val="0"/>
                              <w:marBottom w:val="0"/>
                              <w:divBdr>
                                <w:top w:val="none" w:sz="0" w:space="0" w:color="auto"/>
                                <w:left w:val="none" w:sz="0" w:space="0" w:color="auto"/>
                                <w:bottom w:val="none" w:sz="0" w:space="0" w:color="auto"/>
                                <w:right w:val="none" w:sz="0" w:space="0" w:color="auto"/>
                              </w:divBdr>
                              <w:divsChild>
                                <w:div w:id="19296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335193">
          <w:marLeft w:val="0"/>
          <w:marRight w:val="0"/>
          <w:marTop w:val="100"/>
          <w:marBottom w:val="100"/>
          <w:divBdr>
            <w:top w:val="none" w:sz="0" w:space="0" w:color="auto"/>
            <w:left w:val="none" w:sz="0" w:space="0" w:color="auto"/>
            <w:bottom w:val="none" w:sz="0" w:space="0" w:color="auto"/>
            <w:right w:val="none" w:sz="0" w:space="0" w:color="auto"/>
          </w:divBdr>
          <w:divsChild>
            <w:div w:id="159973557">
              <w:marLeft w:val="0"/>
              <w:marRight w:val="0"/>
              <w:marTop w:val="0"/>
              <w:marBottom w:val="0"/>
              <w:divBdr>
                <w:top w:val="none" w:sz="0" w:space="0" w:color="auto"/>
                <w:left w:val="none" w:sz="0" w:space="0" w:color="auto"/>
                <w:bottom w:val="none" w:sz="0" w:space="0" w:color="auto"/>
                <w:right w:val="none" w:sz="0" w:space="0" w:color="auto"/>
              </w:divBdr>
              <w:divsChild>
                <w:div w:id="938022006">
                  <w:marLeft w:val="0"/>
                  <w:marRight w:val="0"/>
                  <w:marTop w:val="0"/>
                  <w:marBottom w:val="0"/>
                  <w:divBdr>
                    <w:top w:val="none" w:sz="0" w:space="0" w:color="auto"/>
                    <w:left w:val="none" w:sz="0" w:space="0" w:color="auto"/>
                    <w:bottom w:val="none" w:sz="0" w:space="0" w:color="auto"/>
                    <w:right w:val="none" w:sz="0" w:space="0" w:color="auto"/>
                  </w:divBdr>
                  <w:divsChild>
                    <w:div w:id="1815027135">
                      <w:marLeft w:val="0"/>
                      <w:marRight w:val="0"/>
                      <w:marTop w:val="0"/>
                      <w:marBottom w:val="0"/>
                      <w:divBdr>
                        <w:top w:val="none" w:sz="0" w:space="0" w:color="auto"/>
                        <w:left w:val="none" w:sz="0" w:space="0" w:color="auto"/>
                        <w:bottom w:val="none" w:sz="0" w:space="0" w:color="auto"/>
                        <w:right w:val="none" w:sz="0" w:space="0" w:color="auto"/>
                      </w:divBdr>
                      <w:divsChild>
                        <w:div w:id="350449915">
                          <w:marLeft w:val="0"/>
                          <w:marRight w:val="0"/>
                          <w:marTop w:val="0"/>
                          <w:marBottom w:val="0"/>
                          <w:divBdr>
                            <w:top w:val="none" w:sz="0" w:space="0" w:color="auto"/>
                            <w:left w:val="none" w:sz="0" w:space="0" w:color="auto"/>
                            <w:bottom w:val="none" w:sz="0" w:space="0" w:color="auto"/>
                            <w:right w:val="none" w:sz="0" w:space="0" w:color="auto"/>
                          </w:divBdr>
                          <w:divsChild>
                            <w:div w:id="185114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758885">
          <w:marLeft w:val="0"/>
          <w:marRight w:val="0"/>
          <w:marTop w:val="100"/>
          <w:marBottom w:val="100"/>
          <w:divBdr>
            <w:top w:val="none" w:sz="0" w:space="0" w:color="auto"/>
            <w:left w:val="none" w:sz="0" w:space="0" w:color="auto"/>
            <w:bottom w:val="none" w:sz="0" w:space="0" w:color="auto"/>
            <w:right w:val="none" w:sz="0" w:space="0" w:color="auto"/>
          </w:divBdr>
          <w:divsChild>
            <w:div w:id="1917745218">
              <w:marLeft w:val="0"/>
              <w:marRight w:val="0"/>
              <w:marTop w:val="0"/>
              <w:marBottom w:val="0"/>
              <w:divBdr>
                <w:top w:val="none" w:sz="0" w:space="0" w:color="auto"/>
                <w:left w:val="none" w:sz="0" w:space="0" w:color="auto"/>
                <w:bottom w:val="none" w:sz="0" w:space="0" w:color="auto"/>
                <w:right w:val="none" w:sz="0" w:space="0" w:color="auto"/>
              </w:divBdr>
              <w:divsChild>
                <w:div w:id="2081098022">
                  <w:marLeft w:val="0"/>
                  <w:marRight w:val="0"/>
                  <w:marTop w:val="0"/>
                  <w:marBottom w:val="0"/>
                  <w:divBdr>
                    <w:top w:val="none" w:sz="0" w:space="0" w:color="auto"/>
                    <w:left w:val="none" w:sz="0" w:space="0" w:color="auto"/>
                    <w:bottom w:val="none" w:sz="0" w:space="0" w:color="auto"/>
                    <w:right w:val="none" w:sz="0" w:space="0" w:color="auto"/>
                  </w:divBdr>
                  <w:divsChild>
                    <w:div w:id="762653675">
                      <w:marLeft w:val="0"/>
                      <w:marRight w:val="0"/>
                      <w:marTop w:val="0"/>
                      <w:marBottom w:val="0"/>
                      <w:divBdr>
                        <w:top w:val="none" w:sz="0" w:space="0" w:color="auto"/>
                        <w:left w:val="none" w:sz="0" w:space="0" w:color="auto"/>
                        <w:bottom w:val="none" w:sz="0" w:space="0" w:color="auto"/>
                        <w:right w:val="none" w:sz="0" w:space="0" w:color="auto"/>
                      </w:divBdr>
                      <w:divsChild>
                        <w:div w:id="866912051">
                          <w:marLeft w:val="0"/>
                          <w:marRight w:val="0"/>
                          <w:marTop w:val="0"/>
                          <w:marBottom w:val="0"/>
                          <w:divBdr>
                            <w:top w:val="none" w:sz="0" w:space="0" w:color="auto"/>
                            <w:left w:val="none" w:sz="0" w:space="0" w:color="auto"/>
                            <w:bottom w:val="none" w:sz="0" w:space="0" w:color="auto"/>
                            <w:right w:val="none" w:sz="0" w:space="0" w:color="auto"/>
                          </w:divBdr>
                          <w:divsChild>
                            <w:div w:id="1802724717">
                              <w:marLeft w:val="0"/>
                              <w:marRight w:val="0"/>
                              <w:marTop w:val="0"/>
                              <w:marBottom w:val="0"/>
                              <w:divBdr>
                                <w:top w:val="none" w:sz="0" w:space="0" w:color="auto"/>
                                <w:left w:val="none" w:sz="0" w:space="0" w:color="auto"/>
                                <w:bottom w:val="none" w:sz="0" w:space="0" w:color="auto"/>
                                <w:right w:val="none" w:sz="0" w:space="0" w:color="auto"/>
                              </w:divBdr>
                              <w:divsChild>
                                <w:div w:id="122251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021492">
          <w:marLeft w:val="0"/>
          <w:marRight w:val="0"/>
          <w:marTop w:val="100"/>
          <w:marBottom w:val="100"/>
          <w:divBdr>
            <w:top w:val="none" w:sz="0" w:space="0" w:color="auto"/>
            <w:left w:val="none" w:sz="0" w:space="0" w:color="auto"/>
            <w:bottom w:val="none" w:sz="0" w:space="0" w:color="auto"/>
            <w:right w:val="none" w:sz="0" w:space="0" w:color="auto"/>
          </w:divBdr>
          <w:divsChild>
            <w:div w:id="1405028385">
              <w:marLeft w:val="0"/>
              <w:marRight w:val="0"/>
              <w:marTop w:val="0"/>
              <w:marBottom w:val="0"/>
              <w:divBdr>
                <w:top w:val="none" w:sz="0" w:space="0" w:color="auto"/>
                <w:left w:val="none" w:sz="0" w:space="0" w:color="auto"/>
                <w:bottom w:val="none" w:sz="0" w:space="0" w:color="auto"/>
                <w:right w:val="none" w:sz="0" w:space="0" w:color="auto"/>
              </w:divBdr>
              <w:divsChild>
                <w:div w:id="1980107846">
                  <w:marLeft w:val="0"/>
                  <w:marRight w:val="0"/>
                  <w:marTop w:val="0"/>
                  <w:marBottom w:val="0"/>
                  <w:divBdr>
                    <w:top w:val="none" w:sz="0" w:space="0" w:color="auto"/>
                    <w:left w:val="none" w:sz="0" w:space="0" w:color="auto"/>
                    <w:bottom w:val="none" w:sz="0" w:space="0" w:color="auto"/>
                    <w:right w:val="none" w:sz="0" w:space="0" w:color="auto"/>
                  </w:divBdr>
                  <w:divsChild>
                    <w:div w:id="58139784">
                      <w:marLeft w:val="0"/>
                      <w:marRight w:val="0"/>
                      <w:marTop w:val="0"/>
                      <w:marBottom w:val="0"/>
                      <w:divBdr>
                        <w:top w:val="none" w:sz="0" w:space="0" w:color="auto"/>
                        <w:left w:val="none" w:sz="0" w:space="0" w:color="auto"/>
                        <w:bottom w:val="none" w:sz="0" w:space="0" w:color="auto"/>
                        <w:right w:val="none" w:sz="0" w:space="0" w:color="auto"/>
                      </w:divBdr>
                      <w:divsChild>
                        <w:div w:id="1818842425">
                          <w:marLeft w:val="0"/>
                          <w:marRight w:val="0"/>
                          <w:marTop w:val="0"/>
                          <w:marBottom w:val="0"/>
                          <w:divBdr>
                            <w:top w:val="none" w:sz="0" w:space="0" w:color="auto"/>
                            <w:left w:val="none" w:sz="0" w:space="0" w:color="auto"/>
                            <w:bottom w:val="none" w:sz="0" w:space="0" w:color="auto"/>
                            <w:right w:val="none" w:sz="0" w:space="0" w:color="auto"/>
                          </w:divBdr>
                          <w:divsChild>
                            <w:div w:id="78405294">
                              <w:marLeft w:val="0"/>
                              <w:marRight w:val="0"/>
                              <w:marTop w:val="0"/>
                              <w:marBottom w:val="0"/>
                              <w:divBdr>
                                <w:top w:val="none" w:sz="0" w:space="0" w:color="auto"/>
                                <w:left w:val="none" w:sz="0" w:space="0" w:color="auto"/>
                                <w:bottom w:val="none" w:sz="0" w:space="0" w:color="auto"/>
                                <w:right w:val="none" w:sz="0" w:space="0" w:color="auto"/>
                              </w:divBdr>
                              <w:divsChild>
                                <w:div w:id="1498308778">
                                  <w:blockQuote w:val="1"/>
                                  <w:marLeft w:val="0"/>
                                  <w:marRight w:val="0"/>
                                  <w:marTop w:val="0"/>
                                  <w:marBottom w:val="120"/>
                                  <w:divBdr>
                                    <w:top w:val="single" w:sz="2" w:space="0" w:color="auto"/>
                                    <w:left w:val="single" w:sz="2" w:space="18" w:color="auto"/>
                                    <w:bottom w:val="single" w:sz="2" w:space="0" w:color="auto"/>
                                    <w:right w:val="single" w:sz="2" w:space="0" w:color="auto"/>
                                  </w:divBdr>
                                </w:div>
                              </w:divsChild>
                            </w:div>
                          </w:divsChild>
                        </w:div>
                      </w:divsChild>
                    </w:div>
                  </w:divsChild>
                </w:div>
              </w:divsChild>
            </w:div>
          </w:divsChild>
        </w:div>
        <w:div w:id="967859802">
          <w:marLeft w:val="0"/>
          <w:marRight w:val="0"/>
          <w:marTop w:val="100"/>
          <w:marBottom w:val="100"/>
          <w:divBdr>
            <w:top w:val="none" w:sz="0" w:space="0" w:color="auto"/>
            <w:left w:val="none" w:sz="0" w:space="0" w:color="auto"/>
            <w:bottom w:val="none" w:sz="0" w:space="0" w:color="auto"/>
            <w:right w:val="none" w:sz="0" w:space="0" w:color="auto"/>
          </w:divBdr>
          <w:divsChild>
            <w:div w:id="1026173683">
              <w:marLeft w:val="0"/>
              <w:marRight w:val="0"/>
              <w:marTop w:val="0"/>
              <w:marBottom w:val="0"/>
              <w:divBdr>
                <w:top w:val="none" w:sz="0" w:space="0" w:color="auto"/>
                <w:left w:val="none" w:sz="0" w:space="0" w:color="auto"/>
                <w:bottom w:val="none" w:sz="0" w:space="0" w:color="auto"/>
                <w:right w:val="none" w:sz="0" w:space="0" w:color="auto"/>
              </w:divBdr>
              <w:divsChild>
                <w:div w:id="1833372154">
                  <w:marLeft w:val="0"/>
                  <w:marRight w:val="0"/>
                  <w:marTop w:val="0"/>
                  <w:marBottom w:val="0"/>
                  <w:divBdr>
                    <w:top w:val="none" w:sz="0" w:space="0" w:color="auto"/>
                    <w:left w:val="none" w:sz="0" w:space="0" w:color="auto"/>
                    <w:bottom w:val="none" w:sz="0" w:space="0" w:color="auto"/>
                    <w:right w:val="none" w:sz="0" w:space="0" w:color="auto"/>
                  </w:divBdr>
                  <w:divsChild>
                    <w:div w:id="271715378">
                      <w:marLeft w:val="0"/>
                      <w:marRight w:val="0"/>
                      <w:marTop w:val="0"/>
                      <w:marBottom w:val="0"/>
                      <w:divBdr>
                        <w:top w:val="none" w:sz="0" w:space="0" w:color="auto"/>
                        <w:left w:val="none" w:sz="0" w:space="0" w:color="auto"/>
                        <w:bottom w:val="none" w:sz="0" w:space="0" w:color="auto"/>
                        <w:right w:val="none" w:sz="0" w:space="0" w:color="auto"/>
                      </w:divBdr>
                      <w:divsChild>
                        <w:div w:id="1894193945">
                          <w:marLeft w:val="0"/>
                          <w:marRight w:val="0"/>
                          <w:marTop w:val="0"/>
                          <w:marBottom w:val="0"/>
                          <w:divBdr>
                            <w:top w:val="none" w:sz="0" w:space="0" w:color="auto"/>
                            <w:left w:val="none" w:sz="0" w:space="0" w:color="auto"/>
                            <w:bottom w:val="none" w:sz="0" w:space="0" w:color="auto"/>
                            <w:right w:val="none" w:sz="0" w:space="0" w:color="auto"/>
                          </w:divBdr>
                          <w:divsChild>
                            <w:div w:id="1356612559">
                              <w:marLeft w:val="0"/>
                              <w:marRight w:val="0"/>
                              <w:marTop w:val="0"/>
                              <w:marBottom w:val="0"/>
                              <w:divBdr>
                                <w:top w:val="none" w:sz="0" w:space="0" w:color="auto"/>
                                <w:left w:val="none" w:sz="0" w:space="0" w:color="auto"/>
                                <w:bottom w:val="none" w:sz="0" w:space="0" w:color="auto"/>
                                <w:right w:val="none" w:sz="0" w:space="0" w:color="auto"/>
                              </w:divBdr>
                              <w:divsChild>
                                <w:div w:id="207323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366300">
          <w:marLeft w:val="0"/>
          <w:marRight w:val="0"/>
          <w:marTop w:val="100"/>
          <w:marBottom w:val="100"/>
          <w:divBdr>
            <w:top w:val="none" w:sz="0" w:space="0" w:color="auto"/>
            <w:left w:val="none" w:sz="0" w:space="0" w:color="auto"/>
            <w:bottom w:val="none" w:sz="0" w:space="0" w:color="auto"/>
            <w:right w:val="none" w:sz="0" w:space="0" w:color="auto"/>
          </w:divBdr>
          <w:divsChild>
            <w:div w:id="896282406">
              <w:marLeft w:val="0"/>
              <w:marRight w:val="0"/>
              <w:marTop w:val="0"/>
              <w:marBottom w:val="0"/>
              <w:divBdr>
                <w:top w:val="none" w:sz="0" w:space="0" w:color="auto"/>
                <w:left w:val="none" w:sz="0" w:space="0" w:color="auto"/>
                <w:bottom w:val="none" w:sz="0" w:space="0" w:color="auto"/>
                <w:right w:val="none" w:sz="0" w:space="0" w:color="auto"/>
              </w:divBdr>
              <w:divsChild>
                <w:div w:id="1470127729">
                  <w:marLeft w:val="0"/>
                  <w:marRight w:val="0"/>
                  <w:marTop w:val="0"/>
                  <w:marBottom w:val="0"/>
                  <w:divBdr>
                    <w:top w:val="none" w:sz="0" w:space="0" w:color="auto"/>
                    <w:left w:val="none" w:sz="0" w:space="0" w:color="auto"/>
                    <w:bottom w:val="none" w:sz="0" w:space="0" w:color="auto"/>
                    <w:right w:val="none" w:sz="0" w:space="0" w:color="auto"/>
                  </w:divBdr>
                  <w:divsChild>
                    <w:div w:id="1392074514">
                      <w:marLeft w:val="0"/>
                      <w:marRight w:val="0"/>
                      <w:marTop w:val="0"/>
                      <w:marBottom w:val="0"/>
                      <w:divBdr>
                        <w:top w:val="none" w:sz="0" w:space="0" w:color="auto"/>
                        <w:left w:val="none" w:sz="0" w:space="0" w:color="auto"/>
                        <w:bottom w:val="none" w:sz="0" w:space="0" w:color="auto"/>
                        <w:right w:val="none" w:sz="0" w:space="0" w:color="auto"/>
                      </w:divBdr>
                      <w:divsChild>
                        <w:div w:id="922564517">
                          <w:marLeft w:val="0"/>
                          <w:marRight w:val="0"/>
                          <w:marTop w:val="0"/>
                          <w:marBottom w:val="0"/>
                          <w:divBdr>
                            <w:top w:val="none" w:sz="0" w:space="0" w:color="auto"/>
                            <w:left w:val="none" w:sz="0" w:space="0" w:color="auto"/>
                            <w:bottom w:val="none" w:sz="0" w:space="0" w:color="auto"/>
                            <w:right w:val="none" w:sz="0" w:space="0" w:color="auto"/>
                          </w:divBdr>
                          <w:divsChild>
                            <w:div w:id="75281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8970580">
          <w:marLeft w:val="0"/>
          <w:marRight w:val="0"/>
          <w:marTop w:val="100"/>
          <w:marBottom w:val="100"/>
          <w:divBdr>
            <w:top w:val="none" w:sz="0" w:space="0" w:color="auto"/>
            <w:left w:val="none" w:sz="0" w:space="0" w:color="auto"/>
            <w:bottom w:val="none" w:sz="0" w:space="0" w:color="auto"/>
            <w:right w:val="none" w:sz="0" w:space="0" w:color="auto"/>
          </w:divBdr>
          <w:divsChild>
            <w:div w:id="1243641264">
              <w:marLeft w:val="0"/>
              <w:marRight w:val="0"/>
              <w:marTop w:val="0"/>
              <w:marBottom w:val="0"/>
              <w:divBdr>
                <w:top w:val="none" w:sz="0" w:space="0" w:color="auto"/>
                <w:left w:val="none" w:sz="0" w:space="0" w:color="auto"/>
                <w:bottom w:val="none" w:sz="0" w:space="0" w:color="auto"/>
                <w:right w:val="none" w:sz="0" w:space="0" w:color="auto"/>
              </w:divBdr>
              <w:divsChild>
                <w:div w:id="204367027">
                  <w:marLeft w:val="0"/>
                  <w:marRight w:val="0"/>
                  <w:marTop w:val="0"/>
                  <w:marBottom w:val="0"/>
                  <w:divBdr>
                    <w:top w:val="none" w:sz="0" w:space="0" w:color="auto"/>
                    <w:left w:val="none" w:sz="0" w:space="0" w:color="auto"/>
                    <w:bottom w:val="none" w:sz="0" w:space="0" w:color="auto"/>
                    <w:right w:val="none" w:sz="0" w:space="0" w:color="auto"/>
                  </w:divBdr>
                  <w:divsChild>
                    <w:div w:id="477261919">
                      <w:marLeft w:val="0"/>
                      <w:marRight w:val="0"/>
                      <w:marTop w:val="0"/>
                      <w:marBottom w:val="0"/>
                      <w:divBdr>
                        <w:top w:val="none" w:sz="0" w:space="0" w:color="auto"/>
                        <w:left w:val="none" w:sz="0" w:space="0" w:color="auto"/>
                        <w:bottom w:val="none" w:sz="0" w:space="0" w:color="auto"/>
                        <w:right w:val="none" w:sz="0" w:space="0" w:color="auto"/>
                      </w:divBdr>
                      <w:divsChild>
                        <w:div w:id="381253931">
                          <w:marLeft w:val="0"/>
                          <w:marRight w:val="0"/>
                          <w:marTop w:val="0"/>
                          <w:marBottom w:val="0"/>
                          <w:divBdr>
                            <w:top w:val="none" w:sz="0" w:space="0" w:color="auto"/>
                            <w:left w:val="none" w:sz="0" w:space="0" w:color="auto"/>
                            <w:bottom w:val="none" w:sz="0" w:space="0" w:color="auto"/>
                            <w:right w:val="none" w:sz="0" w:space="0" w:color="auto"/>
                          </w:divBdr>
                          <w:divsChild>
                            <w:div w:id="920330686">
                              <w:marLeft w:val="0"/>
                              <w:marRight w:val="0"/>
                              <w:marTop w:val="0"/>
                              <w:marBottom w:val="0"/>
                              <w:divBdr>
                                <w:top w:val="none" w:sz="0" w:space="0" w:color="auto"/>
                                <w:left w:val="none" w:sz="0" w:space="0" w:color="auto"/>
                                <w:bottom w:val="none" w:sz="0" w:space="0" w:color="auto"/>
                                <w:right w:val="none" w:sz="0" w:space="0" w:color="auto"/>
                              </w:divBdr>
                              <w:divsChild>
                                <w:div w:id="162080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823876">
          <w:marLeft w:val="0"/>
          <w:marRight w:val="0"/>
          <w:marTop w:val="100"/>
          <w:marBottom w:val="100"/>
          <w:divBdr>
            <w:top w:val="none" w:sz="0" w:space="0" w:color="auto"/>
            <w:left w:val="none" w:sz="0" w:space="0" w:color="auto"/>
            <w:bottom w:val="none" w:sz="0" w:space="0" w:color="auto"/>
            <w:right w:val="none" w:sz="0" w:space="0" w:color="auto"/>
          </w:divBdr>
          <w:divsChild>
            <w:div w:id="1629362348">
              <w:marLeft w:val="0"/>
              <w:marRight w:val="0"/>
              <w:marTop w:val="0"/>
              <w:marBottom w:val="0"/>
              <w:divBdr>
                <w:top w:val="none" w:sz="0" w:space="0" w:color="auto"/>
                <w:left w:val="none" w:sz="0" w:space="0" w:color="auto"/>
                <w:bottom w:val="none" w:sz="0" w:space="0" w:color="auto"/>
                <w:right w:val="none" w:sz="0" w:space="0" w:color="auto"/>
              </w:divBdr>
              <w:divsChild>
                <w:div w:id="1020621177">
                  <w:marLeft w:val="0"/>
                  <w:marRight w:val="0"/>
                  <w:marTop w:val="0"/>
                  <w:marBottom w:val="0"/>
                  <w:divBdr>
                    <w:top w:val="none" w:sz="0" w:space="0" w:color="auto"/>
                    <w:left w:val="none" w:sz="0" w:space="0" w:color="auto"/>
                    <w:bottom w:val="none" w:sz="0" w:space="0" w:color="auto"/>
                    <w:right w:val="none" w:sz="0" w:space="0" w:color="auto"/>
                  </w:divBdr>
                  <w:divsChild>
                    <w:div w:id="2111773332">
                      <w:marLeft w:val="0"/>
                      <w:marRight w:val="0"/>
                      <w:marTop w:val="0"/>
                      <w:marBottom w:val="0"/>
                      <w:divBdr>
                        <w:top w:val="none" w:sz="0" w:space="0" w:color="auto"/>
                        <w:left w:val="none" w:sz="0" w:space="0" w:color="auto"/>
                        <w:bottom w:val="none" w:sz="0" w:space="0" w:color="auto"/>
                        <w:right w:val="none" w:sz="0" w:space="0" w:color="auto"/>
                      </w:divBdr>
                      <w:divsChild>
                        <w:div w:id="1808159940">
                          <w:marLeft w:val="0"/>
                          <w:marRight w:val="0"/>
                          <w:marTop w:val="0"/>
                          <w:marBottom w:val="0"/>
                          <w:divBdr>
                            <w:top w:val="none" w:sz="0" w:space="0" w:color="auto"/>
                            <w:left w:val="none" w:sz="0" w:space="0" w:color="auto"/>
                            <w:bottom w:val="none" w:sz="0" w:space="0" w:color="auto"/>
                            <w:right w:val="none" w:sz="0" w:space="0" w:color="auto"/>
                          </w:divBdr>
                          <w:divsChild>
                            <w:div w:id="1743942116">
                              <w:marLeft w:val="0"/>
                              <w:marRight w:val="0"/>
                              <w:marTop w:val="0"/>
                              <w:marBottom w:val="0"/>
                              <w:divBdr>
                                <w:top w:val="none" w:sz="0" w:space="0" w:color="auto"/>
                                <w:left w:val="none" w:sz="0" w:space="0" w:color="auto"/>
                                <w:bottom w:val="none" w:sz="0" w:space="0" w:color="auto"/>
                                <w:right w:val="none" w:sz="0" w:space="0" w:color="auto"/>
                              </w:divBdr>
                              <w:divsChild>
                                <w:div w:id="145896599">
                                  <w:blockQuote w:val="1"/>
                                  <w:marLeft w:val="0"/>
                                  <w:marRight w:val="0"/>
                                  <w:marTop w:val="0"/>
                                  <w:marBottom w:val="120"/>
                                  <w:divBdr>
                                    <w:top w:val="single" w:sz="2" w:space="0" w:color="auto"/>
                                    <w:left w:val="single" w:sz="2" w:space="18" w:color="auto"/>
                                    <w:bottom w:val="single" w:sz="2" w:space="0" w:color="auto"/>
                                    <w:right w:val="single" w:sz="2" w:space="0" w:color="auto"/>
                                  </w:divBdr>
                                </w:div>
                                <w:div w:id="673386448">
                                  <w:blockQuote w:val="1"/>
                                  <w:marLeft w:val="0"/>
                                  <w:marRight w:val="0"/>
                                  <w:marTop w:val="0"/>
                                  <w:marBottom w:val="120"/>
                                  <w:divBdr>
                                    <w:top w:val="single" w:sz="2" w:space="0" w:color="auto"/>
                                    <w:left w:val="single" w:sz="2" w:space="18" w:color="auto"/>
                                    <w:bottom w:val="single" w:sz="2" w:space="0" w:color="auto"/>
                                    <w:right w:val="single" w:sz="2" w:space="0" w:color="auto"/>
                                  </w:divBdr>
                                </w:div>
                                <w:div w:id="1179152705">
                                  <w:blockQuote w:val="1"/>
                                  <w:marLeft w:val="0"/>
                                  <w:marRight w:val="0"/>
                                  <w:marTop w:val="0"/>
                                  <w:marBottom w:val="120"/>
                                  <w:divBdr>
                                    <w:top w:val="single" w:sz="2" w:space="0" w:color="auto"/>
                                    <w:left w:val="single" w:sz="2" w:space="18" w:color="auto"/>
                                    <w:bottom w:val="single" w:sz="2" w:space="0" w:color="auto"/>
                                    <w:right w:val="single" w:sz="2" w:space="0" w:color="auto"/>
                                  </w:divBdr>
                                </w:div>
                                <w:div w:id="1854832297">
                                  <w:blockQuote w:val="1"/>
                                  <w:marLeft w:val="0"/>
                                  <w:marRight w:val="0"/>
                                  <w:marTop w:val="0"/>
                                  <w:marBottom w:val="120"/>
                                  <w:divBdr>
                                    <w:top w:val="single" w:sz="2" w:space="0" w:color="auto"/>
                                    <w:left w:val="single" w:sz="2" w:space="18" w:color="auto"/>
                                    <w:bottom w:val="single" w:sz="2" w:space="0" w:color="auto"/>
                                    <w:right w:val="single" w:sz="2" w:space="0" w:color="auto"/>
                                  </w:divBdr>
                                </w:div>
                                <w:div w:id="1496410440">
                                  <w:blockQuote w:val="1"/>
                                  <w:marLeft w:val="0"/>
                                  <w:marRight w:val="0"/>
                                  <w:marTop w:val="0"/>
                                  <w:marBottom w:val="120"/>
                                  <w:divBdr>
                                    <w:top w:val="single" w:sz="2" w:space="0" w:color="auto"/>
                                    <w:left w:val="single" w:sz="2" w:space="18" w:color="auto"/>
                                    <w:bottom w:val="single" w:sz="2" w:space="0" w:color="auto"/>
                                    <w:right w:val="single" w:sz="2" w:space="0" w:color="auto"/>
                                  </w:divBdr>
                                </w:div>
                                <w:div w:id="120537512">
                                  <w:blockQuote w:val="1"/>
                                  <w:marLeft w:val="0"/>
                                  <w:marRight w:val="0"/>
                                  <w:marTop w:val="0"/>
                                  <w:marBottom w:val="120"/>
                                  <w:divBdr>
                                    <w:top w:val="single" w:sz="2" w:space="0" w:color="auto"/>
                                    <w:left w:val="single" w:sz="2" w:space="18" w:color="auto"/>
                                    <w:bottom w:val="single" w:sz="2" w:space="0" w:color="auto"/>
                                    <w:right w:val="single" w:sz="2" w:space="0" w:color="auto"/>
                                  </w:divBdr>
                                </w:div>
                                <w:div w:id="67970226">
                                  <w:marLeft w:val="0"/>
                                  <w:marRight w:val="0"/>
                                  <w:marTop w:val="0"/>
                                  <w:marBottom w:val="0"/>
                                  <w:divBdr>
                                    <w:top w:val="none" w:sz="0" w:space="0" w:color="auto"/>
                                    <w:left w:val="none" w:sz="0" w:space="0" w:color="auto"/>
                                    <w:bottom w:val="none" w:sz="0" w:space="0" w:color="auto"/>
                                    <w:right w:val="none" w:sz="0" w:space="0" w:color="auto"/>
                                  </w:divBdr>
                                  <w:divsChild>
                                    <w:div w:id="1044065944">
                                      <w:marLeft w:val="0"/>
                                      <w:marRight w:val="0"/>
                                      <w:marTop w:val="0"/>
                                      <w:marBottom w:val="0"/>
                                      <w:divBdr>
                                        <w:top w:val="none" w:sz="0" w:space="0" w:color="auto"/>
                                        <w:left w:val="none" w:sz="0" w:space="0" w:color="auto"/>
                                        <w:bottom w:val="none" w:sz="0" w:space="0" w:color="auto"/>
                                        <w:right w:val="none" w:sz="0" w:space="0" w:color="auto"/>
                                      </w:divBdr>
                                    </w:div>
                                  </w:divsChild>
                                </w:div>
                                <w:div w:id="1405760850">
                                  <w:blockQuote w:val="1"/>
                                  <w:marLeft w:val="0"/>
                                  <w:marRight w:val="0"/>
                                  <w:marTop w:val="0"/>
                                  <w:marBottom w:val="120"/>
                                  <w:divBdr>
                                    <w:top w:val="single" w:sz="2" w:space="0" w:color="auto"/>
                                    <w:left w:val="single" w:sz="2" w:space="18" w:color="auto"/>
                                    <w:bottom w:val="single" w:sz="2" w:space="0" w:color="auto"/>
                                    <w:right w:val="single" w:sz="2" w:space="0" w:color="auto"/>
                                  </w:divBdr>
                                </w:div>
                              </w:divsChild>
                            </w:div>
                          </w:divsChild>
                        </w:div>
                      </w:divsChild>
                    </w:div>
                  </w:divsChild>
                </w:div>
              </w:divsChild>
            </w:div>
          </w:divsChild>
        </w:div>
        <w:div w:id="2062903391">
          <w:marLeft w:val="0"/>
          <w:marRight w:val="0"/>
          <w:marTop w:val="100"/>
          <w:marBottom w:val="100"/>
          <w:divBdr>
            <w:top w:val="none" w:sz="0" w:space="0" w:color="auto"/>
            <w:left w:val="none" w:sz="0" w:space="0" w:color="auto"/>
            <w:bottom w:val="none" w:sz="0" w:space="0" w:color="auto"/>
            <w:right w:val="none" w:sz="0" w:space="0" w:color="auto"/>
          </w:divBdr>
          <w:divsChild>
            <w:div w:id="887300995">
              <w:marLeft w:val="0"/>
              <w:marRight w:val="0"/>
              <w:marTop w:val="0"/>
              <w:marBottom w:val="0"/>
              <w:divBdr>
                <w:top w:val="none" w:sz="0" w:space="0" w:color="auto"/>
                <w:left w:val="none" w:sz="0" w:space="0" w:color="auto"/>
                <w:bottom w:val="none" w:sz="0" w:space="0" w:color="auto"/>
                <w:right w:val="none" w:sz="0" w:space="0" w:color="auto"/>
              </w:divBdr>
              <w:divsChild>
                <w:div w:id="1028066990">
                  <w:marLeft w:val="0"/>
                  <w:marRight w:val="0"/>
                  <w:marTop w:val="0"/>
                  <w:marBottom w:val="0"/>
                  <w:divBdr>
                    <w:top w:val="none" w:sz="0" w:space="0" w:color="auto"/>
                    <w:left w:val="none" w:sz="0" w:space="0" w:color="auto"/>
                    <w:bottom w:val="none" w:sz="0" w:space="0" w:color="auto"/>
                    <w:right w:val="none" w:sz="0" w:space="0" w:color="auto"/>
                  </w:divBdr>
                  <w:divsChild>
                    <w:div w:id="1344820331">
                      <w:marLeft w:val="0"/>
                      <w:marRight w:val="0"/>
                      <w:marTop w:val="0"/>
                      <w:marBottom w:val="0"/>
                      <w:divBdr>
                        <w:top w:val="none" w:sz="0" w:space="0" w:color="auto"/>
                        <w:left w:val="none" w:sz="0" w:space="0" w:color="auto"/>
                        <w:bottom w:val="none" w:sz="0" w:space="0" w:color="auto"/>
                        <w:right w:val="none" w:sz="0" w:space="0" w:color="auto"/>
                      </w:divBdr>
                      <w:divsChild>
                        <w:div w:id="2117403964">
                          <w:marLeft w:val="0"/>
                          <w:marRight w:val="0"/>
                          <w:marTop w:val="0"/>
                          <w:marBottom w:val="0"/>
                          <w:divBdr>
                            <w:top w:val="none" w:sz="0" w:space="0" w:color="auto"/>
                            <w:left w:val="none" w:sz="0" w:space="0" w:color="auto"/>
                            <w:bottom w:val="none" w:sz="0" w:space="0" w:color="auto"/>
                            <w:right w:val="none" w:sz="0" w:space="0" w:color="auto"/>
                          </w:divBdr>
                          <w:divsChild>
                            <w:div w:id="1534924628">
                              <w:marLeft w:val="0"/>
                              <w:marRight w:val="0"/>
                              <w:marTop w:val="0"/>
                              <w:marBottom w:val="0"/>
                              <w:divBdr>
                                <w:top w:val="none" w:sz="0" w:space="0" w:color="auto"/>
                                <w:left w:val="none" w:sz="0" w:space="0" w:color="auto"/>
                                <w:bottom w:val="none" w:sz="0" w:space="0" w:color="auto"/>
                                <w:right w:val="none" w:sz="0" w:space="0" w:color="auto"/>
                              </w:divBdr>
                              <w:divsChild>
                                <w:div w:id="210384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250747">
          <w:marLeft w:val="0"/>
          <w:marRight w:val="0"/>
          <w:marTop w:val="100"/>
          <w:marBottom w:val="100"/>
          <w:divBdr>
            <w:top w:val="none" w:sz="0" w:space="0" w:color="auto"/>
            <w:left w:val="none" w:sz="0" w:space="0" w:color="auto"/>
            <w:bottom w:val="none" w:sz="0" w:space="0" w:color="auto"/>
            <w:right w:val="none" w:sz="0" w:space="0" w:color="auto"/>
          </w:divBdr>
          <w:divsChild>
            <w:div w:id="2132433454">
              <w:marLeft w:val="0"/>
              <w:marRight w:val="0"/>
              <w:marTop w:val="0"/>
              <w:marBottom w:val="0"/>
              <w:divBdr>
                <w:top w:val="none" w:sz="0" w:space="0" w:color="auto"/>
                <w:left w:val="none" w:sz="0" w:space="0" w:color="auto"/>
                <w:bottom w:val="none" w:sz="0" w:space="0" w:color="auto"/>
                <w:right w:val="none" w:sz="0" w:space="0" w:color="auto"/>
              </w:divBdr>
              <w:divsChild>
                <w:div w:id="1737508462">
                  <w:marLeft w:val="0"/>
                  <w:marRight w:val="0"/>
                  <w:marTop w:val="0"/>
                  <w:marBottom w:val="0"/>
                  <w:divBdr>
                    <w:top w:val="none" w:sz="0" w:space="0" w:color="auto"/>
                    <w:left w:val="none" w:sz="0" w:space="0" w:color="auto"/>
                    <w:bottom w:val="none" w:sz="0" w:space="0" w:color="auto"/>
                    <w:right w:val="none" w:sz="0" w:space="0" w:color="auto"/>
                  </w:divBdr>
                  <w:divsChild>
                    <w:div w:id="1456176950">
                      <w:marLeft w:val="0"/>
                      <w:marRight w:val="0"/>
                      <w:marTop w:val="0"/>
                      <w:marBottom w:val="0"/>
                      <w:divBdr>
                        <w:top w:val="none" w:sz="0" w:space="0" w:color="auto"/>
                        <w:left w:val="none" w:sz="0" w:space="0" w:color="auto"/>
                        <w:bottom w:val="none" w:sz="0" w:space="0" w:color="auto"/>
                        <w:right w:val="none" w:sz="0" w:space="0" w:color="auto"/>
                      </w:divBdr>
                      <w:divsChild>
                        <w:div w:id="785781467">
                          <w:marLeft w:val="0"/>
                          <w:marRight w:val="0"/>
                          <w:marTop w:val="0"/>
                          <w:marBottom w:val="0"/>
                          <w:divBdr>
                            <w:top w:val="none" w:sz="0" w:space="0" w:color="auto"/>
                            <w:left w:val="none" w:sz="0" w:space="0" w:color="auto"/>
                            <w:bottom w:val="none" w:sz="0" w:space="0" w:color="auto"/>
                            <w:right w:val="none" w:sz="0" w:space="0" w:color="auto"/>
                          </w:divBdr>
                          <w:divsChild>
                            <w:div w:id="184950317">
                              <w:marLeft w:val="0"/>
                              <w:marRight w:val="0"/>
                              <w:marTop w:val="0"/>
                              <w:marBottom w:val="0"/>
                              <w:divBdr>
                                <w:top w:val="none" w:sz="0" w:space="0" w:color="auto"/>
                                <w:left w:val="none" w:sz="0" w:space="0" w:color="auto"/>
                                <w:bottom w:val="none" w:sz="0" w:space="0" w:color="auto"/>
                                <w:right w:val="none" w:sz="0" w:space="0" w:color="auto"/>
                              </w:divBdr>
                              <w:divsChild>
                                <w:div w:id="1573005618">
                                  <w:blockQuote w:val="1"/>
                                  <w:marLeft w:val="0"/>
                                  <w:marRight w:val="0"/>
                                  <w:marTop w:val="0"/>
                                  <w:marBottom w:val="120"/>
                                  <w:divBdr>
                                    <w:top w:val="single" w:sz="2" w:space="0" w:color="auto"/>
                                    <w:left w:val="single" w:sz="2" w:space="18" w:color="auto"/>
                                    <w:bottom w:val="single" w:sz="2" w:space="0" w:color="auto"/>
                                    <w:right w:val="single" w:sz="2" w:space="0" w:color="auto"/>
                                  </w:divBdr>
                                </w:div>
                              </w:divsChild>
                            </w:div>
                          </w:divsChild>
                        </w:div>
                      </w:divsChild>
                    </w:div>
                  </w:divsChild>
                </w:div>
              </w:divsChild>
            </w:div>
          </w:divsChild>
        </w:div>
        <w:div w:id="1826168921">
          <w:marLeft w:val="0"/>
          <w:marRight w:val="0"/>
          <w:marTop w:val="100"/>
          <w:marBottom w:val="100"/>
          <w:divBdr>
            <w:top w:val="none" w:sz="0" w:space="0" w:color="auto"/>
            <w:left w:val="none" w:sz="0" w:space="0" w:color="auto"/>
            <w:bottom w:val="none" w:sz="0" w:space="0" w:color="auto"/>
            <w:right w:val="none" w:sz="0" w:space="0" w:color="auto"/>
          </w:divBdr>
          <w:divsChild>
            <w:div w:id="845022575">
              <w:marLeft w:val="0"/>
              <w:marRight w:val="0"/>
              <w:marTop w:val="0"/>
              <w:marBottom w:val="0"/>
              <w:divBdr>
                <w:top w:val="none" w:sz="0" w:space="0" w:color="auto"/>
                <w:left w:val="none" w:sz="0" w:space="0" w:color="auto"/>
                <w:bottom w:val="none" w:sz="0" w:space="0" w:color="auto"/>
                <w:right w:val="none" w:sz="0" w:space="0" w:color="auto"/>
              </w:divBdr>
              <w:divsChild>
                <w:div w:id="2141067927">
                  <w:marLeft w:val="0"/>
                  <w:marRight w:val="0"/>
                  <w:marTop w:val="0"/>
                  <w:marBottom w:val="0"/>
                  <w:divBdr>
                    <w:top w:val="none" w:sz="0" w:space="0" w:color="auto"/>
                    <w:left w:val="none" w:sz="0" w:space="0" w:color="auto"/>
                    <w:bottom w:val="none" w:sz="0" w:space="0" w:color="auto"/>
                    <w:right w:val="none" w:sz="0" w:space="0" w:color="auto"/>
                  </w:divBdr>
                  <w:divsChild>
                    <w:div w:id="1128469695">
                      <w:marLeft w:val="0"/>
                      <w:marRight w:val="0"/>
                      <w:marTop w:val="0"/>
                      <w:marBottom w:val="0"/>
                      <w:divBdr>
                        <w:top w:val="none" w:sz="0" w:space="0" w:color="auto"/>
                        <w:left w:val="none" w:sz="0" w:space="0" w:color="auto"/>
                        <w:bottom w:val="none" w:sz="0" w:space="0" w:color="auto"/>
                        <w:right w:val="none" w:sz="0" w:space="0" w:color="auto"/>
                      </w:divBdr>
                      <w:divsChild>
                        <w:div w:id="999625714">
                          <w:marLeft w:val="0"/>
                          <w:marRight w:val="0"/>
                          <w:marTop w:val="0"/>
                          <w:marBottom w:val="0"/>
                          <w:divBdr>
                            <w:top w:val="none" w:sz="0" w:space="0" w:color="auto"/>
                            <w:left w:val="none" w:sz="0" w:space="0" w:color="auto"/>
                            <w:bottom w:val="none" w:sz="0" w:space="0" w:color="auto"/>
                            <w:right w:val="none" w:sz="0" w:space="0" w:color="auto"/>
                          </w:divBdr>
                          <w:divsChild>
                            <w:div w:id="418673744">
                              <w:marLeft w:val="0"/>
                              <w:marRight w:val="0"/>
                              <w:marTop w:val="0"/>
                              <w:marBottom w:val="0"/>
                              <w:divBdr>
                                <w:top w:val="none" w:sz="0" w:space="0" w:color="auto"/>
                                <w:left w:val="none" w:sz="0" w:space="0" w:color="auto"/>
                                <w:bottom w:val="none" w:sz="0" w:space="0" w:color="auto"/>
                                <w:right w:val="none" w:sz="0" w:space="0" w:color="auto"/>
                              </w:divBdr>
                              <w:divsChild>
                                <w:div w:id="116157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931068">
          <w:marLeft w:val="0"/>
          <w:marRight w:val="0"/>
          <w:marTop w:val="100"/>
          <w:marBottom w:val="100"/>
          <w:divBdr>
            <w:top w:val="none" w:sz="0" w:space="0" w:color="auto"/>
            <w:left w:val="none" w:sz="0" w:space="0" w:color="auto"/>
            <w:bottom w:val="none" w:sz="0" w:space="0" w:color="auto"/>
            <w:right w:val="none" w:sz="0" w:space="0" w:color="auto"/>
          </w:divBdr>
          <w:divsChild>
            <w:div w:id="239877737">
              <w:marLeft w:val="0"/>
              <w:marRight w:val="0"/>
              <w:marTop w:val="0"/>
              <w:marBottom w:val="0"/>
              <w:divBdr>
                <w:top w:val="none" w:sz="0" w:space="0" w:color="auto"/>
                <w:left w:val="none" w:sz="0" w:space="0" w:color="auto"/>
                <w:bottom w:val="none" w:sz="0" w:space="0" w:color="auto"/>
                <w:right w:val="none" w:sz="0" w:space="0" w:color="auto"/>
              </w:divBdr>
              <w:divsChild>
                <w:div w:id="1713262284">
                  <w:marLeft w:val="0"/>
                  <w:marRight w:val="0"/>
                  <w:marTop w:val="0"/>
                  <w:marBottom w:val="0"/>
                  <w:divBdr>
                    <w:top w:val="none" w:sz="0" w:space="0" w:color="auto"/>
                    <w:left w:val="none" w:sz="0" w:space="0" w:color="auto"/>
                    <w:bottom w:val="none" w:sz="0" w:space="0" w:color="auto"/>
                    <w:right w:val="none" w:sz="0" w:space="0" w:color="auto"/>
                  </w:divBdr>
                  <w:divsChild>
                    <w:div w:id="42407163">
                      <w:marLeft w:val="0"/>
                      <w:marRight w:val="0"/>
                      <w:marTop w:val="0"/>
                      <w:marBottom w:val="0"/>
                      <w:divBdr>
                        <w:top w:val="none" w:sz="0" w:space="0" w:color="auto"/>
                        <w:left w:val="none" w:sz="0" w:space="0" w:color="auto"/>
                        <w:bottom w:val="none" w:sz="0" w:space="0" w:color="auto"/>
                        <w:right w:val="none" w:sz="0" w:space="0" w:color="auto"/>
                      </w:divBdr>
                      <w:divsChild>
                        <w:div w:id="1885362803">
                          <w:marLeft w:val="0"/>
                          <w:marRight w:val="0"/>
                          <w:marTop w:val="0"/>
                          <w:marBottom w:val="0"/>
                          <w:divBdr>
                            <w:top w:val="none" w:sz="0" w:space="0" w:color="auto"/>
                            <w:left w:val="none" w:sz="0" w:space="0" w:color="auto"/>
                            <w:bottom w:val="none" w:sz="0" w:space="0" w:color="auto"/>
                            <w:right w:val="none" w:sz="0" w:space="0" w:color="auto"/>
                          </w:divBdr>
                          <w:divsChild>
                            <w:div w:id="180029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0774588">
          <w:marLeft w:val="0"/>
          <w:marRight w:val="0"/>
          <w:marTop w:val="100"/>
          <w:marBottom w:val="100"/>
          <w:divBdr>
            <w:top w:val="none" w:sz="0" w:space="0" w:color="auto"/>
            <w:left w:val="none" w:sz="0" w:space="0" w:color="auto"/>
            <w:bottom w:val="none" w:sz="0" w:space="0" w:color="auto"/>
            <w:right w:val="none" w:sz="0" w:space="0" w:color="auto"/>
          </w:divBdr>
          <w:divsChild>
            <w:div w:id="874585074">
              <w:marLeft w:val="0"/>
              <w:marRight w:val="0"/>
              <w:marTop w:val="0"/>
              <w:marBottom w:val="0"/>
              <w:divBdr>
                <w:top w:val="none" w:sz="0" w:space="0" w:color="auto"/>
                <w:left w:val="none" w:sz="0" w:space="0" w:color="auto"/>
                <w:bottom w:val="none" w:sz="0" w:space="0" w:color="auto"/>
                <w:right w:val="none" w:sz="0" w:space="0" w:color="auto"/>
              </w:divBdr>
              <w:divsChild>
                <w:div w:id="755903526">
                  <w:marLeft w:val="0"/>
                  <w:marRight w:val="0"/>
                  <w:marTop w:val="0"/>
                  <w:marBottom w:val="0"/>
                  <w:divBdr>
                    <w:top w:val="none" w:sz="0" w:space="0" w:color="auto"/>
                    <w:left w:val="none" w:sz="0" w:space="0" w:color="auto"/>
                    <w:bottom w:val="none" w:sz="0" w:space="0" w:color="auto"/>
                    <w:right w:val="none" w:sz="0" w:space="0" w:color="auto"/>
                  </w:divBdr>
                  <w:divsChild>
                    <w:div w:id="695470462">
                      <w:marLeft w:val="0"/>
                      <w:marRight w:val="0"/>
                      <w:marTop w:val="0"/>
                      <w:marBottom w:val="0"/>
                      <w:divBdr>
                        <w:top w:val="none" w:sz="0" w:space="0" w:color="auto"/>
                        <w:left w:val="none" w:sz="0" w:space="0" w:color="auto"/>
                        <w:bottom w:val="none" w:sz="0" w:space="0" w:color="auto"/>
                        <w:right w:val="none" w:sz="0" w:space="0" w:color="auto"/>
                      </w:divBdr>
                      <w:divsChild>
                        <w:div w:id="915170582">
                          <w:marLeft w:val="0"/>
                          <w:marRight w:val="0"/>
                          <w:marTop w:val="0"/>
                          <w:marBottom w:val="0"/>
                          <w:divBdr>
                            <w:top w:val="none" w:sz="0" w:space="0" w:color="auto"/>
                            <w:left w:val="none" w:sz="0" w:space="0" w:color="auto"/>
                            <w:bottom w:val="none" w:sz="0" w:space="0" w:color="auto"/>
                            <w:right w:val="none" w:sz="0" w:space="0" w:color="auto"/>
                          </w:divBdr>
                          <w:divsChild>
                            <w:div w:id="247545211">
                              <w:marLeft w:val="0"/>
                              <w:marRight w:val="0"/>
                              <w:marTop w:val="0"/>
                              <w:marBottom w:val="0"/>
                              <w:divBdr>
                                <w:top w:val="none" w:sz="0" w:space="0" w:color="auto"/>
                                <w:left w:val="none" w:sz="0" w:space="0" w:color="auto"/>
                                <w:bottom w:val="none" w:sz="0" w:space="0" w:color="auto"/>
                                <w:right w:val="none" w:sz="0" w:space="0" w:color="auto"/>
                              </w:divBdr>
                              <w:divsChild>
                                <w:div w:id="137785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262952">
          <w:marLeft w:val="0"/>
          <w:marRight w:val="0"/>
          <w:marTop w:val="100"/>
          <w:marBottom w:val="100"/>
          <w:divBdr>
            <w:top w:val="none" w:sz="0" w:space="0" w:color="auto"/>
            <w:left w:val="none" w:sz="0" w:space="0" w:color="auto"/>
            <w:bottom w:val="none" w:sz="0" w:space="0" w:color="auto"/>
            <w:right w:val="none" w:sz="0" w:space="0" w:color="auto"/>
          </w:divBdr>
          <w:divsChild>
            <w:div w:id="1492478700">
              <w:marLeft w:val="0"/>
              <w:marRight w:val="0"/>
              <w:marTop w:val="0"/>
              <w:marBottom w:val="0"/>
              <w:divBdr>
                <w:top w:val="none" w:sz="0" w:space="0" w:color="auto"/>
                <w:left w:val="none" w:sz="0" w:space="0" w:color="auto"/>
                <w:bottom w:val="none" w:sz="0" w:space="0" w:color="auto"/>
                <w:right w:val="none" w:sz="0" w:space="0" w:color="auto"/>
              </w:divBdr>
              <w:divsChild>
                <w:div w:id="276907309">
                  <w:marLeft w:val="0"/>
                  <w:marRight w:val="0"/>
                  <w:marTop w:val="0"/>
                  <w:marBottom w:val="0"/>
                  <w:divBdr>
                    <w:top w:val="none" w:sz="0" w:space="0" w:color="auto"/>
                    <w:left w:val="none" w:sz="0" w:space="0" w:color="auto"/>
                    <w:bottom w:val="none" w:sz="0" w:space="0" w:color="auto"/>
                    <w:right w:val="none" w:sz="0" w:space="0" w:color="auto"/>
                  </w:divBdr>
                  <w:divsChild>
                    <w:div w:id="420415225">
                      <w:marLeft w:val="0"/>
                      <w:marRight w:val="0"/>
                      <w:marTop w:val="0"/>
                      <w:marBottom w:val="0"/>
                      <w:divBdr>
                        <w:top w:val="none" w:sz="0" w:space="0" w:color="auto"/>
                        <w:left w:val="none" w:sz="0" w:space="0" w:color="auto"/>
                        <w:bottom w:val="none" w:sz="0" w:space="0" w:color="auto"/>
                        <w:right w:val="none" w:sz="0" w:space="0" w:color="auto"/>
                      </w:divBdr>
                      <w:divsChild>
                        <w:div w:id="2039965417">
                          <w:marLeft w:val="0"/>
                          <w:marRight w:val="0"/>
                          <w:marTop w:val="0"/>
                          <w:marBottom w:val="0"/>
                          <w:divBdr>
                            <w:top w:val="none" w:sz="0" w:space="0" w:color="auto"/>
                            <w:left w:val="none" w:sz="0" w:space="0" w:color="auto"/>
                            <w:bottom w:val="none" w:sz="0" w:space="0" w:color="auto"/>
                            <w:right w:val="none" w:sz="0" w:space="0" w:color="auto"/>
                          </w:divBdr>
                          <w:divsChild>
                            <w:div w:id="24465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305420">
          <w:marLeft w:val="0"/>
          <w:marRight w:val="0"/>
          <w:marTop w:val="100"/>
          <w:marBottom w:val="100"/>
          <w:divBdr>
            <w:top w:val="none" w:sz="0" w:space="0" w:color="auto"/>
            <w:left w:val="none" w:sz="0" w:space="0" w:color="auto"/>
            <w:bottom w:val="none" w:sz="0" w:space="0" w:color="auto"/>
            <w:right w:val="none" w:sz="0" w:space="0" w:color="auto"/>
          </w:divBdr>
          <w:divsChild>
            <w:div w:id="415787789">
              <w:marLeft w:val="0"/>
              <w:marRight w:val="0"/>
              <w:marTop w:val="0"/>
              <w:marBottom w:val="0"/>
              <w:divBdr>
                <w:top w:val="none" w:sz="0" w:space="0" w:color="auto"/>
                <w:left w:val="none" w:sz="0" w:space="0" w:color="auto"/>
                <w:bottom w:val="none" w:sz="0" w:space="0" w:color="auto"/>
                <w:right w:val="none" w:sz="0" w:space="0" w:color="auto"/>
              </w:divBdr>
              <w:divsChild>
                <w:div w:id="855075658">
                  <w:marLeft w:val="0"/>
                  <w:marRight w:val="0"/>
                  <w:marTop w:val="0"/>
                  <w:marBottom w:val="0"/>
                  <w:divBdr>
                    <w:top w:val="none" w:sz="0" w:space="0" w:color="auto"/>
                    <w:left w:val="none" w:sz="0" w:space="0" w:color="auto"/>
                    <w:bottom w:val="none" w:sz="0" w:space="0" w:color="auto"/>
                    <w:right w:val="none" w:sz="0" w:space="0" w:color="auto"/>
                  </w:divBdr>
                  <w:divsChild>
                    <w:div w:id="1500003867">
                      <w:marLeft w:val="0"/>
                      <w:marRight w:val="0"/>
                      <w:marTop w:val="0"/>
                      <w:marBottom w:val="0"/>
                      <w:divBdr>
                        <w:top w:val="none" w:sz="0" w:space="0" w:color="auto"/>
                        <w:left w:val="none" w:sz="0" w:space="0" w:color="auto"/>
                        <w:bottom w:val="none" w:sz="0" w:space="0" w:color="auto"/>
                        <w:right w:val="none" w:sz="0" w:space="0" w:color="auto"/>
                      </w:divBdr>
                      <w:divsChild>
                        <w:div w:id="277834912">
                          <w:marLeft w:val="0"/>
                          <w:marRight w:val="0"/>
                          <w:marTop w:val="0"/>
                          <w:marBottom w:val="0"/>
                          <w:divBdr>
                            <w:top w:val="none" w:sz="0" w:space="0" w:color="auto"/>
                            <w:left w:val="none" w:sz="0" w:space="0" w:color="auto"/>
                            <w:bottom w:val="none" w:sz="0" w:space="0" w:color="auto"/>
                            <w:right w:val="none" w:sz="0" w:space="0" w:color="auto"/>
                          </w:divBdr>
                          <w:divsChild>
                            <w:div w:id="734547373">
                              <w:marLeft w:val="0"/>
                              <w:marRight w:val="0"/>
                              <w:marTop w:val="0"/>
                              <w:marBottom w:val="0"/>
                              <w:divBdr>
                                <w:top w:val="none" w:sz="0" w:space="0" w:color="auto"/>
                                <w:left w:val="none" w:sz="0" w:space="0" w:color="auto"/>
                                <w:bottom w:val="none" w:sz="0" w:space="0" w:color="auto"/>
                                <w:right w:val="none" w:sz="0" w:space="0" w:color="auto"/>
                              </w:divBdr>
                              <w:divsChild>
                                <w:div w:id="38352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3817581">
          <w:marLeft w:val="0"/>
          <w:marRight w:val="0"/>
          <w:marTop w:val="100"/>
          <w:marBottom w:val="100"/>
          <w:divBdr>
            <w:top w:val="none" w:sz="0" w:space="0" w:color="auto"/>
            <w:left w:val="none" w:sz="0" w:space="0" w:color="auto"/>
            <w:bottom w:val="none" w:sz="0" w:space="0" w:color="auto"/>
            <w:right w:val="none" w:sz="0" w:space="0" w:color="auto"/>
          </w:divBdr>
          <w:divsChild>
            <w:div w:id="722172888">
              <w:marLeft w:val="0"/>
              <w:marRight w:val="0"/>
              <w:marTop w:val="0"/>
              <w:marBottom w:val="0"/>
              <w:divBdr>
                <w:top w:val="none" w:sz="0" w:space="0" w:color="auto"/>
                <w:left w:val="none" w:sz="0" w:space="0" w:color="auto"/>
                <w:bottom w:val="none" w:sz="0" w:space="0" w:color="auto"/>
                <w:right w:val="none" w:sz="0" w:space="0" w:color="auto"/>
              </w:divBdr>
              <w:divsChild>
                <w:div w:id="2122264901">
                  <w:marLeft w:val="0"/>
                  <w:marRight w:val="0"/>
                  <w:marTop w:val="0"/>
                  <w:marBottom w:val="0"/>
                  <w:divBdr>
                    <w:top w:val="none" w:sz="0" w:space="0" w:color="auto"/>
                    <w:left w:val="none" w:sz="0" w:space="0" w:color="auto"/>
                    <w:bottom w:val="none" w:sz="0" w:space="0" w:color="auto"/>
                    <w:right w:val="none" w:sz="0" w:space="0" w:color="auto"/>
                  </w:divBdr>
                  <w:divsChild>
                    <w:div w:id="825436213">
                      <w:marLeft w:val="0"/>
                      <w:marRight w:val="0"/>
                      <w:marTop w:val="0"/>
                      <w:marBottom w:val="0"/>
                      <w:divBdr>
                        <w:top w:val="none" w:sz="0" w:space="0" w:color="auto"/>
                        <w:left w:val="none" w:sz="0" w:space="0" w:color="auto"/>
                        <w:bottom w:val="none" w:sz="0" w:space="0" w:color="auto"/>
                        <w:right w:val="none" w:sz="0" w:space="0" w:color="auto"/>
                      </w:divBdr>
                      <w:divsChild>
                        <w:div w:id="1288901171">
                          <w:marLeft w:val="0"/>
                          <w:marRight w:val="0"/>
                          <w:marTop w:val="0"/>
                          <w:marBottom w:val="0"/>
                          <w:divBdr>
                            <w:top w:val="none" w:sz="0" w:space="0" w:color="auto"/>
                            <w:left w:val="none" w:sz="0" w:space="0" w:color="auto"/>
                            <w:bottom w:val="none" w:sz="0" w:space="0" w:color="auto"/>
                            <w:right w:val="none" w:sz="0" w:space="0" w:color="auto"/>
                          </w:divBdr>
                          <w:divsChild>
                            <w:div w:id="1898281100">
                              <w:marLeft w:val="0"/>
                              <w:marRight w:val="0"/>
                              <w:marTop w:val="0"/>
                              <w:marBottom w:val="0"/>
                              <w:divBdr>
                                <w:top w:val="none" w:sz="0" w:space="0" w:color="auto"/>
                                <w:left w:val="none" w:sz="0" w:space="0" w:color="auto"/>
                                <w:bottom w:val="none" w:sz="0" w:space="0" w:color="auto"/>
                                <w:right w:val="none" w:sz="0" w:space="0" w:color="auto"/>
                              </w:divBdr>
                              <w:divsChild>
                                <w:div w:id="747575542">
                                  <w:marLeft w:val="0"/>
                                  <w:marRight w:val="0"/>
                                  <w:marTop w:val="0"/>
                                  <w:marBottom w:val="0"/>
                                  <w:divBdr>
                                    <w:top w:val="none" w:sz="0" w:space="0" w:color="auto"/>
                                    <w:left w:val="none" w:sz="0" w:space="0" w:color="auto"/>
                                    <w:bottom w:val="none" w:sz="0" w:space="0" w:color="auto"/>
                                    <w:right w:val="none" w:sz="0" w:space="0" w:color="auto"/>
                                  </w:divBdr>
                                  <w:divsChild>
                                    <w:div w:id="815606311">
                                      <w:marLeft w:val="0"/>
                                      <w:marRight w:val="0"/>
                                      <w:marTop w:val="0"/>
                                      <w:marBottom w:val="0"/>
                                      <w:divBdr>
                                        <w:top w:val="none" w:sz="0" w:space="0" w:color="auto"/>
                                        <w:left w:val="none" w:sz="0" w:space="0" w:color="auto"/>
                                        <w:bottom w:val="none" w:sz="0" w:space="0" w:color="auto"/>
                                        <w:right w:val="none" w:sz="0" w:space="0" w:color="auto"/>
                                      </w:divBdr>
                                    </w:div>
                                  </w:divsChild>
                                </w:div>
                                <w:div w:id="1629118764">
                                  <w:blockQuote w:val="1"/>
                                  <w:marLeft w:val="0"/>
                                  <w:marRight w:val="0"/>
                                  <w:marTop w:val="0"/>
                                  <w:marBottom w:val="120"/>
                                  <w:divBdr>
                                    <w:top w:val="single" w:sz="2" w:space="0" w:color="auto"/>
                                    <w:left w:val="single" w:sz="2" w:space="18" w:color="auto"/>
                                    <w:bottom w:val="single" w:sz="2" w:space="0" w:color="auto"/>
                                    <w:right w:val="single" w:sz="2" w:space="0" w:color="auto"/>
                                  </w:divBdr>
                                </w:div>
                              </w:divsChild>
                            </w:div>
                          </w:divsChild>
                        </w:div>
                      </w:divsChild>
                    </w:div>
                  </w:divsChild>
                </w:div>
              </w:divsChild>
            </w:div>
          </w:divsChild>
        </w:div>
        <w:div w:id="1386485647">
          <w:marLeft w:val="0"/>
          <w:marRight w:val="0"/>
          <w:marTop w:val="100"/>
          <w:marBottom w:val="100"/>
          <w:divBdr>
            <w:top w:val="none" w:sz="0" w:space="0" w:color="auto"/>
            <w:left w:val="none" w:sz="0" w:space="0" w:color="auto"/>
            <w:bottom w:val="none" w:sz="0" w:space="0" w:color="auto"/>
            <w:right w:val="none" w:sz="0" w:space="0" w:color="auto"/>
          </w:divBdr>
          <w:divsChild>
            <w:div w:id="815800731">
              <w:marLeft w:val="0"/>
              <w:marRight w:val="0"/>
              <w:marTop w:val="0"/>
              <w:marBottom w:val="0"/>
              <w:divBdr>
                <w:top w:val="none" w:sz="0" w:space="0" w:color="auto"/>
                <w:left w:val="none" w:sz="0" w:space="0" w:color="auto"/>
                <w:bottom w:val="none" w:sz="0" w:space="0" w:color="auto"/>
                <w:right w:val="none" w:sz="0" w:space="0" w:color="auto"/>
              </w:divBdr>
              <w:divsChild>
                <w:div w:id="588661662">
                  <w:marLeft w:val="0"/>
                  <w:marRight w:val="0"/>
                  <w:marTop w:val="0"/>
                  <w:marBottom w:val="0"/>
                  <w:divBdr>
                    <w:top w:val="none" w:sz="0" w:space="0" w:color="auto"/>
                    <w:left w:val="none" w:sz="0" w:space="0" w:color="auto"/>
                    <w:bottom w:val="none" w:sz="0" w:space="0" w:color="auto"/>
                    <w:right w:val="none" w:sz="0" w:space="0" w:color="auto"/>
                  </w:divBdr>
                  <w:divsChild>
                    <w:div w:id="606620938">
                      <w:marLeft w:val="0"/>
                      <w:marRight w:val="0"/>
                      <w:marTop w:val="0"/>
                      <w:marBottom w:val="0"/>
                      <w:divBdr>
                        <w:top w:val="none" w:sz="0" w:space="0" w:color="auto"/>
                        <w:left w:val="none" w:sz="0" w:space="0" w:color="auto"/>
                        <w:bottom w:val="none" w:sz="0" w:space="0" w:color="auto"/>
                        <w:right w:val="none" w:sz="0" w:space="0" w:color="auto"/>
                      </w:divBdr>
                      <w:divsChild>
                        <w:div w:id="146676755">
                          <w:marLeft w:val="0"/>
                          <w:marRight w:val="0"/>
                          <w:marTop w:val="0"/>
                          <w:marBottom w:val="0"/>
                          <w:divBdr>
                            <w:top w:val="none" w:sz="0" w:space="0" w:color="auto"/>
                            <w:left w:val="none" w:sz="0" w:space="0" w:color="auto"/>
                            <w:bottom w:val="none" w:sz="0" w:space="0" w:color="auto"/>
                            <w:right w:val="none" w:sz="0" w:space="0" w:color="auto"/>
                          </w:divBdr>
                          <w:divsChild>
                            <w:div w:id="1350109578">
                              <w:marLeft w:val="0"/>
                              <w:marRight w:val="0"/>
                              <w:marTop w:val="0"/>
                              <w:marBottom w:val="0"/>
                              <w:divBdr>
                                <w:top w:val="none" w:sz="0" w:space="0" w:color="auto"/>
                                <w:left w:val="none" w:sz="0" w:space="0" w:color="auto"/>
                                <w:bottom w:val="none" w:sz="0" w:space="0" w:color="auto"/>
                                <w:right w:val="none" w:sz="0" w:space="0" w:color="auto"/>
                              </w:divBdr>
                              <w:divsChild>
                                <w:div w:id="166110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224769">
          <w:marLeft w:val="0"/>
          <w:marRight w:val="0"/>
          <w:marTop w:val="100"/>
          <w:marBottom w:val="100"/>
          <w:divBdr>
            <w:top w:val="none" w:sz="0" w:space="0" w:color="auto"/>
            <w:left w:val="none" w:sz="0" w:space="0" w:color="auto"/>
            <w:bottom w:val="none" w:sz="0" w:space="0" w:color="auto"/>
            <w:right w:val="none" w:sz="0" w:space="0" w:color="auto"/>
          </w:divBdr>
          <w:divsChild>
            <w:div w:id="450589932">
              <w:marLeft w:val="0"/>
              <w:marRight w:val="0"/>
              <w:marTop w:val="0"/>
              <w:marBottom w:val="0"/>
              <w:divBdr>
                <w:top w:val="none" w:sz="0" w:space="0" w:color="auto"/>
                <w:left w:val="none" w:sz="0" w:space="0" w:color="auto"/>
                <w:bottom w:val="none" w:sz="0" w:space="0" w:color="auto"/>
                <w:right w:val="none" w:sz="0" w:space="0" w:color="auto"/>
              </w:divBdr>
              <w:divsChild>
                <w:div w:id="1486119567">
                  <w:marLeft w:val="0"/>
                  <w:marRight w:val="0"/>
                  <w:marTop w:val="0"/>
                  <w:marBottom w:val="0"/>
                  <w:divBdr>
                    <w:top w:val="none" w:sz="0" w:space="0" w:color="auto"/>
                    <w:left w:val="none" w:sz="0" w:space="0" w:color="auto"/>
                    <w:bottom w:val="none" w:sz="0" w:space="0" w:color="auto"/>
                    <w:right w:val="none" w:sz="0" w:space="0" w:color="auto"/>
                  </w:divBdr>
                  <w:divsChild>
                    <w:div w:id="1704942567">
                      <w:marLeft w:val="0"/>
                      <w:marRight w:val="0"/>
                      <w:marTop w:val="0"/>
                      <w:marBottom w:val="0"/>
                      <w:divBdr>
                        <w:top w:val="none" w:sz="0" w:space="0" w:color="auto"/>
                        <w:left w:val="none" w:sz="0" w:space="0" w:color="auto"/>
                        <w:bottom w:val="none" w:sz="0" w:space="0" w:color="auto"/>
                        <w:right w:val="none" w:sz="0" w:space="0" w:color="auto"/>
                      </w:divBdr>
                      <w:divsChild>
                        <w:div w:id="1840121322">
                          <w:marLeft w:val="0"/>
                          <w:marRight w:val="0"/>
                          <w:marTop w:val="0"/>
                          <w:marBottom w:val="0"/>
                          <w:divBdr>
                            <w:top w:val="none" w:sz="0" w:space="0" w:color="auto"/>
                            <w:left w:val="none" w:sz="0" w:space="0" w:color="auto"/>
                            <w:bottom w:val="none" w:sz="0" w:space="0" w:color="auto"/>
                            <w:right w:val="none" w:sz="0" w:space="0" w:color="auto"/>
                          </w:divBdr>
                          <w:divsChild>
                            <w:div w:id="1616330779">
                              <w:marLeft w:val="0"/>
                              <w:marRight w:val="0"/>
                              <w:marTop w:val="0"/>
                              <w:marBottom w:val="0"/>
                              <w:divBdr>
                                <w:top w:val="none" w:sz="0" w:space="0" w:color="auto"/>
                                <w:left w:val="none" w:sz="0" w:space="0" w:color="auto"/>
                                <w:bottom w:val="none" w:sz="0" w:space="0" w:color="auto"/>
                                <w:right w:val="none" w:sz="0" w:space="0" w:color="auto"/>
                              </w:divBdr>
                              <w:divsChild>
                                <w:div w:id="140398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36916">
                          <w:marLeft w:val="0"/>
                          <w:marRight w:val="0"/>
                          <w:marTop w:val="0"/>
                          <w:marBottom w:val="0"/>
                          <w:divBdr>
                            <w:top w:val="none" w:sz="0" w:space="0" w:color="auto"/>
                            <w:left w:val="none" w:sz="0" w:space="0" w:color="auto"/>
                            <w:bottom w:val="none" w:sz="0" w:space="0" w:color="auto"/>
                            <w:right w:val="none" w:sz="0" w:space="0" w:color="auto"/>
                          </w:divBdr>
                          <w:divsChild>
                            <w:div w:id="1085609179">
                              <w:marLeft w:val="0"/>
                              <w:marRight w:val="0"/>
                              <w:marTop w:val="0"/>
                              <w:marBottom w:val="0"/>
                              <w:divBdr>
                                <w:top w:val="none" w:sz="0" w:space="0" w:color="auto"/>
                                <w:left w:val="none" w:sz="0" w:space="0" w:color="auto"/>
                                <w:bottom w:val="none" w:sz="0" w:space="0" w:color="auto"/>
                                <w:right w:val="none" w:sz="0" w:space="0" w:color="auto"/>
                              </w:divBdr>
                              <w:divsChild>
                                <w:div w:id="1089695129">
                                  <w:marLeft w:val="0"/>
                                  <w:marRight w:val="0"/>
                                  <w:marTop w:val="0"/>
                                  <w:marBottom w:val="0"/>
                                  <w:divBdr>
                                    <w:top w:val="none" w:sz="0" w:space="0" w:color="auto"/>
                                    <w:left w:val="none" w:sz="0" w:space="0" w:color="auto"/>
                                    <w:bottom w:val="none" w:sz="0" w:space="0" w:color="auto"/>
                                    <w:right w:val="none" w:sz="0" w:space="0" w:color="auto"/>
                                  </w:divBdr>
                                  <w:divsChild>
                                    <w:div w:id="1056469512">
                                      <w:marLeft w:val="0"/>
                                      <w:marRight w:val="0"/>
                                      <w:marTop w:val="0"/>
                                      <w:marBottom w:val="0"/>
                                      <w:divBdr>
                                        <w:top w:val="none" w:sz="0" w:space="0" w:color="auto"/>
                                        <w:left w:val="none" w:sz="0" w:space="0" w:color="auto"/>
                                        <w:bottom w:val="none" w:sz="0" w:space="0" w:color="auto"/>
                                        <w:right w:val="none" w:sz="0" w:space="0" w:color="auto"/>
                                      </w:divBdr>
                                      <w:divsChild>
                                        <w:div w:id="245574446">
                                          <w:marLeft w:val="0"/>
                                          <w:marRight w:val="0"/>
                                          <w:marTop w:val="0"/>
                                          <w:marBottom w:val="0"/>
                                          <w:divBdr>
                                            <w:top w:val="none" w:sz="0" w:space="0" w:color="auto"/>
                                            <w:left w:val="none" w:sz="0" w:space="0" w:color="auto"/>
                                            <w:bottom w:val="none" w:sz="0" w:space="0" w:color="auto"/>
                                            <w:right w:val="none" w:sz="0" w:space="0" w:color="auto"/>
                                          </w:divBdr>
                                          <w:divsChild>
                                            <w:div w:id="1506895563">
                                              <w:marLeft w:val="0"/>
                                              <w:marRight w:val="0"/>
                                              <w:marTop w:val="0"/>
                                              <w:marBottom w:val="0"/>
                                              <w:divBdr>
                                                <w:top w:val="none" w:sz="0" w:space="0" w:color="auto"/>
                                                <w:left w:val="none" w:sz="0" w:space="0" w:color="auto"/>
                                                <w:bottom w:val="none" w:sz="0" w:space="0" w:color="auto"/>
                                                <w:right w:val="none" w:sz="0" w:space="0" w:color="auto"/>
                                              </w:divBdr>
                                            </w:div>
                                            <w:div w:id="597444715">
                                              <w:marLeft w:val="0"/>
                                              <w:marRight w:val="0"/>
                                              <w:marTop w:val="0"/>
                                              <w:marBottom w:val="0"/>
                                              <w:divBdr>
                                                <w:top w:val="none" w:sz="0" w:space="0" w:color="auto"/>
                                                <w:left w:val="none" w:sz="0" w:space="0" w:color="auto"/>
                                                <w:bottom w:val="none" w:sz="0" w:space="0" w:color="auto"/>
                                                <w:right w:val="none" w:sz="0" w:space="0" w:color="auto"/>
                                              </w:divBdr>
                                            </w:div>
                                            <w:div w:id="1217400680">
                                              <w:marLeft w:val="0"/>
                                              <w:marRight w:val="0"/>
                                              <w:marTop w:val="0"/>
                                              <w:marBottom w:val="0"/>
                                              <w:divBdr>
                                                <w:top w:val="none" w:sz="0" w:space="0" w:color="auto"/>
                                                <w:left w:val="none" w:sz="0" w:space="0" w:color="auto"/>
                                                <w:bottom w:val="none" w:sz="0" w:space="0" w:color="auto"/>
                                                <w:right w:val="none" w:sz="0" w:space="0" w:color="auto"/>
                                              </w:divBdr>
                                            </w:div>
                                          </w:divsChild>
                                        </w:div>
                                        <w:div w:id="2098019871">
                                          <w:marLeft w:val="0"/>
                                          <w:marRight w:val="0"/>
                                          <w:marTop w:val="0"/>
                                          <w:marBottom w:val="0"/>
                                          <w:divBdr>
                                            <w:top w:val="none" w:sz="0" w:space="0" w:color="auto"/>
                                            <w:left w:val="none" w:sz="0" w:space="0" w:color="auto"/>
                                            <w:bottom w:val="none" w:sz="0" w:space="0" w:color="auto"/>
                                            <w:right w:val="none" w:sz="0" w:space="0" w:color="auto"/>
                                          </w:divBdr>
                                          <w:divsChild>
                                            <w:div w:id="2012560325">
                                              <w:marLeft w:val="0"/>
                                              <w:marRight w:val="0"/>
                                              <w:marTop w:val="0"/>
                                              <w:marBottom w:val="0"/>
                                              <w:divBdr>
                                                <w:top w:val="none" w:sz="0" w:space="0" w:color="auto"/>
                                                <w:left w:val="none" w:sz="0" w:space="0" w:color="auto"/>
                                                <w:bottom w:val="none" w:sz="0" w:space="0" w:color="auto"/>
                                                <w:right w:val="none" w:sz="0" w:space="0" w:color="auto"/>
                                              </w:divBdr>
                                              <w:divsChild>
                                                <w:div w:id="1701052993">
                                                  <w:marLeft w:val="0"/>
                                                  <w:marRight w:val="0"/>
                                                  <w:marTop w:val="0"/>
                                                  <w:marBottom w:val="0"/>
                                                  <w:divBdr>
                                                    <w:top w:val="none" w:sz="0" w:space="0" w:color="auto"/>
                                                    <w:left w:val="none" w:sz="0" w:space="0" w:color="auto"/>
                                                    <w:bottom w:val="none" w:sz="0" w:space="0" w:color="auto"/>
                                                    <w:right w:val="none" w:sz="0" w:space="0" w:color="auto"/>
                                                  </w:divBdr>
                                                  <w:divsChild>
                                                    <w:div w:id="53696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9385778">
          <w:marLeft w:val="0"/>
          <w:marRight w:val="0"/>
          <w:marTop w:val="100"/>
          <w:marBottom w:val="100"/>
          <w:divBdr>
            <w:top w:val="none" w:sz="0" w:space="0" w:color="auto"/>
            <w:left w:val="none" w:sz="0" w:space="0" w:color="auto"/>
            <w:bottom w:val="none" w:sz="0" w:space="0" w:color="auto"/>
            <w:right w:val="none" w:sz="0" w:space="0" w:color="auto"/>
          </w:divBdr>
          <w:divsChild>
            <w:div w:id="926887940">
              <w:marLeft w:val="0"/>
              <w:marRight w:val="0"/>
              <w:marTop w:val="0"/>
              <w:marBottom w:val="0"/>
              <w:divBdr>
                <w:top w:val="none" w:sz="0" w:space="0" w:color="auto"/>
                <w:left w:val="none" w:sz="0" w:space="0" w:color="auto"/>
                <w:bottom w:val="none" w:sz="0" w:space="0" w:color="auto"/>
                <w:right w:val="none" w:sz="0" w:space="0" w:color="auto"/>
              </w:divBdr>
              <w:divsChild>
                <w:div w:id="1875579810">
                  <w:marLeft w:val="0"/>
                  <w:marRight w:val="0"/>
                  <w:marTop w:val="0"/>
                  <w:marBottom w:val="0"/>
                  <w:divBdr>
                    <w:top w:val="none" w:sz="0" w:space="0" w:color="auto"/>
                    <w:left w:val="none" w:sz="0" w:space="0" w:color="auto"/>
                    <w:bottom w:val="none" w:sz="0" w:space="0" w:color="auto"/>
                    <w:right w:val="none" w:sz="0" w:space="0" w:color="auto"/>
                  </w:divBdr>
                  <w:divsChild>
                    <w:div w:id="1780562190">
                      <w:marLeft w:val="0"/>
                      <w:marRight w:val="0"/>
                      <w:marTop w:val="0"/>
                      <w:marBottom w:val="0"/>
                      <w:divBdr>
                        <w:top w:val="none" w:sz="0" w:space="0" w:color="auto"/>
                        <w:left w:val="none" w:sz="0" w:space="0" w:color="auto"/>
                        <w:bottom w:val="none" w:sz="0" w:space="0" w:color="auto"/>
                        <w:right w:val="none" w:sz="0" w:space="0" w:color="auto"/>
                      </w:divBdr>
                      <w:divsChild>
                        <w:div w:id="1708724858">
                          <w:marLeft w:val="0"/>
                          <w:marRight w:val="0"/>
                          <w:marTop w:val="0"/>
                          <w:marBottom w:val="0"/>
                          <w:divBdr>
                            <w:top w:val="none" w:sz="0" w:space="0" w:color="auto"/>
                            <w:left w:val="none" w:sz="0" w:space="0" w:color="auto"/>
                            <w:bottom w:val="none" w:sz="0" w:space="0" w:color="auto"/>
                            <w:right w:val="none" w:sz="0" w:space="0" w:color="auto"/>
                          </w:divBdr>
                          <w:divsChild>
                            <w:div w:id="93331794">
                              <w:marLeft w:val="0"/>
                              <w:marRight w:val="0"/>
                              <w:marTop w:val="0"/>
                              <w:marBottom w:val="0"/>
                              <w:divBdr>
                                <w:top w:val="none" w:sz="0" w:space="0" w:color="auto"/>
                                <w:left w:val="none" w:sz="0" w:space="0" w:color="auto"/>
                                <w:bottom w:val="none" w:sz="0" w:space="0" w:color="auto"/>
                                <w:right w:val="none" w:sz="0" w:space="0" w:color="auto"/>
                              </w:divBdr>
                              <w:divsChild>
                                <w:div w:id="15681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9385845">
          <w:marLeft w:val="0"/>
          <w:marRight w:val="0"/>
          <w:marTop w:val="100"/>
          <w:marBottom w:val="100"/>
          <w:divBdr>
            <w:top w:val="none" w:sz="0" w:space="0" w:color="auto"/>
            <w:left w:val="none" w:sz="0" w:space="0" w:color="auto"/>
            <w:bottom w:val="none" w:sz="0" w:space="0" w:color="auto"/>
            <w:right w:val="none" w:sz="0" w:space="0" w:color="auto"/>
          </w:divBdr>
          <w:divsChild>
            <w:div w:id="963006260">
              <w:marLeft w:val="0"/>
              <w:marRight w:val="0"/>
              <w:marTop w:val="0"/>
              <w:marBottom w:val="0"/>
              <w:divBdr>
                <w:top w:val="none" w:sz="0" w:space="0" w:color="auto"/>
                <w:left w:val="none" w:sz="0" w:space="0" w:color="auto"/>
                <w:bottom w:val="none" w:sz="0" w:space="0" w:color="auto"/>
                <w:right w:val="none" w:sz="0" w:space="0" w:color="auto"/>
              </w:divBdr>
              <w:divsChild>
                <w:div w:id="1386683208">
                  <w:marLeft w:val="0"/>
                  <w:marRight w:val="0"/>
                  <w:marTop w:val="0"/>
                  <w:marBottom w:val="0"/>
                  <w:divBdr>
                    <w:top w:val="none" w:sz="0" w:space="0" w:color="auto"/>
                    <w:left w:val="none" w:sz="0" w:space="0" w:color="auto"/>
                    <w:bottom w:val="none" w:sz="0" w:space="0" w:color="auto"/>
                    <w:right w:val="none" w:sz="0" w:space="0" w:color="auto"/>
                  </w:divBdr>
                  <w:divsChild>
                    <w:div w:id="483010328">
                      <w:marLeft w:val="0"/>
                      <w:marRight w:val="0"/>
                      <w:marTop w:val="0"/>
                      <w:marBottom w:val="0"/>
                      <w:divBdr>
                        <w:top w:val="none" w:sz="0" w:space="0" w:color="auto"/>
                        <w:left w:val="none" w:sz="0" w:space="0" w:color="auto"/>
                        <w:bottom w:val="none" w:sz="0" w:space="0" w:color="auto"/>
                        <w:right w:val="none" w:sz="0" w:space="0" w:color="auto"/>
                      </w:divBdr>
                      <w:divsChild>
                        <w:div w:id="1977952584">
                          <w:marLeft w:val="0"/>
                          <w:marRight w:val="0"/>
                          <w:marTop w:val="0"/>
                          <w:marBottom w:val="0"/>
                          <w:divBdr>
                            <w:top w:val="none" w:sz="0" w:space="0" w:color="auto"/>
                            <w:left w:val="none" w:sz="0" w:space="0" w:color="auto"/>
                            <w:bottom w:val="none" w:sz="0" w:space="0" w:color="auto"/>
                            <w:right w:val="none" w:sz="0" w:space="0" w:color="auto"/>
                          </w:divBdr>
                          <w:divsChild>
                            <w:div w:id="1362516121">
                              <w:marLeft w:val="0"/>
                              <w:marRight w:val="0"/>
                              <w:marTop w:val="0"/>
                              <w:marBottom w:val="0"/>
                              <w:divBdr>
                                <w:top w:val="none" w:sz="0" w:space="0" w:color="auto"/>
                                <w:left w:val="none" w:sz="0" w:space="0" w:color="auto"/>
                                <w:bottom w:val="none" w:sz="0" w:space="0" w:color="auto"/>
                                <w:right w:val="none" w:sz="0" w:space="0" w:color="auto"/>
                              </w:divBdr>
                              <w:divsChild>
                                <w:div w:id="75972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994120">
                          <w:marLeft w:val="0"/>
                          <w:marRight w:val="0"/>
                          <w:marTop w:val="0"/>
                          <w:marBottom w:val="0"/>
                          <w:divBdr>
                            <w:top w:val="none" w:sz="0" w:space="0" w:color="auto"/>
                            <w:left w:val="none" w:sz="0" w:space="0" w:color="auto"/>
                            <w:bottom w:val="none" w:sz="0" w:space="0" w:color="auto"/>
                            <w:right w:val="none" w:sz="0" w:space="0" w:color="auto"/>
                          </w:divBdr>
                          <w:divsChild>
                            <w:div w:id="1850220869">
                              <w:marLeft w:val="0"/>
                              <w:marRight w:val="0"/>
                              <w:marTop w:val="0"/>
                              <w:marBottom w:val="0"/>
                              <w:divBdr>
                                <w:top w:val="none" w:sz="0" w:space="0" w:color="auto"/>
                                <w:left w:val="none" w:sz="0" w:space="0" w:color="auto"/>
                                <w:bottom w:val="none" w:sz="0" w:space="0" w:color="auto"/>
                                <w:right w:val="none" w:sz="0" w:space="0" w:color="auto"/>
                              </w:divBdr>
                              <w:divsChild>
                                <w:div w:id="1235319849">
                                  <w:marLeft w:val="0"/>
                                  <w:marRight w:val="0"/>
                                  <w:marTop w:val="0"/>
                                  <w:marBottom w:val="0"/>
                                  <w:divBdr>
                                    <w:top w:val="none" w:sz="0" w:space="0" w:color="auto"/>
                                    <w:left w:val="none" w:sz="0" w:space="0" w:color="auto"/>
                                    <w:bottom w:val="none" w:sz="0" w:space="0" w:color="auto"/>
                                    <w:right w:val="none" w:sz="0" w:space="0" w:color="auto"/>
                                  </w:divBdr>
                                  <w:divsChild>
                                    <w:div w:id="2039351425">
                                      <w:marLeft w:val="0"/>
                                      <w:marRight w:val="0"/>
                                      <w:marTop w:val="0"/>
                                      <w:marBottom w:val="0"/>
                                      <w:divBdr>
                                        <w:top w:val="none" w:sz="0" w:space="0" w:color="auto"/>
                                        <w:left w:val="none" w:sz="0" w:space="0" w:color="auto"/>
                                        <w:bottom w:val="none" w:sz="0" w:space="0" w:color="auto"/>
                                        <w:right w:val="none" w:sz="0" w:space="0" w:color="auto"/>
                                      </w:divBdr>
                                      <w:divsChild>
                                        <w:div w:id="2047489537">
                                          <w:marLeft w:val="0"/>
                                          <w:marRight w:val="0"/>
                                          <w:marTop w:val="0"/>
                                          <w:marBottom w:val="0"/>
                                          <w:divBdr>
                                            <w:top w:val="none" w:sz="0" w:space="0" w:color="auto"/>
                                            <w:left w:val="none" w:sz="0" w:space="0" w:color="auto"/>
                                            <w:bottom w:val="none" w:sz="0" w:space="0" w:color="auto"/>
                                            <w:right w:val="none" w:sz="0" w:space="0" w:color="auto"/>
                                          </w:divBdr>
                                          <w:divsChild>
                                            <w:div w:id="1195268542">
                                              <w:marLeft w:val="0"/>
                                              <w:marRight w:val="0"/>
                                              <w:marTop w:val="0"/>
                                              <w:marBottom w:val="0"/>
                                              <w:divBdr>
                                                <w:top w:val="none" w:sz="0" w:space="0" w:color="auto"/>
                                                <w:left w:val="none" w:sz="0" w:space="0" w:color="auto"/>
                                                <w:bottom w:val="none" w:sz="0" w:space="0" w:color="auto"/>
                                                <w:right w:val="none" w:sz="0" w:space="0" w:color="auto"/>
                                              </w:divBdr>
                                            </w:div>
                                            <w:div w:id="1628392106">
                                              <w:marLeft w:val="0"/>
                                              <w:marRight w:val="0"/>
                                              <w:marTop w:val="0"/>
                                              <w:marBottom w:val="0"/>
                                              <w:divBdr>
                                                <w:top w:val="none" w:sz="0" w:space="0" w:color="auto"/>
                                                <w:left w:val="none" w:sz="0" w:space="0" w:color="auto"/>
                                                <w:bottom w:val="none" w:sz="0" w:space="0" w:color="auto"/>
                                                <w:right w:val="none" w:sz="0" w:space="0" w:color="auto"/>
                                              </w:divBdr>
                                            </w:div>
                                            <w:div w:id="1866672124">
                                              <w:marLeft w:val="0"/>
                                              <w:marRight w:val="0"/>
                                              <w:marTop w:val="0"/>
                                              <w:marBottom w:val="0"/>
                                              <w:divBdr>
                                                <w:top w:val="none" w:sz="0" w:space="0" w:color="auto"/>
                                                <w:left w:val="none" w:sz="0" w:space="0" w:color="auto"/>
                                                <w:bottom w:val="none" w:sz="0" w:space="0" w:color="auto"/>
                                                <w:right w:val="none" w:sz="0" w:space="0" w:color="auto"/>
                                              </w:divBdr>
                                            </w:div>
                                          </w:divsChild>
                                        </w:div>
                                        <w:div w:id="1172139352">
                                          <w:marLeft w:val="0"/>
                                          <w:marRight w:val="0"/>
                                          <w:marTop w:val="0"/>
                                          <w:marBottom w:val="0"/>
                                          <w:divBdr>
                                            <w:top w:val="none" w:sz="0" w:space="0" w:color="auto"/>
                                            <w:left w:val="none" w:sz="0" w:space="0" w:color="auto"/>
                                            <w:bottom w:val="none" w:sz="0" w:space="0" w:color="auto"/>
                                            <w:right w:val="none" w:sz="0" w:space="0" w:color="auto"/>
                                          </w:divBdr>
                                          <w:divsChild>
                                            <w:div w:id="1260680115">
                                              <w:marLeft w:val="0"/>
                                              <w:marRight w:val="0"/>
                                              <w:marTop w:val="0"/>
                                              <w:marBottom w:val="0"/>
                                              <w:divBdr>
                                                <w:top w:val="none" w:sz="0" w:space="0" w:color="auto"/>
                                                <w:left w:val="none" w:sz="0" w:space="0" w:color="auto"/>
                                                <w:bottom w:val="none" w:sz="0" w:space="0" w:color="auto"/>
                                                <w:right w:val="none" w:sz="0" w:space="0" w:color="auto"/>
                                              </w:divBdr>
                                              <w:divsChild>
                                                <w:div w:id="1194685407">
                                                  <w:marLeft w:val="0"/>
                                                  <w:marRight w:val="0"/>
                                                  <w:marTop w:val="0"/>
                                                  <w:marBottom w:val="0"/>
                                                  <w:divBdr>
                                                    <w:top w:val="none" w:sz="0" w:space="0" w:color="auto"/>
                                                    <w:left w:val="none" w:sz="0" w:space="0" w:color="auto"/>
                                                    <w:bottom w:val="none" w:sz="0" w:space="0" w:color="auto"/>
                                                    <w:right w:val="none" w:sz="0" w:space="0" w:color="auto"/>
                                                  </w:divBdr>
                                                  <w:divsChild>
                                                    <w:div w:id="157077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6389832">
          <w:marLeft w:val="0"/>
          <w:marRight w:val="0"/>
          <w:marTop w:val="100"/>
          <w:marBottom w:val="100"/>
          <w:divBdr>
            <w:top w:val="none" w:sz="0" w:space="0" w:color="auto"/>
            <w:left w:val="none" w:sz="0" w:space="0" w:color="auto"/>
            <w:bottom w:val="none" w:sz="0" w:space="0" w:color="auto"/>
            <w:right w:val="none" w:sz="0" w:space="0" w:color="auto"/>
          </w:divBdr>
          <w:divsChild>
            <w:div w:id="1361708969">
              <w:marLeft w:val="0"/>
              <w:marRight w:val="0"/>
              <w:marTop w:val="0"/>
              <w:marBottom w:val="0"/>
              <w:divBdr>
                <w:top w:val="none" w:sz="0" w:space="0" w:color="auto"/>
                <w:left w:val="none" w:sz="0" w:space="0" w:color="auto"/>
                <w:bottom w:val="none" w:sz="0" w:space="0" w:color="auto"/>
                <w:right w:val="none" w:sz="0" w:space="0" w:color="auto"/>
              </w:divBdr>
              <w:divsChild>
                <w:div w:id="39594920">
                  <w:marLeft w:val="0"/>
                  <w:marRight w:val="0"/>
                  <w:marTop w:val="0"/>
                  <w:marBottom w:val="0"/>
                  <w:divBdr>
                    <w:top w:val="none" w:sz="0" w:space="0" w:color="auto"/>
                    <w:left w:val="none" w:sz="0" w:space="0" w:color="auto"/>
                    <w:bottom w:val="none" w:sz="0" w:space="0" w:color="auto"/>
                    <w:right w:val="none" w:sz="0" w:space="0" w:color="auto"/>
                  </w:divBdr>
                  <w:divsChild>
                    <w:div w:id="1225026137">
                      <w:marLeft w:val="0"/>
                      <w:marRight w:val="0"/>
                      <w:marTop w:val="0"/>
                      <w:marBottom w:val="0"/>
                      <w:divBdr>
                        <w:top w:val="none" w:sz="0" w:space="0" w:color="auto"/>
                        <w:left w:val="none" w:sz="0" w:space="0" w:color="auto"/>
                        <w:bottom w:val="none" w:sz="0" w:space="0" w:color="auto"/>
                        <w:right w:val="none" w:sz="0" w:space="0" w:color="auto"/>
                      </w:divBdr>
                      <w:divsChild>
                        <w:div w:id="249051132">
                          <w:marLeft w:val="0"/>
                          <w:marRight w:val="0"/>
                          <w:marTop w:val="0"/>
                          <w:marBottom w:val="0"/>
                          <w:divBdr>
                            <w:top w:val="none" w:sz="0" w:space="0" w:color="auto"/>
                            <w:left w:val="none" w:sz="0" w:space="0" w:color="auto"/>
                            <w:bottom w:val="none" w:sz="0" w:space="0" w:color="auto"/>
                            <w:right w:val="none" w:sz="0" w:space="0" w:color="auto"/>
                          </w:divBdr>
                          <w:divsChild>
                            <w:div w:id="1109154963">
                              <w:marLeft w:val="0"/>
                              <w:marRight w:val="0"/>
                              <w:marTop w:val="0"/>
                              <w:marBottom w:val="0"/>
                              <w:divBdr>
                                <w:top w:val="none" w:sz="0" w:space="0" w:color="auto"/>
                                <w:left w:val="none" w:sz="0" w:space="0" w:color="auto"/>
                                <w:bottom w:val="none" w:sz="0" w:space="0" w:color="auto"/>
                                <w:right w:val="none" w:sz="0" w:space="0" w:color="auto"/>
                              </w:divBdr>
                              <w:divsChild>
                                <w:div w:id="171069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4048655">
          <w:marLeft w:val="0"/>
          <w:marRight w:val="0"/>
          <w:marTop w:val="100"/>
          <w:marBottom w:val="100"/>
          <w:divBdr>
            <w:top w:val="none" w:sz="0" w:space="0" w:color="auto"/>
            <w:left w:val="none" w:sz="0" w:space="0" w:color="auto"/>
            <w:bottom w:val="none" w:sz="0" w:space="0" w:color="auto"/>
            <w:right w:val="none" w:sz="0" w:space="0" w:color="auto"/>
          </w:divBdr>
          <w:divsChild>
            <w:div w:id="755252353">
              <w:marLeft w:val="0"/>
              <w:marRight w:val="0"/>
              <w:marTop w:val="0"/>
              <w:marBottom w:val="0"/>
              <w:divBdr>
                <w:top w:val="none" w:sz="0" w:space="0" w:color="auto"/>
                <w:left w:val="none" w:sz="0" w:space="0" w:color="auto"/>
                <w:bottom w:val="none" w:sz="0" w:space="0" w:color="auto"/>
                <w:right w:val="none" w:sz="0" w:space="0" w:color="auto"/>
              </w:divBdr>
              <w:divsChild>
                <w:div w:id="1621764010">
                  <w:marLeft w:val="0"/>
                  <w:marRight w:val="0"/>
                  <w:marTop w:val="0"/>
                  <w:marBottom w:val="0"/>
                  <w:divBdr>
                    <w:top w:val="none" w:sz="0" w:space="0" w:color="auto"/>
                    <w:left w:val="none" w:sz="0" w:space="0" w:color="auto"/>
                    <w:bottom w:val="none" w:sz="0" w:space="0" w:color="auto"/>
                    <w:right w:val="none" w:sz="0" w:space="0" w:color="auto"/>
                  </w:divBdr>
                  <w:divsChild>
                    <w:div w:id="1536623795">
                      <w:marLeft w:val="0"/>
                      <w:marRight w:val="0"/>
                      <w:marTop w:val="0"/>
                      <w:marBottom w:val="0"/>
                      <w:divBdr>
                        <w:top w:val="none" w:sz="0" w:space="0" w:color="auto"/>
                        <w:left w:val="none" w:sz="0" w:space="0" w:color="auto"/>
                        <w:bottom w:val="none" w:sz="0" w:space="0" w:color="auto"/>
                        <w:right w:val="none" w:sz="0" w:space="0" w:color="auto"/>
                      </w:divBdr>
                      <w:divsChild>
                        <w:div w:id="1226139401">
                          <w:marLeft w:val="0"/>
                          <w:marRight w:val="0"/>
                          <w:marTop w:val="0"/>
                          <w:marBottom w:val="0"/>
                          <w:divBdr>
                            <w:top w:val="none" w:sz="0" w:space="0" w:color="auto"/>
                            <w:left w:val="none" w:sz="0" w:space="0" w:color="auto"/>
                            <w:bottom w:val="none" w:sz="0" w:space="0" w:color="auto"/>
                            <w:right w:val="none" w:sz="0" w:space="0" w:color="auto"/>
                          </w:divBdr>
                          <w:divsChild>
                            <w:div w:id="66489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61758">
          <w:marLeft w:val="0"/>
          <w:marRight w:val="0"/>
          <w:marTop w:val="100"/>
          <w:marBottom w:val="100"/>
          <w:divBdr>
            <w:top w:val="none" w:sz="0" w:space="0" w:color="auto"/>
            <w:left w:val="none" w:sz="0" w:space="0" w:color="auto"/>
            <w:bottom w:val="none" w:sz="0" w:space="0" w:color="auto"/>
            <w:right w:val="none" w:sz="0" w:space="0" w:color="auto"/>
          </w:divBdr>
          <w:divsChild>
            <w:div w:id="462504010">
              <w:marLeft w:val="0"/>
              <w:marRight w:val="0"/>
              <w:marTop w:val="0"/>
              <w:marBottom w:val="0"/>
              <w:divBdr>
                <w:top w:val="none" w:sz="0" w:space="0" w:color="auto"/>
                <w:left w:val="none" w:sz="0" w:space="0" w:color="auto"/>
                <w:bottom w:val="none" w:sz="0" w:space="0" w:color="auto"/>
                <w:right w:val="none" w:sz="0" w:space="0" w:color="auto"/>
              </w:divBdr>
              <w:divsChild>
                <w:div w:id="67191653">
                  <w:marLeft w:val="0"/>
                  <w:marRight w:val="0"/>
                  <w:marTop w:val="0"/>
                  <w:marBottom w:val="0"/>
                  <w:divBdr>
                    <w:top w:val="none" w:sz="0" w:space="0" w:color="auto"/>
                    <w:left w:val="none" w:sz="0" w:space="0" w:color="auto"/>
                    <w:bottom w:val="none" w:sz="0" w:space="0" w:color="auto"/>
                    <w:right w:val="none" w:sz="0" w:space="0" w:color="auto"/>
                  </w:divBdr>
                  <w:divsChild>
                    <w:div w:id="1099836596">
                      <w:marLeft w:val="0"/>
                      <w:marRight w:val="0"/>
                      <w:marTop w:val="0"/>
                      <w:marBottom w:val="0"/>
                      <w:divBdr>
                        <w:top w:val="none" w:sz="0" w:space="0" w:color="auto"/>
                        <w:left w:val="none" w:sz="0" w:space="0" w:color="auto"/>
                        <w:bottom w:val="none" w:sz="0" w:space="0" w:color="auto"/>
                        <w:right w:val="none" w:sz="0" w:space="0" w:color="auto"/>
                      </w:divBdr>
                      <w:divsChild>
                        <w:div w:id="1097753932">
                          <w:marLeft w:val="0"/>
                          <w:marRight w:val="0"/>
                          <w:marTop w:val="0"/>
                          <w:marBottom w:val="0"/>
                          <w:divBdr>
                            <w:top w:val="none" w:sz="0" w:space="0" w:color="auto"/>
                            <w:left w:val="none" w:sz="0" w:space="0" w:color="auto"/>
                            <w:bottom w:val="none" w:sz="0" w:space="0" w:color="auto"/>
                            <w:right w:val="none" w:sz="0" w:space="0" w:color="auto"/>
                          </w:divBdr>
                          <w:divsChild>
                            <w:div w:id="238949853">
                              <w:marLeft w:val="0"/>
                              <w:marRight w:val="0"/>
                              <w:marTop w:val="0"/>
                              <w:marBottom w:val="0"/>
                              <w:divBdr>
                                <w:top w:val="none" w:sz="0" w:space="0" w:color="auto"/>
                                <w:left w:val="none" w:sz="0" w:space="0" w:color="auto"/>
                                <w:bottom w:val="none" w:sz="0" w:space="0" w:color="auto"/>
                                <w:right w:val="none" w:sz="0" w:space="0" w:color="auto"/>
                              </w:divBdr>
                              <w:divsChild>
                                <w:div w:id="169006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77223">
          <w:marLeft w:val="0"/>
          <w:marRight w:val="0"/>
          <w:marTop w:val="100"/>
          <w:marBottom w:val="100"/>
          <w:divBdr>
            <w:top w:val="none" w:sz="0" w:space="0" w:color="auto"/>
            <w:left w:val="none" w:sz="0" w:space="0" w:color="auto"/>
            <w:bottom w:val="none" w:sz="0" w:space="0" w:color="auto"/>
            <w:right w:val="none" w:sz="0" w:space="0" w:color="auto"/>
          </w:divBdr>
          <w:divsChild>
            <w:div w:id="22479952">
              <w:marLeft w:val="0"/>
              <w:marRight w:val="0"/>
              <w:marTop w:val="0"/>
              <w:marBottom w:val="0"/>
              <w:divBdr>
                <w:top w:val="none" w:sz="0" w:space="0" w:color="auto"/>
                <w:left w:val="none" w:sz="0" w:space="0" w:color="auto"/>
                <w:bottom w:val="none" w:sz="0" w:space="0" w:color="auto"/>
                <w:right w:val="none" w:sz="0" w:space="0" w:color="auto"/>
              </w:divBdr>
              <w:divsChild>
                <w:div w:id="422339314">
                  <w:marLeft w:val="0"/>
                  <w:marRight w:val="0"/>
                  <w:marTop w:val="0"/>
                  <w:marBottom w:val="0"/>
                  <w:divBdr>
                    <w:top w:val="none" w:sz="0" w:space="0" w:color="auto"/>
                    <w:left w:val="none" w:sz="0" w:space="0" w:color="auto"/>
                    <w:bottom w:val="none" w:sz="0" w:space="0" w:color="auto"/>
                    <w:right w:val="none" w:sz="0" w:space="0" w:color="auto"/>
                  </w:divBdr>
                  <w:divsChild>
                    <w:div w:id="892010930">
                      <w:marLeft w:val="0"/>
                      <w:marRight w:val="0"/>
                      <w:marTop w:val="0"/>
                      <w:marBottom w:val="0"/>
                      <w:divBdr>
                        <w:top w:val="none" w:sz="0" w:space="0" w:color="auto"/>
                        <w:left w:val="none" w:sz="0" w:space="0" w:color="auto"/>
                        <w:bottom w:val="none" w:sz="0" w:space="0" w:color="auto"/>
                        <w:right w:val="none" w:sz="0" w:space="0" w:color="auto"/>
                      </w:divBdr>
                      <w:divsChild>
                        <w:div w:id="443421522">
                          <w:marLeft w:val="0"/>
                          <w:marRight w:val="0"/>
                          <w:marTop w:val="0"/>
                          <w:marBottom w:val="0"/>
                          <w:divBdr>
                            <w:top w:val="none" w:sz="0" w:space="0" w:color="auto"/>
                            <w:left w:val="none" w:sz="0" w:space="0" w:color="auto"/>
                            <w:bottom w:val="none" w:sz="0" w:space="0" w:color="auto"/>
                            <w:right w:val="none" w:sz="0" w:space="0" w:color="auto"/>
                          </w:divBdr>
                          <w:divsChild>
                            <w:div w:id="1987777328">
                              <w:marLeft w:val="0"/>
                              <w:marRight w:val="0"/>
                              <w:marTop w:val="0"/>
                              <w:marBottom w:val="0"/>
                              <w:divBdr>
                                <w:top w:val="none" w:sz="0" w:space="0" w:color="auto"/>
                                <w:left w:val="none" w:sz="0" w:space="0" w:color="auto"/>
                                <w:bottom w:val="none" w:sz="0" w:space="0" w:color="auto"/>
                                <w:right w:val="none" w:sz="0" w:space="0" w:color="auto"/>
                              </w:divBdr>
                              <w:divsChild>
                                <w:div w:id="1659530965">
                                  <w:marLeft w:val="0"/>
                                  <w:marRight w:val="0"/>
                                  <w:marTop w:val="240"/>
                                  <w:marBottom w:val="300"/>
                                  <w:divBdr>
                                    <w:top w:val="none" w:sz="0" w:space="0" w:color="auto"/>
                                    <w:left w:val="none" w:sz="0" w:space="0" w:color="auto"/>
                                    <w:bottom w:val="none" w:sz="0" w:space="0" w:color="auto"/>
                                    <w:right w:val="none" w:sz="0" w:space="0" w:color="auto"/>
                                  </w:divBdr>
                                  <w:divsChild>
                                    <w:div w:id="2141221769">
                                      <w:marLeft w:val="0"/>
                                      <w:marRight w:val="0"/>
                                      <w:marTop w:val="0"/>
                                      <w:marBottom w:val="0"/>
                                      <w:divBdr>
                                        <w:top w:val="none" w:sz="0" w:space="0" w:color="auto"/>
                                        <w:left w:val="none" w:sz="0" w:space="0" w:color="auto"/>
                                        <w:bottom w:val="none" w:sz="0" w:space="0" w:color="auto"/>
                                        <w:right w:val="none" w:sz="0" w:space="0" w:color="auto"/>
                                      </w:divBdr>
                                      <w:divsChild>
                                        <w:div w:id="1800223725">
                                          <w:marLeft w:val="0"/>
                                          <w:marRight w:val="0"/>
                                          <w:marTop w:val="0"/>
                                          <w:marBottom w:val="0"/>
                                          <w:divBdr>
                                            <w:top w:val="none" w:sz="0" w:space="0" w:color="auto"/>
                                            <w:left w:val="none" w:sz="0" w:space="0" w:color="auto"/>
                                            <w:bottom w:val="none" w:sz="0" w:space="0" w:color="auto"/>
                                            <w:right w:val="none" w:sz="0" w:space="0" w:color="auto"/>
                                          </w:divBdr>
                                        </w:div>
                                      </w:divsChild>
                                    </w:div>
                                    <w:div w:id="1713461606">
                                      <w:marLeft w:val="0"/>
                                      <w:marRight w:val="0"/>
                                      <w:marTop w:val="0"/>
                                      <w:marBottom w:val="0"/>
                                      <w:divBdr>
                                        <w:top w:val="none" w:sz="0" w:space="0" w:color="auto"/>
                                        <w:left w:val="none" w:sz="0" w:space="0" w:color="auto"/>
                                        <w:bottom w:val="none" w:sz="0" w:space="0" w:color="auto"/>
                                        <w:right w:val="none" w:sz="0" w:space="0" w:color="auto"/>
                                      </w:divBdr>
                                      <w:divsChild>
                                        <w:div w:id="73743857">
                                          <w:marLeft w:val="0"/>
                                          <w:marRight w:val="0"/>
                                          <w:marTop w:val="0"/>
                                          <w:marBottom w:val="0"/>
                                          <w:divBdr>
                                            <w:top w:val="none" w:sz="0" w:space="0" w:color="auto"/>
                                            <w:left w:val="none" w:sz="0" w:space="0" w:color="auto"/>
                                            <w:bottom w:val="none" w:sz="0" w:space="0" w:color="auto"/>
                                            <w:right w:val="none" w:sz="0" w:space="0" w:color="auto"/>
                                          </w:divBdr>
                                        </w:div>
                                      </w:divsChild>
                                    </w:div>
                                    <w:div w:id="677079350">
                                      <w:marLeft w:val="0"/>
                                      <w:marRight w:val="0"/>
                                      <w:marTop w:val="0"/>
                                      <w:marBottom w:val="0"/>
                                      <w:divBdr>
                                        <w:top w:val="none" w:sz="0" w:space="0" w:color="auto"/>
                                        <w:left w:val="none" w:sz="0" w:space="0" w:color="auto"/>
                                        <w:bottom w:val="none" w:sz="0" w:space="0" w:color="auto"/>
                                        <w:right w:val="none" w:sz="0" w:space="0" w:color="auto"/>
                                      </w:divBdr>
                                      <w:divsChild>
                                        <w:div w:id="128215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582304">
                                  <w:marLeft w:val="0"/>
                                  <w:marRight w:val="0"/>
                                  <w:marTop w:val="0"/>
                                  <w:marBottom w:val="0"/>
                                  <w:divBdr>
                                    <w:top w:val="none" w:sz="0" w:space="0" w:color="auto"/>
                                    <w:left w:val="none" w:sz="0" w:space="0" w:color="auto"/>
                                    <w:bottom w:val="none" w:sz="0" w:space="0" w:color="auto"/>
                                    <w:right w:val="none" w:sz="0" w:space="0" w:color="auto"/>
                                  </w:divBdr>
                                  <w:divsChild>
                                    <w:div w:id="2095853813">
                                      <w:marLeft w:val="0"/>
                                      <w:marRight w:val="0"/>
                                      <w:marTop w:val="0"/>
                                      <w:marBottom w:val="0"/>
                                      <w:divBdr>
                                        <w:top w:val="none" w:sz="0" w:space="0" w:color="auto"/>
                                        <w:left w:val="none" w:sz="0" w:space="0" w:color="auto"/>
                                        <w:bottom w:val="none" w:sz="0" w:space="0" w:color="auto"/>
                                        <w:right w:val="none" w:sz="0" w:space="0" w:color="auto"/>
                                      </w:divBdr>
                                    </w:div>
                                  </w:divsChild>
                                </w:div>
                                <w:div w:id="1132596066">
                                  <w:blockQuote w:val="1"/>
                                  <w:marLeft w:val="0"/>
                                  <w:marRight w:val="0"/>
                                  <w:marTop w:val="0"/>
                                  <w:marBottom w:val="120"/>
                                  <w:divBdr>
                                    <w:top w:val="single" w:sz="2" w:space="0" w:color="auto"/>
                                    <w:left w:val="single" w:sz="2" w:space="18" w:color="auto"/>
                                    <w:bottom w:val="single" w:sz="2" w:space="0" w:color="auto"/>
                                    <w:right w:val="single" w:sz="2" w:space="0" w:color="auto"/>
                                  </w:divBdr>
                                </w:div>
                              </w:divsChild>
                            </w:div>
                          </w:divsChild>
                        </w:div>
                      </w:divsChild>
                    </w:div>
                  </w:divsChild>
                </w:div>
              </w:divsChild>
            </w:div>
          </w:divsChild>
        </w:div>
        <w:div w:id="1593122050">
          <w:marLeft w:val="0"/>
          <w:marRight w:val="0"/>
          <w:marTop w:val="100"/>
          <w:marBottom w:val="100"/>
          <w:divBdr>
            <w:top w:val="none" w:sz="0" w:space="0" w:color="auto"/>
            <w:left w:val="none" w:sz="0" w:space="0" w:color="auto"/>
            <w:bottom w:val="none" w:sz="0" w:space="0" w:color="auto"/>
            <w:right w:val="none" w:sz="0" w:space="0" w:color="auto"/>
          </w:divBdr>
          <w:divsChild>
            <w:div w:id="802429573">
              <w:marLeft w:val="0"/>
              <w:marRight w:val="0"/>
              <w:marTop w:val="0"/>
              <w:marBottom w:val="0"/>
              <w:divBdr>
                <w:top w:val="none" w:sz="0" w:space="0" w:color="auto"/>
                <w:left w:val="none" w:sz="0" w:space="0" w:color="auto"/>
                <w:bottom w:val="none" w:sz="0" w:space="0" w:color="auto"/>
                <w:right w:val="none" w:sz="0" w:space="0" w:color="auto"/>
              </w:divBdr>
              <w:divsChild>
                <w:div w:id="1110973123">
                  <w:marLeft w:val="0"/>
                  <w:marRight w:val="0"/>
                  <w:marTop w:val="0"/>
                  <w:marBottom w:val="0"/>
                  <w:divBdr>
                    <w:top w:val="none" w:sz="0" w:space="0" w:color="auto"/>
                    <w:left w:val="none" w:sz="0" w:space="0" w:color="auto"/>
                    <w:bottom w:val="none" w:sz="0" w:space="0" w:color="auto"/>
                    <w:right w:val="none" w:sz="0" w:space="0" w:color="auto"/>
                  </w:divBdr>
                  <w:divsChild>
                    <w:div w:id="1290208194">
                      <w:marLeft w:val="0"/>
                      <w:marRight w:val="0"/>
                      <w:marTop w:val="0"/>
                      <w:marBottom w:val="0"/>
                      <w:divBdr>
                        <w:top w:val="none" w:sz="0" w:space="0" w:color="auto"/>
                        <w:left w:val="none" w:sz="0" w:space="0" w:color="auto"/>
                        <w:bottom w:val="none" w:sz="0" w:space="0" w:color="auto"/>
                        <w:right w:val="none" w:sz="0" w:space="0" w:color="auto"/>
                      </w:divBdr>
                      <w:divsChild>
                        <w:div w:id="828592859">
                          <w:marLeft w:val="0"/>
                          <w:marRight w:val="0"/>
                          <w:marTop w:val="0"/>
                          <w:marBottom w:val="0"/>
                          <w:divBdr>
                            <w:top w:val="none" w:sz="0" w:space="0" w:color="auto"/>
                            <w:left w:val="none" w:sz="0" w:space="0" w:color="auto"/>
                            <w:bottom w:val="none" w:sz="0" w:space="0" w:color="auto"/>
                            <w:right w:val="none" w:sz="0" w:space="0" w:color="auto"/>
                          </w:divBdr>
                          <w:divsChild>
                            <w:div w:id="1165558055">
                              <w:marLeft w:val="0"/>
                              <w:marRight w:val="0"/>
                              <w:marTop w:val="0"/>
                              <w:marBottom w:val="0"/>
                              <w:divBdr>
                                <w:top w:val="none" w:sz="0" w:space="0" w:color="auto"/>
                                <w:left w:val="none" w:sz="0" w:space="0" w:color="auto"/>
                                <w:bottom w:val="none" w:sz="0" w:space="0" w:color="auto"/>
                                <w:right w:val="none" w:sz="0" w:space="0" w:color="auto"/>
                              </w:divBdr>
                              <w:divsChild>
                                <w:div w:id="126225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9355945">
          <w:marLeft w:val="0"/>
          <w:marRight w:val="0"/>
          <w:marTop w:val="100"/>
          <w:marBottom w:val="100"/>
          <w:divBdr>
            <w:top w:val="none" w:sz="0" w:space="0" w:color="auto"/>
            <w:left w:val="none" w:sz="0" w:space="0" w:color="auto"/>
            <w:bottom w:val="none" w:sz="0" w:space="0" w:color="auto"/>
            <w:right w:val="none" w:sz="0" w:space="0" w:color="auto"/>
          </w:divBdr>
          <w:divsChild>
            <w:div w:id="137889293">
              <w:marLeft w:val="0"/>
              <w:marRight w:val="0"/>
              <w:marTop w:val="0"/>
              <w:marBottom w:val="0"/>
              <w:divBdr>
                <w:top w:val="none" w:sz="0" w:space="0" w:color="auto"/>
                <w:left w:val="none" w:sz="0" w:space="0" w:color="auto"/>
                <w:bottom w:val="none" w:sz="0" w:space="0" w:color="auto"/>
                <w:right w:val="none" w:sz="0" w:space="0" w:color="auto"/>
              </w:divBdr>
              <w:divsChild>
                <w:div w:id="272591990">
                  <w:marLeft w:val="0"/>
                  <w:marRight w:val="0"/>
                  <w:marTop w:val="0"/>
                  <w:marBottom w:val="0"/>
                  <w:divBdr>
                    <w:top w:val="none" w:sz="0" w:space="0" w:color="auto"/>
                    <w:left w:val="none" w:sz="0" w:space="0" w:color="auto"/>
                    <w:bottom w:val="none" w:sz="0" w:space="0" w:color="auto"/>
                    <w:right w:val="none" w:sz="0" w:space="0" w:color="auto"/>
                  </w:divBdr>
                  <w:divsChild>
                    <w:div w:id="1706641827">
                      <w:marLeft w:val="0"/>
                      <w:marRight w:val="0"/>
                      <w:marTop w:val="0"/>
                      <w:marBottom w:val="0"/>
                      <w:divBdr>
                        <w:top w:val="none" w:sz="0" w:space="0" w:color="auto"/>
                        <w:left w:val="none" w:sz="0" w:space="0" w:color="auto"/>
                        <w:bottom w:val="none" w:sz="0" w:space="0" w:color="auto"/>
                        <w:right w:val="none" w:sz="0" w:space="0" w:color="auto"/>
                      </w:divBdr>
                      <w:divsChild>
                        <w:div w:id="723142678">
                          <w:marLeft w:val="0"/>
                          <w:marRight w:val="0"/>
                          <w:marTop w:val="0"/>
                          <w:marBottom w:val="0"/>
                          <w:divBdr>
                            <w:top w:val="none" w:sz="0" w:space="0" w:color="auto"/>
                            <w:left w:val="none" w:sz="0" w:space="0" w:color="auto"/>
                            <w:bottom w:val="none" w:sz="0" w:space="0" w:color="auto"/>
                            <w:right w:val="none" w:sz="0" w:space="0" w:color="auto"/>
                          </w:divBdr>
                          <w:divsChild>
                            <w:div w:id="342245535">
                              <w:marLeft w:val="0"/>
                              <w:marRight w:val="0"/>
                              <w:marTop w:val="0"/>
                              <w:marBottom w:val="0"/>
                              <w:divBdr>
                                <w:top w:val="none" w:sz="0" w:space="0" w:color="auto"/>
                                <w:left w:val="none" w:sz="0" w:space="0" w:color="auto"/>
                                <w:bottom w:val="none" w:sz="0" w:space="0" w:color="auto"/>
                                <w:right w:val="none" w:sz="0" w:space="0" w:color="auto"/>
                              </w:divBdr>
                              <w:divsChild>
                                <w:div w:id="180469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30627">
                          <w:marLeft w:val="0"/>
                          <w:marRight w:val="0"/>
                          <w:marTop w:val="0"/>
                          <w:marBottom w:val="0"/>
                          <w:divBdr>
                            <w:top w:val="none" w:sz="0" w:space="0" w:color="auto"/>
                            <w:left w:val="none" w:sz="0" w:space="0" w:color="auto"/>
                            <w:bottom w:val="none" w:sz="0" w:space="0" w:color="auto"/>
                            <w:right w:val="none" w:sz="0" w:space="0" w:color="auto"/>
                          </w:divBdr>
                          <w:divsChild>
                            <w:div w:id="1862351242">
                              <w:marLeft w:val="0"/>
                              <w:marRight w:val="0"/>
                              <w:marTop w:val="0"/>
                              <w:marBottom w:val="0"/>
                              <w:divBdr>
                                <w:top w:val="none" w:sz="0" w:space="0" w:color="auto"/>
                                <w:left w:val="none" w:sz="0" w:space="0" w:color="auto"/>
                                <w:bottom w:val="none" w:sz="0" w:space="0" w:color="auto"/>
                                <w:right w:val="none" w:sz="0" w:space="0" w:color="auto"/>
                              </w:divBdr>
                              <w:divsChild>
                                <w:div w:id="252127655">
                                  <w:marLeft w:val="0"/>
                                  <w:marRight w:val="0"/>
                                  <w:marTop w:val="0"/>
                                  <w:marBottom w:val="0"/>
                                  <w:divBdr>
                                    <w:top w:val="none" w:sz="0" w:space="0" w:color="auto"/>
                                    <w:left w:val="none" w:sz="0" w:space="0" w:color="auto"/>
                                    <w:bottom w:val="none" w:sz="0" w:space="0" w:color="auto"/>
                                    <w:right w:val="none" w:sz="0" w:space="0" w:color="auto"/>
                                  </w:divBdr>
                                  <w:divsChild>
                                    <w:div w:id="1166701530">
                                      <w:marLeft w:val="0"/>
                                      <w:marRight w:val="0"/>
                                      <w:marTop w:val="0"/>
                                      <w:marBottom w:val="0"/>
                                      <w:divBdr>
                                        <w:top w:val="none" w:sz="0" w:space="0" w:color="auto"/>
                                        <w:left w:val="none" w:sz="0" w:space="0" w:color="auto"/>
                                        <w:bottom w:val="none" w:sz="0" w:space="0" w:color="auto"/>
                                        <w:right w:val="none" w:sz="0" w:space="0" w:color="auto"/>
                                      </w:divBdr>
                                      <w:divsChild>
                                        <w:div w:id="695354145">
                                          <w:marLeft w:val="0"/>
                                          <w:marRight w:val="0"/>
                                          <w:marTop w:val="0"/>
                                          <w:marBottom w:val="0"/>
                                          <w:divBdr>
                                            <w:top w:val="none" w:sz="0" w:space="0" w:color="auto"/>
                                            <w:left w:val="none" w:sz="0" w:space="0" w:color="auto"/>
                                            <w:bottom w:val="none" w:sz="0" w:space="0" w:color="auto"/>
                                            <w:right w:val="none" w:sz="0" w:space="0" w:color="auto"/>
                                          </w:divBdr>
                                          <w:divsChild>
                                            <w:div w:id="401833435">
                                              <w:marLeft w:val="0"/>
                                              <w:marRight w:val="0"/>
                                              <w:marTop w:val="0"/>
                                              <w:marBottom w:val="0"/>
                                              <w:divBdr>
                                                <w:top w:val="none" w:sz="0" w:space="0" w:color="auto"/>
                                                <w:left w:val="none" w:sz="0" w:space="0" w:color="auto"/>
                                                <w:bottom w:val="none" w:sz="0" w:space="0" w:color="auto"/>
                                                <w:right w:val="none" w:sz="0" w:space="0" w:color="auto"/>
                                              </w:divBdr>
                                            </w:div>
                                            <w:div w:id="1767725090">
                                              <w:marLeft w:val="0"/>
                                              <w:marRight w:val="0"/>
                                              <w:marTop w:val="0"/>
                                              <w:marBottom w:val="0"/>
                                              <w:divBdr>
                                                <w:top w:val="none" w:sz="0" w:space="0" w:color="auto"/>
                                                <w:left w:val="none" w:sz="0" w:space="0" w:color="auto"/>
                                                <w:bottom w:val="none" w:sz="0" w:space="0" w:color="auto"/>
                                                <w:right w:val="none" w:sz="0" w:space="0" w:color="auto"/>
                                              </w:divBdr>
                                            </w:div>
                                            <w:div w:id="529876581">
                                              <w:marLeft w:val="0"/>
                                              <w:marRight w:val="0"/>
                                              <w:marTop w:val="0"/>
                                              <w:marBottom w:val="0"/>
                                              <w:divBdr>
                                                <w:top w:val="none" w:sz="0" w:space="0" w:color="auto"/>
                                                <w:left w:val="none" w:sz="0" w:space="0" w:color="auto"/>
                                                <w:bottom w:val="none" w:sz="0" w:space="0" w:color="auto"/>
                                                <w:right w:val="none" w:sz="0" w:space="0" w:color="auto"/>
                                              </w:divBdr>
                                            </w:div>
                                          </w:divsChild>
                                        </w:div>
                                        <w:div w:id="374546126">
                                          <w:marLeft w:val="0"/>
                                          <w:marRight w:val="0"/>
                                          <w:marTop w:val="0"/>
                                          <w:marBottom w:val="0"/>
                                          <w:divBdr>
                                            <w:top w:val="none" w:sz="0" w:space="0" w:color="auto"/>
                                            <w:left w:val="none" w:sz="0" w:space="0" w:color="auto"/>
                                            <w:bottom w:val="none" w:sz="0" w:space="0" w:color="auto"/>
                                            <w:right w:val="none" w:sz="0" w:space="0" w:color="auto"/>
                                          </w:divBdr>
                                          <w:divsChild>
                                            <w:div w:id="847792394">
                                              <w:marLeft w:val="0"/>
                                              <w:marRight w:val="0"/>
                                              <w:marTop w:val="0"/>
                                              <w:marBottom w:val="0"/>
                                              <w:divBdr>
                                                <w:top w:val="none" w:sz="0" w:space="0" w:color="auto"/>
                                                <w:left w:val="none" w:sz="0" w:space="0" w:color="auto"/>
                                                <w:bottom w:val="none" w:sz="0" w:space="0" w:color="auto"/>
                                                <w:right w:val="none" w:sz="0" w:space="0" w:color="auto"/>
                                              </w:divBdr>
                                              <w:divsChild>
                                                <w:div w:id="29690568">
                                                  <w:marLeft w:val="0"/>
                                                  <w:marRight w:val="0"/>
                                                  <w:marTop w:val="0"/>
                                                  <w:marBottom w:val="0"/>
                                                  <w:divBdr>
                                                    <w:top w:val="none" w:sz="0" w:space="0" w:color="auto"/>
                                                    <w:left w:val="none" w:sz="0" w:space="0" w:color="auto"/>
                                                    <w:bottom w:val="none" w:sz="0" w:space="0" w:color="auto"/>
                                                    <w:right w:val="none" w:sz="0" w:space="0" w:color="auto"/>
                                                  </w:divBdr>
                                                  <w:divsChild>
                                                    <w:div w:id="140078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4742615">
          <w:marLeft w:val="0"/>
          <w:marRight w:val="0"/>
          <w:marTop w:val="100"/>
          <w:marBottom w:val="100"/>
          <w:divBdr>
            <w:top w:val="none" w:sz="0" w:space="0" w:color="auto"/>
            <w:left w:val="none" w:sz="0" w:space="0" w:color="auto"/>
            <w:bottom w:val="none" w:sz="0" w:space="0" w:color="auto"/>
            <w:right w:val="none" w:sz="0" w:space="0" w:color="auto"/>
          </w:divBdr>
          <w:divsChild>
            <w:div w:id="2035959629">
              <w:marLeft w:val="0"/>
              <w:marRight w:val="0"/>
              <w:marTop w:val="0"/>
              <w:marBottom w:val="0"/>
              <w:divBdr>
                <w:top w:val="none" w:sz="0" w:space="0" w:color="auto"/>
                <w:left w:val="none" w:sz="0" w:space="0" w:color="auto"/>
                <w:bottom w:val="none" w:sz="0" w:space="0" w:color="auto"/>
                <w:right w:val="none" w:sz="0" w:space="0" w:color="auto"/>
              </w:divBdr>
              <w:divsChild>
                <w:div w:id="1633947205">
                  <w:marLeft w:val="0"/>
                  <w:marRight w:val="0"/>
                  <w:marTop w:val="0"/>
                  <w:marBottom w:val="0"/>
                  <w:divBdr>
                    <w:top w:val="none" w:sz="0" w:space="0" w:color="auto"/>
                    <w:left w:val="none" w:sz="0" w:space="0" w:color="auto"/>
                    <w:bottom w:val="none" w:sz="0" w:space="0" w:color="auto"/>
                    <w:right w:val="none" w:sz="0" w:space="0" w:color="auto"/>
                  </w:divBdr>
                  <w:divsChild>
                    <w:div w:id="613292593">
                      <w:marLeft w:val="0"/>
                      <w:marRight w:val="0"/>
                      <w:marTop w:val="0"/>
                      <w:marBottom w:val="0"/>
                      <w:divBdr>
                        <w:top w:val="none" w:sz="0" w:space="0" w:color="auto"/>
                        <w:left w:val="none" w:sz="0" w:space="0" w:color="auto"/>
                        <w:bottom w:val="none" w:sz="0" w:space="0" w:color="auto"/>
                        <w:right w:val="none" w:sz="0" w:space="0" w:color="auto"/>
                      </w:divBdr>
                      <w:divsChild>
                        <w:div w:id="1363631308">
                          <w:marLeft w:val="0"/>
                          <w:marRight w:val="0"/>
                          <w:marTop w:val="0"/>
                          <w:marBottom w:val="0"/>
                          <w:divBdr>
                            <w:top w:val="none" w:sz="0" w:space="0" w:color="auto"/>
                            <w:left w:val="none" w:sz="0" w:space="0" w:color="auto"/>
                            <w:bottom w:val="none" w:sz="0" w:space="0" w:color="auto"/>
                            <w:right w:val="none" w:sz="0" w:space="0" w:color="auto"/>
                          </w:divBdr>
                          <w:divsChild>
                            <w:div w:id="1080562147">
                              <w:marLeft w:val="0"/>
                              <w:marRight w:val="0"/>
                              <w:marTop w:val="0"/>
                              <w:marBottom w:val="0"/>
                              <w:divBdr>
                                <w:top w:val="none" w:sz="0" w:space="0" w:color="auto"/>
                                <w:left w:val="none" w:sz="0" w:space="0" w:color="auto"/>
                                <w:bottom w:val="none" w:sz="0" w:space="0" w:color="auto"/>
                                <w:right w:val="none" w:sz="0" w:space="0" w:color="auto"/>
                              </w:divBdr>
                              <w:divsChild>
                                <w:div w:id="39546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449253">
          <w:marLeft w:val="0"/>
          <w:marRight w:val="0"/>
          <w:marTop w:val="100"/>
          <w:marBottom w:val="100"/>
          <w:divBdr>
            <w:top w:val="none" w:sz="0" w:space="0" w:color="auto"/>
            <w:left w:val="none" w:sz="0" w:space="0" w:color="auto"/>
            <w:bottom w:val="none" w:sz="0" w:space="0" w:color="auto"/>
            <w:right w:val="none" w:sz="0" w:space="0" w:color="auto"/>
          </w:divBdr>
          <w:divsChild>
            <w:div w:id="212229637">
              <w:marLeft w:val="0"/>
              <w:marRight w:val="0"/>
              <w:marTop w:val="0"/>
              <w:marBottom w:val="0"/>
              <w:divBdr>
                <w:top w:val="none" w:sz="0" w:space="0" w:color="auto"/>
                <w:left w:val="none" w:sz="0" w:space="0" w:color="auto"/>
                <w:bottom w:val="none" w:sz="0" w:space="0" w:color="auto"/>
                <w:right w:val="none" w:sz="0" w:space="0" w:color="auto"/>
              </w:divBdr>
              <w:divsChild>
                <w:div w:id="650715449">
                  <w:marLeft w:val="0"/>
                  <w:marRight w:val="0"/>
                  <w:marTop w:val="0"/>
                  <w:marBottom w:val="0"/>
                  <w:divBdr>
                    <w:top w:val="none" w:sz="0" w:space="0" w:color="auto"/>
                    <w:left w:val="none" w:sz="0" w:space="0" w:color="auto"/>
                    <w:bottom w:val="none" w:sz="0" w:space="0" w:color="auto"/>
                    <w:right w:val="none" w:sz="0" w:space="0" w:color="auto"/>
                  </w:divBdr>
                  <w:divsChild>
                    <w:div w:id="1768503918">
                      <w:marLeft w:val="0"/>
                      <w:marRight w:val="0"/>
                      <w:marTop w:val="0"/>
                      <w:marBottom w:val="0"/>
                      <w:divBdr>
                        <w:top w:val="none" w:sz="0" w:space="0" w:color="auto"/>
                        <w:left w:val="none" w:sz="0" w:space="0" w:color="auto"/>
                        <w:bottom w:val="none" w:sz="0" w:space="0" w:color="auto"/>
                        <w:right w:val="none" w:sz="0" w:space="0" w:color="auto"/>
                      </w:divBdr>
                      <w:divsChild>
                        <w:div w:id="1121149304">
                          <w:marLeft w:val="0"/>
                          <w:marRight w:val="0"/>
                          <w:marTop w:val="0"/>
                          <w:marBottom w:val="0"/>
                          <w:divBdr>
                            <w:top w:val="none" w:sz="0" w:space="0" w:color="auto"/>
                            <w:left w:val="none" w:sz="0" w:space="0" w:color="auto"/>
                            <w:bottom w:val="none" w:sz="0" w:space="0" w:color="auto"/>
                            <w:right w:val="none" w:sz="0" w:space="0" w:color="auto"/>
                          </w:divBdr>
                          <w:divsChild>
                            <w:div w:id="168251853">
                              <w:marLeft w:val="0"/>
                              <w:marRight w:val="0"/>
                              <w:marTop w:val="0"/>
                              <w:marBottom w:val="0"/>
                              <w:divBdr>
                                <w:top w:val="none" w:sz="0" w:space="0" w:color="auto"/>
                                <w:left w:val="none" w:sz="0" w:space="0" w:color="auto"/>
                                <w:bottom w:val="none" w:sz="0" w:space="0" w:color="auto"/>
                                <w:right w:val="none" w:sz="0" w:space="0" w:color="auto"/>
                              </w:divBdr>
                              <w:divsChild>
                                <w:div w:id="158277227">
                                  <w:blockQuote w:val="1"/>
                                  <w:marLeft w:val="0"/>
                                  <w:marRight w:val="0"/>
                                  <w:marTop w:val="0"/>
                                  <w:marBottom w:val="120"/>
                                  <w:divBdr>
                                    <w:top w:val="single" w:sz="2" w:space="0" w:color="auto"/>
                                    <w:left w:val="single" w:sz="2" w:space="18" w:color="auto"/>
                                    <w:bottom w:val="single" w:sz="2" w:space="0" w:color="auto"/>
                                    <w:right w:val="single" w:sz="2" w:space="0" w:color="auto"/>
                                  </w:divBdr>
                                </w:div>
                              </w:divsChild>
                            </w:div>
                          </w:divsChild>
                        </w:div>
                      </w:divsChild>
                    </w:div>
                  </w:divsChild>
                </w:div>
              </w:divsChild>
            </w:div>
          </w:divsChild>
        </w:div>
        <w:div w:id="2070833925">
          <w:marLeft w:val="0"/>
          <w:marRight w:val="0"/>
          <w:marTop w:val="100"/>
          <w:marBottom w:val="100"/>
          <w:divBdr>
            <w:top w:val="none" w:sz="0" w:space="0" w:color="auto"/>
            <w:left w:val="none" w:sz="0" w:space="0" w:color="auto"/>
            <w:bottom w:val="none" w:sz="0" w:space="0" w:color="auto"/>
            <w:right w:val="none" w:sz="0" w:space="0" w:color="auto"/>
          </w:divBdr>
          <w:divsChild>
            <w:div w:id="1761946990">
              <w:marLeft w:val="0"/>
              <w:marRight w:val="0"/>
              <w:marTop w:val="0"/>
              <w:marBottom w:val="0"/>
              <w:divBdr>
                <w:top w:val="none" w:sz="0" w:space="0" w:color="auto"/>
                <w:left w:val="none" w:sz="0" w:space="0" w:color="auto"/>
                <w:bottom w:val="none" w:sz="0" w:space="0" w:color="auto"/>
                <w:right w:val="none" w:sz="0" w:space="0" w:color="auto"/>
              </w:divBdr>
              <w:divsChild>
                <w:div w:id="1826051227">
                  <w:marLeft w:val="0"/>
                  <w:marRight w:val="0"/>
                  <w:marTop w:val="0"/>
                  <w:marBottom w:val="0"/>
                  <w:divBdr>
                    <w:top w:val="none" w:sz="0" w:space="0" w:color="auto"/>
                    <w:left w:val="none" w:sz="0" w:space="0" w:color="auto"/>
                    <w:bottom w:val="none" w:sz="0" w:space="0" w:color="auto"/>
                    <w:right w:val="none" w:sz="0" w:space="0" w:color="auto"/>
                  </w:divBdr>
                  <w:divsChild>
                    <w:div w:id="809519612">
                      <w:marLeft w:val="0"/>
                      <w:marRight w:val="0"/>
                      <w:marTop w:val="0"/>
                      <w:marBottom w:val="0"/>
                      <w:divBdr>
                        <w:top w:val="none" w:sz="0" w:space="0" w:color="auto"/>
                        <w:left w:val="none" w:sz="0" w:space="0" w:color="auto"/>
                        <w:bottom w:val="none" w:sz="0" w:space="0" w:color="auto"/>
                        <w:right w:val="none" w:sz="0" w:space="0" w:color="auto"/>
                      </w:divBdr>
                      <w:divsChild>
                        <w:div w:id="1259213780">
                          <w:marLeft w:val="0"/>
                          <w:marRight w:val="0"/>
                          <w:marTop w:val="0"/>
                          <w:marBottom w:val="0"/>
                          <w:divBdr>
                            <w:top w:val="none" w:sz="0" w:space="0" w:color="auto"/>
                            <w:left w:val="none" w:sz="0" w:space="0" w:color="auto"/>
                            <w:bottom w:val="none" w:sz="0" w:space="0" w:color="auto"/>
                            <w:right w:val="none" w:sz="0" w:space="0" w:color="auto"/>
                          </w:divBdr>
                          <w:divsChild>
                            <w:div w:id="1763867278">
                              <w:marLeft w:val="0"/>
                              <w:marRight w:val="0"/>
                              <w:marTop w:val="0"/>
                              <w:marBottom w:val="0"/>
                              <w:divBdr>
                                <w:top w:val="none" w:sz="0" w:space="0" w:color="auto"/>
                                <w:left w:val="none" w:sz="0" w:space="0" w:color="auto"/>
                                <w:bottom w:val="none" w:sz="0" w:space="0" w:color="auto"/>
                                <w:right w:val="none" w:sz="0" w:space="0" w:color="auto"/>
                              </w:divBdr>
                              <w:divsChild>
                                <w:div w:id="179694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230715">
          <w:marLeft w:val="0"/>
          <w:marRight w:val="0"/>
          <w:marTop w:val="100"/>
          <w:marBottom w:val="100"/>
          <w:divBdr>
            <w:top w:val="none" w:sz="0" w:space="0" w:color="auto"/>
            <w:left w:val="none" w:sz="0" w:space="0" w:color="auto"/>
            <w:bottom w:val="none" w:sz="0" w:space="0" w:color="auto"/>
            <w:right w:val="none" w:sz="0" w:space="0" w:color="auto"/>
          </w:divBdr>
          <w:divsChild>
            <w:div w:id="1721435918">
              <w:marLeft w:val="0"/>
              <w:marRight w:val="0"/>
              <w:marTop w:val="0"/>
              <w:marBottom w:val="0"/>
              <w:divBdr>
                <w:top w:val="none" w:sz="0" w:space="0" w:color="auto"/>
                <w:left w:val="none" w:sz="0" w:space="0" w:color="auto"/>
                <w:bottom w:val="none" w:sz="0" w:space="0" w:color="auto"/>
                <w:right w:val="none" w:sz="0" w:space="0" w:color="auto"/>
              </w:divBdr>
              <w:divsChild>
                <w:div w:id="1669820350">
                  <w:marLeft w:val="0"/>
                  <w:marRight w:val="0"/>
                  <w:marTop w:val="0"/>
                  <w:marBottom w:val="0"/>
                  <w:divBdr>
                    <w:top w:val="none" w:sz="0" w:space="0" w:color="auto"/>
                    <w:left w:val="none" w:sz="0" w:space="0" w:color="auto"/>
                    <w:bottom w:val="none" w:sz="0" w:space="0" w:color="auto"/>
                    <w:right w:val="none" w:sz="0" w:space="0" w:color="auto"/>
                  </w:divBdr>
                  <w:divsChild>
                    <w:div w:id="1550915738">
                      <w:marLeft w:val="0"/>
                      <w:marRight w:val="0"/>
                      <w:marTop w:val="0"/>
                      <w:marBottom w:val="0"/>
                      <w:divBdr>
                        <w:top w:val="none" w:sz="0" w:space="0" w:color="auto"/>
                        <w:left w:val="none" w:sz="0" w:space="0" w:color="auto"/>
                        <w:bottom w:val="none" w:sz="0" w:space="0" w:color="auto"/>
                        <w:right w:val="none" w:sz="0" w:space="0" w:color="auto"/>
                      </w:divBdr>
                      <w:divsChild>
                        <w:div w:id="1793210945">
                          <w:marLeft w:val="0"/>
                          <w:marRight w:val="0"/>
                          <w:marTop w:val="0"/>
                          <w:marBottom w:val="0"/>
                          <w:divBdr>
                            <w:top w:val="none" w:sz="0" w:space="0" w:color="auto"/>
                            <w:left w:val="none" w:sz="0" w:space="0" w:color="auto"/>
                            <w:bottom w:val="none" w:sz="0" w:space="0" w:color="auto"/>
                            <w:right w:val="none" w:sz="0" w:space="0" w:color="auto"/>
                          </w:divBdr>
                          <w:divsChild>
                            <w:div w:id="173277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574387">
          <w:marLeft w:val="0"/>
          <w:marRight w:val="0"/>
          <w:marTop w:val="100"/>
          <w:marBottom w:val="100"/>
          <w:divBdr>
            <w:top w:val="none" w:sz="0" w:space="0" w:color="auto"/>
            <w:left w:val="none" w:sz="0" w:space="0" w:color="auto"/>
            <w:bottom w:val="none" w:sz="0" w:space="0" w:color="auto"/>
            <w:right w:val="none" w:sz="0" w:space="0" w:color="auto"/>
          </w:divBdr>
          <w:divsChild>
            <w:div w:id="720177481">
              <w:marLeft w:val="0"/>
              <w:marRight w:val="0"/>
              <w:marTop w:val="0"/>
              <w:marBottom w:val="0"/>
              <w:divBdr>
                <w:top w:val="none" w:sz="0" w:space="0" w:color="auto"/>
                <w:left w:val="none" w:sz="0" w:space="0" w:color="auto"/>
                <w:bottom w:val="none" w:sz="0" w:space="0" w:color="auto"/>
                <w:right w:val="none" w:sz="0" w:space="0" w:color="auto"/>
              </w:divBdr>
              <w:divsChild>
                <w:div w:id="739641159">
                  <w:marLeft w:val="0"/>
                  <w:marRight w:val="0"/>
                  <w:marTop w:val="0"/>
                  <w:marBottom w:val="0"/>
                  <w:divBdr>
                    <w:top w:val="none" w:sz="0" w:space="0" w:color="auto"/>
                    <w:left w:val="none" w:sz="0" w:space="0" w:color="auto"/>
                    <w:bottom w:val="none" w:sz="0" w:space="0" w:color="auto"/>
                    <w:right w:val="none" w:sz="0" w:space="0" w:color="auto"/>
                  </w:divBdr>
                  <w:divsChild>
                    <w:div w:id="2105032423">
                      <w:marLeft w:val="0"/>
                      <w:marRight w:val="0"/>
                      <w:marTop w:val="0"/>
                      <w:marBottom w:val="0"/>
                      <w:divBdr>
                        <w:top w:val="none" w:sz="0" w:space="0" w:color="auto"/>
                        <w:left w:val="none" w:sz="0" w:space="0" w:color="auto"/>
                        <w:bottom w:val="none" w:sz="0" w:space="0" w:color="auto"/>
                        <w:right w:val="none" w:sz="0" w:space="0" w:color="auto"/>
                      </w:divBdr>
                      <w:divsChild>
                        <w:div w:id="1213421684">
                          <w:marLeft w:val="0"/>
                          <w:marRight w:val="0"/>
                          <w:marTop w:val="0"/>
                          <w:marBottom w:val="0"/>
                          <w:divBdr>
                            <w:top w:val="none" w:sz="0" w:space="0" w:color="auto"/>
                            <w:left w:val="none" w:sz="0" w:space="0" w:color="auto"/>
                            <w:bottom w:val="none" w:sz="0" w:space="0" w:color="auto"/>
                            <w:right w:val="none" w:sz="0" w:space="0" w:color="auto"/>
                          </w:divBdr>
                          <w:divsChild>
                            <w:div w:id="1358194263">
                              <w:marLeft w:val="0"/>
                              <w:marRight w:val="0"/>
                              <w:marTop w:val="0"/>
                              <w:marBottom w:val="0"/>
                              <w:divBdr>
                                <w:top w:val="none" w:sz="0" w:space="0" w:color="auto"/>
                                <w:left w:val="none" w:sz="0" w:space="0" w:color="auto"/>
                                <w:bottom w:val="none" w:sz="0" w:space="0" w:color="auto"/>
                                <w:right w:val="none" w:sz="0" w:space="0" w:color="auto"/>
                              </w:divBdr>
                              <w:divsChild>
                                <w:div w:id="112088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5550295">
          <w:marLeft w:val="0"/>
          <w:marRight w:val="0"/>
          <w:marTop w:val="100"/>
          <w:marBottom w:val="100"/>
          <w:divBdr>
            <w:top w:val="none" w:sz="0" w:space="0" w:color="auto"/>
            <w:left w:val="none" w:sz="0" w:space="0" w:color="auto"/>
            <w:bottom w:val="none" w:sz="0" w:space="0" w:color="auto"/>
            <w:right w:val="none" w:sz="0" w:space="0" w:color="auto"/>
          </w:divBdr>
          <w:divsChild>
            <w:div w:id="1455829200">
              <w:marLeft w:val="0"/>
              <w:marRight w:val="0"/>
              <w:marTop w:val="0"/>
              <w:marBottom w:val="0"/>
              <w:divBdr>
                <w:top w:val="none" w:sz="0" w:space="0" w:color="auto"/>
                <w:left w:val="none" w:sz="0" w:space="0" w:color="auto"/>
                <w:bottom w:val="none" w:sz="0" w:space="0" w:color="auto"/>
                <w:right w:val="none" w:sz="0" w:space="0" w:color="auto"/>
              </w:divBdr>
              <w:divsChild>
                <w:div w:id="925306823">
                  <w:marLeft w:val="0"/>
                  <w:marRight w:val="0"/>
                  <w:marTop w:val="0"/>
                  <w:marBottom w:val="0"/>
                  <w:divBdr>
                    <w:top w:val="none" w:sz="0" w:space="0" w:color="auto"/>
                    <w:left w:val="none" w:sz="0" w:space="0" w:color="auto"/>
                    <w:bottom w:val="none" w:sz="0" w:space="0" w:color="auto"/>
                    <w:right w:val="none" w:sz="0" w:space="0" w:color="auto"/>
                  </w:divBdr>
                  <w:divsChild>
                    <w:div w:id="1870218123">
                      <w:marLeft w:val="0"/>
                      <w:marRight w:val="0"/>
                      <w:marTop w:val="0"/>
                      <w:marBottom w:val="0"/>
                      <w:divBdr>
                        <w:top w:val="none" w:sz="0" w:space="0" w:color="auto"/>
                        <w:left w:val="none" w:sz="0" w:space="0" w:color="auto"/>
                        <w:bottom w:val="none" w:sz="0" w:space="0" w:color="auto"/>
                        <w:right w:val="none" w:sz="0" w:space="0" w:color="auto"/>
                      </w:divBdr>
                      <w:divsChild>
                        <w:div w:id="1545871095">
                          <w:marLeft w:val="0"/>
                          <w:marRight w:val="0"/>
                          <w:marTop w:val="0"/>
                          <w:marBottom w:val="0"/>
                          <w:divBdr>
                            <w:top w:val="none" w:sz="0" w:space="0" w:color="auto"/>
                            <w:left w:val="none" w:sz="0" w:space="0" w:color="auto"/>
                            <w:bottom w:val="none" w:sz="0" w:space="0" w:color="auto"/>
                            <w:right w:val="none" w:sz="0" w:space="0" w:color="auto"/>
                          </w:divBdr>
                          <w:divsChild>
                            <w:div w:id="1576353282">
                              <w:marLeft w:val="0"/>
                              <w:marRight w:val="0"/>
                              <w:marTop w:val="0"/>
                              <w:marBottom w:val="0"/>
                              <w:divBdr>
                                <w:top w:val="none" w:sz="0" w:space="0" w:color="auto"/>
                                <w:left w:val="none" w:sz="0" w:space="0" w:color="auto"/>
                                <w:bottom w:val="none" w:sz="0" w:space="0" w:color="auto"/>
                                <w:right w:val="none" w:sz="0" w:space="0" w:color="auto"/>
                              </w:divBdr>
                              <w:divsChild>
                                <w:div w:id="585309630">
                                  <w:blockQuote w:val="1"/>
                                  <w:marLeft w:val="0"/>
                                  <w:marRight w:val="0"/>
                                  <w:marTop w:val="0"/>
                                  <w:marBottom w:val="120"/>
                                  <w:divBdr>
                                    <w:top w:val="single" w:sz="2" w:space="0" w:color="auto"/>
                                    <w:left w:val="single" w:sz="2" w:space="18" w:color="auto"/>
                                    <w:bottom w:val="single" w:sz="2" w:space="0" w:color="auto"/>
                                    <w:right w:val="single" w:sz="2" w:space="0" w:color="auto"/>
                                  </w:divBdr>
                                </w:div>
                                <w:div w:id="245071289">
                                  <w:blockQuote w:val="1"/>
                                  <w:marLeft w:val="0"/>
                                  <w:marRight w:val="0"/>
                                  <w:marTop w:val="0"/>
                                  <w:marBottom w:val="120"/>
                                  <w:divBdr>
                                    <w:top w:val="single" w:sz="2" w:space="0" w:color="auto"/>
                                    <w:left w:val="single" w:sz="2" w:space="18" w:color="auto"/>
                                    <w:bottom w:val="single" w:sz="2" w:space="0" w:color="auto"/>
                                    <w:right w:val="single" w:sz="2" w:space="0" w:color="auto"/>
                                  </w:divBdr>
                                </w:div>
                                <w:div w:id="2103329447">
                                  <w:blockQuote w:val="1"/>
                                  <w:marLeft w:val="0"/>
                                  <w:marRight w:val="0"/>
                                  <w:marTop w:val="0"/>
                                  <w:marBottom w:val="120"/>
                                  <w:divBdr>
                                    <w:top w:val="single" w:sz="2" w:space="0" w:color="auto"/>
                                    <w:left w:val="single" w:sz="2" w:space="18" w:color="auto"/>
                                    <w:bottom w:val="single" w:sz="2" w:space="0" w:color="auto"/>
                                    <w:right w:val="single" w:sz="2" w:space="0" w:color="auto"/>
                                  </w:divBdr>
                                </w:div>
                                <w:div w:id="232469055">
                                  <w:blockQuote w:val="1"/>
                                  <w:marLeft w:val="0"/>
                                  <w:marRight w:val="0"/>
                                  <w:marTop w:val="0"/>
                                  <w:marBottom w:val="120"/>
                                  <w:divBdr>
                                    <w:top w:val="single" w:sz="2" w:space="0" w:color="auto"/>
                                    <w:left w:val="single" w:sz="2" w:space="18" w:color="auto"/>
                                    <w:bottom w:val="single" w:sz="2" w:space="0" w:color="auto"/>
                                    <w:right w:val="single" w:sz="2" w:space="0" w:color="auto"/>
                                  </w:divBdr>
                                </w:div>
                                <w:div w:id="1434474686">
                                  <w:marLeft w:val="0"/>
                                  <w:marRight w:val="0"/>
                                  <w:marTop w:val="0"/>
                                  <w:marBottom w:val="0"/>
                                  <w:divBdr>
                                    <w:top w:val="none" w:sz="0" w:space="0" w:color="auto"/>
                                    <w:left w:val="none" w:sz="0" w:space="0" w:color="auto"/>
                                    <w:bottom w:val="none" w:sz="0" w:space="0" w:color="auto"/>
                                    <w:right w:val="none" w:sz="0" w:space="0" w:color="auto"/>
                                  </w:divBdr>
                                  <w:divsChild>
                                    <w:div w:id="144653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7445808">
          <w:marLeft w:val="0"/>
          <w:marRight w:val="0"/>
          <w:marTop w:val="100"/>
          <w:marBottom w:val="100"/>
          <w:divBdr>
            <w:top w:val="none" w:sz="0" w:space="0" w:color="auto"/>
            <w:left w:val="none" w:sz="0" w:space="0" w:color="auto"/>
            <w:bottom w:val="none" w:sz="0" w:space="0" w:color="auto"/>
            <w:right w:val="none" w:sz="0" w:space="0" w:color="auto"/>
          </w:divBdr>
          <w:divsChild>
            <w:div w:id="428358144">
              <w:marLeft w:val="0"/>
              <w:marRight w:val="0"/>
              <w:marTop w:val="0"/>
              <w:marBottom w:val="0"/>
              <w:divBdr>
                <w:top w:val="none" w:sz="0" w:space="0" w:color="auto"/>
                <w:left w:val="none" w:sz="0" w:space="0" w:color="auto"/>
                <w:bottom w:val="none" w:sz="0" w:space="0" w:color="auto"/>
                <w:right w:val="none" w:sz="0" w:space="0" w:color="auto"/>
              </w:divBdr>
              <w:divsChild>
                <w:div w:id="159463912">
                  <w:marLeft w:val="0"/>
                  <w:marRight w:val="0"/>
                  <w:marTop w:val="0"/>
                  <w:marBottom w:val="0"/>
                  <w:divBdr>
                    <w:top w:val="none" w:sz="0" w:space="0" w:color="auto"/>
                    <w:left w:val="none" w:sz="0" w:space="0" w:color="auto"/>
                    <w:bottom w:val="none" w:sz="0" w:space="0" w:color="auto"/>
                    <w:right w:val="none" w:sz="0" w:space="0" w:color="auto"/>
                  </w:divBdr>
                  <w:divsChild>
                    <w:div w:id="231045472">
                      <w:marLeft w:val="0"/>
                      <w:marRight w:val="0"/>
                      <w:marTop w:val="0"/>
                      <w:marBottom w:val="0"/>
                      <w:divBdr>
                        <w:top w:val="none" w:sz="0" w:space="0" w:color="auto"/>
                        <w:left w:val="none" w:sz="0" w:space="0" w:color="auto"/>
                        <w:bottom w:val="none" w:sz="0" w:space="0" w:color="auto"/>
                        <w:right w:val="none" w:sz="0" w:space="0" w:color="auto"/>
                      </w:divBdr>
                      <w:divsChild>
                        <w:div w:id="35545465">
                          <w:marLeft w:val="0"/>
                          <w:marRight w:val="0"/>
                          <w:marTop w:val="0"/>
                          <w:marBottom w:val="0"/>
                          <w:divBdr>
                            <w:top w:val="none" w:sz="0" w:space="0" w:color="auto"/>
                            <w:left w:val="none" w:sz="0" w:space="0" w:color="auto"/>
                            <w:bottom w:val="none" w:sz="0" w:space="0" w:color="auto"/>
                            <w:right w:val="none" w:sz="0" w:space="0" w:color="auto"/>
                          </w:divBdr>
                          <w:divsChild>
                            <w:div w:id="1878160449">
                              <w:marLeft w:val="0"/>
                              <w:marRight w:val="0"/>
                              <w:marTop w:val="0"/>
                              <w:marBottom w:val="0"/>
                              <w:divBdr>
                                <w:top w:val="none" w:sz="0" w:space="0" w:color="auto"/>
                                <w:left w:val="none" w:sz="0" w:space="0" w:color="auto"/>
                                <w:bottom w:val="none" w:sz="0" w:space="0" w:color="auto"/>
                                <w:right w:val="none" w:sz="0" w:space="0" w:color="auto"/>
                              </w:divBdr>
                              <w:divsChild>
                                <w:div w:id="184608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752985">
          <w:marLeft w:val="0"/>
          <w:marRight w:val="0"/>
          <w:marTop w:val="100"/>
          <w:marBottom w:val="100"/>
          <w:divBdr>
            <w:top w:val="none" w:sz="0" w:space="0" w:color="auto"/>
            <w:left w:val="none" w:sz="0" w:space="0" w:color="auto"/>
            <w:bottom w:val="none" w:sz="0" w:space="0" w:color="auto"/>
            <w:right w:val="none" w:sz="0" w:space="0" w:color="auto"/>
          </w:divBdr>
          <w:divsChild>
            <w:div w:id="565996429">
              <w:marLeft w:val="0"/>
              <w:marRight w:val="0"/>
              <w:marTop w:val="0"/>
              <w:marBottom w:val="0"/>
              <w:divBdr>
                <w:top w:val="none" w:sz="0" w:space="0" w:color="auto"/>
                <w:left w:val="none" w:sz="0" w:space="0" w:color="auto"/>
                <w:bottom w:val="none" w:sz="0" w:space="0" w:color="auto"/>
                <w:right w:val="none" w:sz="0" w:space="0" w:color="auto"/>
              </w:divBdr>
              <w:divsChild>
                <w:div w:id="1310398593">
                  <w:marLeft w:val="0"/>
                  <w:marRight w:val="0"/>
                  <w:marTop w:val="0"/>
                  <w:marBottom w:val="0"/>
                  <w:divBdr>
                    <w:top w:val="none" w:sz="0" w:space="0" w:color="auto"/>
                    <w:left w:val="none" w:sz="0" w:space="0" w:color="auto"/>
                    <w:bottom w:val="none" w:sz="0" w:space="0" w:color="auto"/>
                    <w:right w:val="none" w:sz="0" w:space="0" w:color="auto"/>
                  </w:divBdr>
                  <w:divsChild>
                    <w:div w:id="1714576696">
                      <w:marLeft w:val="0"/>
                      <w:marRight w:val="0"/>
                      <w:marTop w:val="0"/>
                      <w:marBottom w:val="0"/>
                      <w:divBdr>
                        <w:top w:val="none" w:sz="0" w:space="0" w:color="auto"/>
                        <w:left w:val="none" w:sz="0" w:space="0" w:color="auto"/>
                        <w:bottom w:val="none" w:sz="0" w:space="0" w:color="auto"/>
                        <w:right w:val="none" w:sz="0" w:space="0" w:color="auto"/>
                      </w:divBdr>
                      <w:divsChild>
                        <w:div w:id="1299915337">
                          <w:marLeft w:val="0"/>
                          <w:marRight w:val="0"/>
                          <w:marTop w:val="0"/>
                          <w:marBottom w:val="0"/>
                          <w:divBdr>
                            <w:top w:val="none" w:sz="0" w:space="0" w:color="auto"/>
                            <w:left w:val="none" w:sz="0" w:space="0" w:color="auto"/>
                            <w:bottom w:val="none" w:sz="0" w:space="0" w:color="auto"/>
                            <w:right w:val="none" w:sz="0" w:space="0" w:color="auto"/>
                          </w:divBdr>
                          <w:divsChild>
                            <w:div w:id="14625737">
                              <w:marLeft w:val="0"/>
                              <w:marRight w:val="0"/>
                              <w:marTop w:val="0"/>
                              <w:marBottom w:val="0"/>
                              <w:divBdr>
                                <w:top w:val="none" w:sz="0" w:space="0" w:color="auto"/>
                                <w:left w:val="none" w:sz="0" w:space="0" w:color="auto"/>
                                <w:bottom w:val="none" w:sz="0" w:space="0" w:color="auto"/>
                                <w:right w:val="none" w:sz="0" w:space="0" w:color="auto"/>
                              </w:divBdr>
                              <w:divsChild>
                                <w:div w:id="1792287723">
                                  <w:blockQuote w:val="1"/>
                                  <w:marLeft w:val="0"/>
                                  <w:marRight w:val="0"/>
                                  <w:marTop w:val="0"/>
                                  <w:marBottom w:val="120"/>
                                  <w:divBdr>
                                    <w:top w:val="single" w:sz="2" w:space="0" w:color="auto"/>
                                    <w:left w:val="single" w:sz="2" w:space="18" w:color="auto"/>
                                    <w:bottom w:val="single" w:sz="2" w:space="0" w:color="auto"/>
                                    <w:right w:val="single" w:sz="2" w:space="0" w:color="auto"/>
                                  </w:divBdr>
                                </w:div>
                                <w:div w:id="395132349">
                                  <w:blockQuote w:val="1"/>
                                  <w:marLeft w:val="0"/>
                                  <w:marRight w:val="0"/>
                                  <w:marTop w:val="0"/>
                                  <w:marBottom w:val="120"/>
                                  <w:divBdr>
                                    <w:top w:val="single" w:sz="2" w:space="0" w:color="auto"/>
                                    <w:left w:val="single" w:sz="2" w:space="18" w:color="auto"/>
                                    <w:bottom w:val="single" w:sz="2" w:space="0" w:color="auto"/>
                                    <w:right w:val="single" w:sz="2" w:space="0" w:color="auto"/>
                                  </w:divBdr>
                                </w:div>
                                <w:div w:id="854927890">
                                  <w:blockQuote w:val="1"/>
                                  <w:marLeft w:val="0"/>
                                  <w:marRight w:val="0"/>
                                  <w:marTop w:val="0"/>
                                  <w:marBottom w:val="120"/>
                                  <w:divBdr>
                                    <w:top w:val="single" w:sz="2" w:space="0" w:color="auto"/>
                                    <w:left w:val="single" w:sz="2" w:space="18" w:color="auto"/>
                                    <w:bottom w:val="single" w:sz="2" w:space="0" w:color="auto"/>
                                    <w:right w:val="single" w:sz="2" w:space="0" w:color="auto"/>
                                  </w:divBdr>
                                </w:div>
                              </w:divsChild>
                            </w:div>
                          </w:divsChild>
                        </w:div>
                      </w:divsChild>
                    </w:div>
                  </w:divsChild>
                </w:div>
              </w:divsChild>
            </w:div>
          </w:divsChild>
        </w:div>
        <w:div w:id="496504090">
          <w:marLeft w:val="0"/>
          <w:marRight w:val="0"/>
          <w:marTop w:val="100"/>
          <w:marBottom w:val="100"/>
          <w:divBdr>
            <w:top w:val="none" w:sz="0" w:space="0" w:color="auto"/>
            <w:left w:val="none" w:sz="0" w:space="0" w:color="auto"/>
            <w:bottom w:val="none" w:sz="0" w:space="0" w:color="auto"/>
            <w:right w:val="none" w:sz="0" w:space="0" w:color="auto"/>
          </w:divBdr>
          <w:divsChild>
            <w:div w:id="1779062791">
              <w:marLeft w:val="0"/>
              <w:marRight w:val="0"/>
              <w:marTop w:val="0"/>
              <w:marBottom w:val="0"/>
              <w:divBdr>
                <w:top w:val="none" w:sz="0" w:space="0" w:color="auto"/>
                <w:left w:val="none" w:sz="0" w:space="0" w:color="auto"/>
                <w:bottom w:val="none" w:sz="0" w:space="0" w:color="auto"/>
                <w:right w:val="none" w:sz="0" w:space="0" w:color="auto"/>
              </w:divBdr>
              <w:divsChild>
                <w:div w:id="712727674">
                  <w:marLeft w:val="0"/>
                  <w:marRight w:val="0"/>
                  <w:marTop w:val="0"/>
                  <w:marBottom w:val="0"/>
                  <w:divBdr>
                    <w:top w:val="none" w:sz="0" w:space="0" w:color="auto"/>
                    <w:left w:val="none" w:sz="0" w:space="0" w:color="auto"/>
                    <w:bottom w:val="none" w:sz="0" w:space="0" w:color="auto"/>
                    <w:right w:val="none" w:sz="0" w:space="0" w:color="auto"/>
                  </w:divBdr>
                  <w:divsChild>
                    <w:div w:id="735517355">
                      <w:marLeft w:val="0"/>
                      <w:marRight w:val="0"/>
                      <w:marTop w:val="0"/>
                      <w:marBottom w:val="0"/>
                      <w:divBdr>
                        <w:top w:val="none" w:sz="0" w:space="0" w:color="auto"/>
                        <w:left w:val="none" w:sz="0" w:space="0" w:color="auto"/>
                        <w:bottom w:val="none" w:sz="0" w:space="0" w:color="auto"/>
                        <w:right w:val="none" w:sz="0" w:space="0" w:color="auto"/>
                      </w:divBdr>
                      <w:divsChild>
                        <w:div w:id="578516204">
                          <w:marLeft w:val="0"/>
                          <w:marRight w:val="0"/>
                          <w:marTop w:val="0"/>
                          <w:marBottom w:val="0"/>
                          <w:divBdr>
                            <w:top w:val="none" w:sz="0" w:space="0" w:color="auto"/>
                            <w:left w:val="none" w:sz="0" w:space="0" w:color="auto"/>
                            <w:bottom w:val="none" w:sz="0" w:space="0" w:color="auto"/>
                            <w:right w:val="none" w:sz="0" w:space="0" w:color="auto"/>
                          </w:divBdr>
                          <w:divsChild>
                            <w:div w:id="1783958209">
                              <w:marLeft w:val="0"/>
                              <w:marRight w:val="0"/>
                              <w:marTop w:val="0"/>
                              <w:marBottom w:val="0"/>
                              <w:divBdr>
                                <w:top w:val="none" w:sz="0" w:space="0" w:color="auto"/>
                                <w:left w:val="none" w:sz="0" w:space="0" w:color="auto"/>
                                <w:bottom w:val="none" w:sz="0" w:space="0" w:color="auto"/>
                                <w:right w:val="none" w:sz="0" w:space="0" w:color="auto"/>
                              </w:divBdr>
                              <w:divsChild>
                                <w:div w:id="95283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6795564">
          <w:marLeft w:val="0"/>
          <w:marRight w:val="0"/>
          <w:marTop w:val="100"/>
          <w:marBottom w:val="100"/>
          <w:divBdr>
            <w:top w:val="none" w:sz="0" w:space="0" w:color="auto"/>
            <w:left w:val="none" w:sz="0" w:space="0" w:color="auto"/>
            <w:bottom w:val="none" w:sz="0" w:space="0" w:color="auto"/>
            <w:right w:val="none" w:sz="0" w:space="0" w:color="auto"/>
          </w:divBdr>
          <w:divsChild>
            <w:div w:id="362756936">
              <w:marLeft w:val="0"/>
              <w:marRight w:val="0"/>
              <w:marTop w:val="0"/>
              <w:marBottom w:val="0"/>
              <w:divBdr>
                <w:top w:val="none" w:sz="0" w:space="0" w:color="auto"/>
                <w:left w:val="none" w:sz="0" w:space="0" w:color="auto"/>
                <w:bottom w:val="none" w:sz="0" w:space="0" w:color="auto"/>
                <w:right w:val="none" w:sz="0" w:space="0" w:color="auto"/>
              </w:divBdr>
              <w:divsChild>
                <w:div w:id="1860657660">
                  <w:marLeft w:val="0"/>
                  <w:marRight w:val="0"/>
                  <w:marTop w:val="0"/>
                  <w:marBottom w:val="0"/>
                  <w:divBdr>
                    <w:top w:val="none" w:sz="0" w:space="0" w:color="auto"/>
                    <w:left w:val="none" w:sz="0" w:space="0" w:color="auto"/>
                    <w:bottom w:val="none" w:sz="0" w:space="0" w:color="auto"/>
                    <w:right w:val="none" w:sz="0" w:space="0" w:color="auto"/>
                  </w:divBdr>
                  <w:divsChild>
                    <w:div w:id="1752391896">
                      <w:marLeft w:val="0"/>
                      <w:marRight w:val="0"/>
                      <w:marTop w:val="0"/>
                      <w:marBottom w:val="0"/>
                      <w:divBdr>
                        <w:top w:val="none" w:sz="0" w:space="0" w:color="auto"/>
                        <w:left w:val="none" w:sz="0" w:space="0" w:color="auto"/>
                        <w:bottom w:val="none" w:sz="0" w:space="0" w:color="auto"/>
                        <w:right w:val="none" w:sz="0" w:space="0" w:color="auto"/>
                      </w:divBdr>
                      <w:divsChild>
                        <w:div w:id="1109930771">
                          <w:marLeft w:val="0"/>
                          <w:marRight w:val="0"/>
                          <w:marTop w:val="0"/>
                          <w:marBottom w:val="0"/>
                          <w:divBdr>
                            <w:top w:val="none" w:sz="0" w:space="0" w:color="auto"/>
                            <w:left w:val="none" w:sz="0" w:space="0" w:color="auto"/>
                            <w:bottom w:val="none" w:sz="0" w:space="0" w:color="auto"/>
                            <w:right w:val="none" w:sz="0" w:space="0" w:color="auto"/>
                          </w:divBdr>
                          <w:divsChild>
                            <w:div w:id="10585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6959134">
          <w:marLeft w:val="0"/>
          <w:marRight w:val="0"/>
          <w:marTop w:val="100"/>
          <w:marBottom w:val="100"/>
          <w:divBdr>
            <w:top w:val="none" w:sz="0" w:space="0" w:color="auto"/>
            <w:left w:val="none" w:sz="0" w:space="0" w:color="auto"/>
            <w:bottom w:val="none" w:sz="0" w:space="0" w:color="auto"/>
            <w:right w:val="none" w:sz="0" w:space="0" w:color="auto"/>
          </w:divBdr>
          <w:divsChild>
            <w:div w:id="805511113">
              <w:marLeft w:val="0"/>
              <w:marRight w:val="0"/>
              <w:marTop w:val="0"/>
              <w:marBottom w:val="0"/>
              <w:divBdr>
                <w:top w:val="none" w:sz="0" w:space="0" w:color="auto"/>
                <w:left w:val="none" w:sz="0" w:space="0" w:color="auto"/>
                <w:bottom w:val="none" w:sz="0" w:space="0" w:color="auto"/>
                <w:right w:val="none" w:sz="0" w:space="0" w:color="auto"/>
              </w:divBdr>
              <w:divsChild>
                <w:div w:id="1342584310">
                  <w:marLeft w:val="0"/>
                  <w:marRight w:val="0"/>
                  <w:marTop w:val="0"/>
                  <w:marBottom w:val="0"/>
                  <w:divBdr>
                    <w:top w:val="none" w:sz="0" w:space="0" w:color="auto"/>
                    <w:left w:val="none" w:sz="0" w:space="0" w:color="auto"/>
                    <w:bottom w:val="none" w:sz="0" w:space="0" w:color="auto"/>
                    <w:right w:val="none" w:sz="0" w:space="0" w:color="auto"/>
                  </w:divBdr>
                  <w:divsChild>
                    <w:div w:id="1730153925">
                      <w:marLeft w:val="0"/>
                      <w:marRight w:val="0"/>
                      <w:marTop w:val="0"/>
                      <w:marBottom w:val="0"/>
                      <w:divBdr>
                        <w:top w:val="none" w:sz="0" w:space="0" w:color="auto"/>
                        <w:left w:val="none" w:sz="0" w:space="0" w:color="auto"/>
                        <w:bottom w:val="none" w:sz="0" w:space="0" w:color="auto"/>
                        <w:right w:val="none" w:sz="0" w:space="0" w:color="auto"/>
                      </w:divBdr>
                      <w:divsChild>
                        <w:div w:id="1836072663">
                          <w:marLeft w:val="0"/>
                          <w:marRight w:val="0"/>
                          <w:marTop w:val="0"/>
                          <w:marBottom w:val="0"/>
                          <w:divBdr>
                            <w:top w:val="none" w:sz="0" w:space="0" w:color="auto"/>
                            <w:left w:val="none" w:sz="0" w:space="0" w:color="auto"/>
                            <w:bottom w:val="none" w:sz="0" w:space="0" w:color="auto"/>
                            <w:right w:val="none" w:sz="0" w:space="0" w:color="auto"/>
                          </w:divBdr>
                          <w:divsChild>
                            <w:div w:id="1594510221">
                              <w:marLeft w:val="0"/>
                              <w:marRight w:val="0"/>
                              <w:marTop w:val="0"/>
                              <w:marBottom w:val="0"/>
                              <w:divBdr>
                                <w:top w:val="none" w:sz="0" w:space="0" w:color="auto"/>
                                <w:left w:val="none" w:sz="0" w:space="0" w:color="auto"/>
                                <w:bottom w:val="none" w:sz="0" w:space="0" w:color="auto"/>
                                <w:right w:val="none" w:sz="0" w:space="0" w:color="auto"/>
                              </w:divBdr>
                              <w:divsChild>
                                <w:div w:id="180585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612310">
          <w:marLeft w:val="0"/>
          <w:marRight w:val="0"/>
          <w:marTop w:val="100"/>
          <w:marBottom w:val="100"/>
          <w:divBdr>
            <w:top w:val="none" w:sz="0" w:space="0" w:color="auto"/>
            <w:left w:val="none" w:sz="0" w:space="0" w:color="auto"/>
            <w:bottom w:val="none" w:sz="0" w:space="0" w:color="auto"/>
            <w:right w:val="none" w:sz="0" w:space="0" w:color="auto"/>
          </w:divBdr>
          <w:divsChild>
            <w:div w:id="1266573040">
              <w:marLeft w:val="0"/>
              <w:marRight w:val="0"/>
              <w:marTop w:val="0"/>
              <w:marBottom w:val="0"/>
              <w:divBdr>
                <w:top w:val="none" w:sz="0" w:space="0" w:color="auto"/>
                <w:left w:val="none" w:sz="0" w:space="0" w:color="auto"/>
                <w:bottom w:val="none" w:sz="0" w:space="0" w:color="auto"/>
                <w:right w:val="none" w:sz="0" w:space="0" w:color="auto"/>
              </w:divBdr>
              <w:divsChild>
                <w:div w:id="1401902478">
                  <w:marLeft w:val="0"/>
                  <w:marRight w:val="0"/>
                  <w:marTop w:val="0"/>
                  <w:marBottom w:val="0"/>
                  <w:divBdr>
                    <w:top w:val="none" w:sz="0" w:space="0" w:color="auto"/>
                    <w:left w:val="none" w:sz="0" w:space="0" w:color="auto"/>
                    <w:bottom w:val="none" w:sz="0" w:space="0" w:color="auto"/>
                    <w:right w:val="none" w:sz="0" w:space="0" w:color="auto"/>
                  </w:divBdr>
                  <w:divsChild>
                    <w:div w:id="191112220">
                      <w:marLeft w:val="0"/>
                      <w:marRight w:val="0"/>
                      <w:marTop w:val="0"/>
                      <w:marBottom w:val="0"/>
                      <w:divBdr>
                        <w:top w:val="none" w:sz="0" w:space="0" w:color="auto"/>
                        <w:left w:val="none" w:sz="0" w:space="0" w:color="auto"/>
                        <w:bottom w:val="none" w:sz="0" w:space="0" w:color="auto"/>
                        <w:right w:val="none" w:sz="0" w:space="0" w:color="auto"/>
                      </w:divBdr>
                      <w:divsChild>
                        <w:div w:id="1828087165">
                          <w:marLeft w:val="0"/>
                          <w:marRight w:val="0"/>
                          <w:marTop w:val="0"/>
                          <w:marBottom w:val="0"/>
                          <w:divBdr>
                            <w:top w:val="none" w:sz="0" w:space="0" w:color="auto"/>
                            <w:left w:val="none" w:sz="0" w:space="0" w:color="auto"/>
                            <w:bottom w:val="none" w:sz="0" w:space="0" w:color="auto"/>
                            <w:right w:val="none" w:sz="0" w:space="0" w:color="auto"/>
                          </w:divBdr>
                          <w:divsChild>
                            <w:div w:id="849955311">
                              <w:marLeft w:val="0"/>
                              <w:marRight w:val="0"/>
                              <w:marTop w:val="0"/>
                              <w:marBottom w:val="0"/>
                              <w:divBdr>
                                <w:top w:val="none" w:sz="0" w:space="0" w:color="auto"/>
                                <w:left w:val="none" w:sz="0" w:space="0" w:color="auto"/>
                                <w:bottom w:val="none" w:sz="0" w:space="0" w:color="auto"/>
                                <w:right w:val="none" w:sz="0" w:space="0" w:color="auto"/>
                              </w:divBdr>
                              <w:divsChild>
                                <w:div w:id="853765897">
                                  <w:blockQuote w:val="1"/>
                                  <w:marLeft w:val="0"/>
                                  <w:marRight w:val="0"/>
                                  <w:marTop w:val="0"/>
                                  <w:marBottom w:val="120"/>
                                  <w:divBdr>
                                    <w:top w:val="single" w:sz="2" w:space="0" w:color="auto"/>
                                    <w:left w:val="single" w:sz="2" w:space="18" w:color="auto"/>
                                    <w:bottom w:val="single" w:sz="2" w:space="0" w:color="auto"/>
                                    <w:right w:val="single" w:sz="2" w:space="0" w:color="auto"/>
                                  </w:divBdr>
                                </w:div>
                                <w:div w:id="666445231">
                                  <w:blockQuote w:val="1"/>
                                  <w:marLeft w:val="0"/>
                                  <w:marRight w:val="0"/>
                                  <w:marTop w:val="0"/>
                                  <w:marBottom w:val="120"/>
                                  <w:divBdr>
                                    <w:top w:val="single" w:sz="2" w:space="0" w:color="auto"/>
                                    <w:left w:val="single" w:sz="2" w:space="18" w:color="auto"/>
                                    <w:bottom w:val="single" w:sz="2" w:space="0" w:color="auto"/>
                                    <w:right w:val="single" w:sz="2" w:space="0" w:color="auto"/>
                                  </w:divBdr>
                                </w:div>
                                <w:div w:id="1331836546">
                                  <w:blockQuote w:val="1"/>
                                  <w:marLeft w:val="0"/>
                                  <w:marRight w:val="0"/>
                                  <w:marTop w:val="0"/>
                                  <w:marBottom w:val="120"/>
                                  <w:divBdr>
                                    <w:top w:val="single" w:sz="2" w:space="0" w:color="auto"/>
                                    <w:left w:val="single" w:sz="2" w:space="18" w:color="auto"/>
                                    <w:bottom w:val="single" w:sz="2" w:space="0" w:color="auto"/>
                                    <w:right w:val="single" w:sz="2" w:space="0" w:color="auto"/>
                                  </w:divBdr>
                                </w:div>
                              </w:divsChild>
                            </w:div>
                          </w:divsChild>
                        </w:div>
                      </w:divsChild>
                    </w:div>
                  </w:divsChild>
                </w:div>
              </w:divsChild>
            </w:div>
          </w:divsChild>
        </w:div>
        <w:div w:id="153499169">
          <w:marLeft w:val="0"/>
          <w:marRight w:val="0"/>
          <w:marTop w:val="100"/>
          <w:marBottom w:val="100"/>
          <w:divBdr>
            <w:top w:val="none" w:sz="0" w:space="0" w:color="auto"/>
            <w:left w:val="none" w:sz="0" w:space="0" w:color="auto"/>
            <w:bottom w:val="none" w:sz="0" w:space="0" w:color="auto"/>
            <w:right w:val="none" w:sz="0" w:space="0" w:color="auto"/>
          </w:divBdr>
          <w:divsChild>
            <w:div w:id="815217772">
              <w:marLeft w:val="0"/>
              <w:marRight w:val="0"/>
              <w:marTop w:val="0"/>
              <w:marBottom w:val="0"/>
              <w:divBdr>
                <w:top w:val="none" w:sz="0" w:space="0" w:color="auto"/>
                <w:left w:val="none" w:sz="0" w:space="0" w:color="auto"/>
                <w:bottom w:val="none" w:sz="0" w:space="0" w:color="auto"/>
                <w:right w:val="none" w:sz="0" w:space="0" w:color="auto"/>
              </w:divBdr>
              <w:divsChild>
                <w:div w:id="1466582302">
                  <w:marLeft w:val="0"/>
                  <w:marRight w:val="0"/>
                  <w:marTop w:val="0"/>
                  <w:marBottom w:val="0"/>
                  <w:divBdr>
                    <w:top w:val="none" w:sz="0" w:space="0" w:color="auto"/>
                    <w:left w:val="none" w:sz="0" w:space="0" w:color="auto"/>
                    <w:bottom w:val="none" w:sz="0" w:space="0" w:color="auto"/>
                    <w:right w:val="none" w:sz="0" w:space="0" w:color="auto"/>
                  </w:divBdr>
                  <w:divsChild>
                    <w:div w:id="1166895374">
                      <w:marLeft w:val="0"/>
                      <w:marRight w:val="0"/>
                      <w:marTop w:val="0"/>
                      <w:marBottom w:val="0"/>
                      <w:divBdr>
                        <w:top w:val="none" w:sz="0" w:space="0" w:color="auto"/>
                        <w:left w:val="none" w:sz="0" w:space="0" w:color="auto"/>
                        <w:bottom w:val="none" w:sz="0" w:space="0" w:color="auto"/>
                        <w:right w:val="none" w:sz="0" w:space="0" w:color="auto"/>
                      </w:divBdr>
                      <w:divsChild>
                        <w:div w:id="191462007">
                          <w:marLeft w:val="0"/>
                          <w:marRight w:val="0"/>
                          <w:marTop w:val="0"/>
                          <w:marBottom w:val="0"/>
                          <w:divBdr>
                            <w:top w:val="none" w:sz="0" w:space="0" w:color="auto"/>
                            <w:left w:val="none" w:sz="0" w:space="0" w:color="auto"/>
                            <w:bottom w:val="none" w:sz="0" w:space="0" w:color="auto"/>
                            <w:right w:val="none" w:sz="0" w:space="0" w:color="auto"/>
                          </w:divBdr>
                          <w:divsChild>
                            <w:div w:id="949356261">
                              <w:marLeft w:val="0"/>
                              <w:marRight w:val="0"/>
                              <w:marTop w:val="0"/>
                              <w:marBottom w:val="0"/>
                              <w:divBdr>
                                <w:top w:val="none" w:sz="0" w:space="0" w:color="auto"/>
                                <w:left w:val="none" w:sz="0" w:space="0" w:color="auto"/>
                                <w:bottom w:val="none" w:sz="0" w:space="0" w:color="auto"/>
                                <w:right w:val="none" w:sz="0" w:space="0" w:color="auto"/>
                              </w:divBdr>
                              <w:divsChild>
                                <w:div w:id="167772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664097">
          <w:marLeft w:val="0"/>
          <w:marRight w:val="0"/>
          <w:marTop w:val="100"/>
          <w:marBottom w:val="100"/>
          <w:divBdr>
            <w:top w:val="none" w:sz="0" w:space="0" w:color="auto"/>
            <w:left w:val="none" w:sz="0" w:space="0" w:color="auto"/>
            <w:bottom w:val="none" w:sz="0" w:space="0" w:color="auto"/>
            <w:right w:val="none" w:sz="0" w:space="0" w:color="auto"/>
          </w:divBdr>
          <w:divsChild>
            <w:div w:id="1860774336">
              <w:marLeft w:val="0"/>
              <w:marRight w:val="0"/>
              <w:marTop w:val="0"/>
              <w:marBottom w:val="0"/>
              <w:divBdr>
                <w:top w:val="none" w:sz="0" w:space="0" w:color="auto"/>
                <w:left w:val="none" w:sz="0" w:space="0" w:color="auto"/>
                <w:bottom w:val="none" w:sz="0" w:space="0" w:color="auto"/>
                <w:right w:val="none" w:sz="0" w:space="0" w:color="auto"/>
              </w:divBdr>
              <w:divsChild>
                <w:div w:id="6255196">
                  <w:marLeft w:val="0"/>
                  <w:marRight w:val="0"/>
                  <w:marTop w:val="0"/>
                  <w:marBottom w:val="0"/>
                  <w:divBdr>
                    <w:top w:val="none" w:sz="0" w:space="0" w:color="auto"/>
                    <w:left w:val="none" w:sz="0" w:space="0" w:color="auto"/>
                    <w:bottom w:val="none" w:sz="0" w:space="0" w:color="auto"/>
                    <w:right w:val="none" w:sz="0" w:space="0" w:color="auto"/>
                  </w:divBdr>
                  <w:divsChild>
                    <w:div w:id="1330250982">
                      <w:marLeft w:val="0"/>
                      <w:marRight w:val="0"/>
                      <w:marTop w:val="0"/>
                      <w:marBottom w:val="0"/>
                      <w:divBdr>
                        <w:top w:val="none" w:sz="0" w:space="0" w:color="auto"/>
                        <w:left w:val="none" w:sz="0" w:space="0" w:color="auto"/>
                        <w:bottom w:val="none" w:sz="0" w:space="0" w:color="auto"/>
                        <w:right w:val="none" w:sz="0" w:space="0" w:color="auto"/>
                      </w:divBdr>
                      <w:divsChild>
                        <w:div w:id="1796408953">
                          <w:marLeft w:val="0"/>
                          <w:marRight w:val="0"/>
                          <w:marTop w:val="0"/>
                          <w:marBottom w:val="0"/>
                          <w:divBdr>
                            <w:top w:val="none" w:sz="0" w:space="0" w:color="auto"/>
                            <w:left w:val="none" w:sz="0" w:space="0" w:color="auto"/>
                            <w:bottom w:val="none" w:sz="0" w:space="0" w:color="auto"/>
                            <w:right w:val="none" w:sz="0" w:space="0" w:color="auto"/>
                          </w:divBdr>
                          <w:divsChild>
                            <w:div w:id="1815635077">
                              <w:marLeft w:val="0"/>
                              <w:marRight w:val="0"/>
                              <w:marTop w:val="0"/>
                              <w:marBottom w:val="0"/>
                              <w:divBdr>
                                <w:top w:val="none" w:sz="0" w:space="0" w:color="auto"/>
                                <w:left w:val="none" w:sz="0" w:space="0" w:color="auto"/>
                                <w:bottom w:val="none" w:sz="0" w:space="0" w:color="auto"/>
                                <w:right w:val="none" w:sz="0" w:space="0" w:color="auto"/>
                              </w:divBdr>
                              <w:divsChild>
                                <w:div w:id="965358248">
                                  <w:blockQuote w:val="1"/>
                                  <w:marLeft w:val="0"/>
                                  <w:marRight w:val="0"/>
                                  <w:marTop w:val="0"/>
                                  <w:marBottom w:val="120"/>
                                  <w:divBdr>
                                    <w:top w:val="single" w:sz="2" w:space="0" w:color="auto"/>
                                    <w:left w:val="single" w:sz="2" w:space="18" w:color="auto"/>
                                    <w:bottom w:val="single" w:sz="2" w:space="0" w:color="auto"/>
                                    <w:right w:val="single" w:sz="2" w:space="0" w:color="auto"/>
                                  </w:divBdr>
                                </w:div>
                                <w:div w:id="826477433">
                                  <w:marLeft w:val="0"/>
                                  <w:marRight w:val="0"/>
                                  <w:marTop w:val="0"/>
                                  <w:marBottom w:val="0"/>
                                  <w:divBdr>
                                    <w:top w:val="none" w:sz="0" w:space="0" w:color="auto"/>
                                    <w:left w:val="none" w:sz="0" w:space="0" w:color="auto"/>
                                    <w:bottom w:val="none" w:sz="0" w:space="0" w:color="auto"/>
                                    <w:right w:val="none" w:sz="0" w:space="0" w:color="auto"/>
                                  </w:divBdr>
                                  <w:divsChild>
                                    <w:div w:id="570888508">
                                      <w:marLeft w:val="0"/>
                                      <w:marRight w:val="0"/>
                                      <w:marTop w:val="0"/>
                                      <w:marBottom w:val="0"/>
                                      <w:divBdr>
                                        <w:top w:val="none" w:sz="0" w:space="0" w:color="auto"/>
                                        <w:left w:val="none" w:sz="0" w:space="0" w:color="auto"/>
                                        <w:bottom w:val="none" w:sz="0" w:space="0" w:color="auto"/>
                                        <w:right w:val="none" w:sz="0" w:space="0" w:color="auto"/>
                                      </w:divBdr>
                                    </w:div>
                                  </w:divsChild>
                                </w:div>
                                <w:div w:id="594751512">
                                  <w:blockQuote w:val="1"/>
                                  <w:marLeft w:val="0"/>
                                  <w:marRight w:val="0"/>
                                  <w:marTop w:val="0"/>
                                  <w:marBottom w:val="120"/>
                                  <w:divBdr>
                                    <w:top w:val="single" w:sz="2" w:space="0" w:color="auto"/>
                                    <w:left w:val="single" w:sz="2" w:space="18" w:color="auto"/>
                                    <w:bottom w:val="single" w:sz="2" w:space="0" w:color="auto"/>
                                    <w:right w:val="single" w:sz="2" w:space="0" w:color="auto"/>
                                  </w:divBdr>
                                </w:div>
                                <w:div w:id="320355615">
                                  <w:marLeft w:val="0"/>
                                  <w:marRight w:val="0"/>
                                  <w:marTop w:val="0"/>
                                  <w:marBottom w:val="0"/>
                                  <w:divBdr>
                                    <w:top w:val="none" w:sz="0" w:space="0" w:color="auto"/>
                                    <w:left w:val="none" w:sz="0" w:space="0" w:color="auto"/>
                                    <w:bottom w:val="none" w:sz="0" w:space="0" w:color="auto"/>
                                    <w:right w:val="none" w:sz="0" w:space="0" w:color="auto"/>
                                  </w:divBdr>
                                  <w:divsChild>
                                    <w:div w:id="191550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3852882">
          <w:marLeft w:val="0"/>
          <w:marRight w:val="0"/>
          <w:marTop w:val="100"/>
          <w:marBottom w:val="100"/>
          <w:divBdr>
            <w:top w:val="none" w:sz="0" w:space="0" w:color="auto"/>
            <w:left w:val="none" w:sz="0" w:space="0" w:color="auto"/>
            <w:bottom w:val="none" w:sz="0" w:space="0" w:color="auto"/>
            <w:right w:val="none" w:sz="0" w:space="0" w:color="auto"/>
          </w:divBdr>
          <w:divsChild>
            <w:div w:id="253326091">
              <w:marLeft w:val="0"/>
              <w:marRight w:val="0"/>
              <w:marTop w:val="0"/>
              <w:marBottom w:val="0"/>
              <w:divBdr>
                <w:top w:val="none" w:sz="0" w:space="0" w:color="auto"/>
                <w:left w:val="none" w:sz="0" w:space="0" w:color="auto"/>
                <w:bottom w:val="none" w:sz="0" w:space="0" w:color="auto"/>
                <w:right w:val="none" w:sz="0" w:space="0" w:color="auto"/>
              </w:divBdr>
              <w:divsChild>
                <w:div w:id="329213162">
                  <w:marLeft w:val="0"/>
                  <w:marRight w:val="0"/>
                  <w:marTop w:val="0"/>
                  <w:marBottom w:val="0"/>
                  <w:divBdr>
                    <w:top w:val="none" w:sz="0" w:space="0" w:color="auto"/>
                    <w:left w:val="none" w:sz="0" w:space="0" w:color="auto"/>
                    <w:bottom w:val="none" w:sz="0" w:space="0" w:color="auto"/>
                    <w:right w:val="none" w:sz="0" w:space="0" w:color="auto"/>
                  </w:divBdr>
                  <w:divsChild>
                    <w:div w:id="1452438023">
                      <w:marLeft w:val="0"/>
                      <w:marRight w:val="0"/>
                      <w:marTop w:val="0"/>
                      <w:marBottom w:val="0"/>
                      <w:divBdr>
                        <w:top w:val="none" w:sz="0" w:space="0" w:color="auto"/>
                        <w:left w:val="none" w:sz="0" w:space="0" w:color="auto"/>
                        <w:bottom w:val="none" w:sz="0" w:space="0" w:color="auto"/>
                        <w:right w:val="none" w:sz="0" w:space="0" w:color="auto"/>
                      </w:divBdr>
                      <w:divsChild>
                        <w:div w:id="1932814312">
                          <w:marLeft w:val="0"/>
                          <w:marRight w:val="0"/>
                          <w:marTop w:val="0"/>
                          <w:marBottom w:val="0"/>
                          <w:divBdr>
                            <w:top w:val="none" w:sz="0" w:space="0" w:color="auto"/>
                            <w:left w:val="none" w:sz="0" w:space="0" w:color="auto"/>
                            <w:bottom w:val="none" w:sz="0" w:space="0" w:color="auto"/>
                            <w:right w:val="none" w:sz="0" w:space="0" w:color="auto"/>
                          </w:divBdr>
                          <w:divsChild>
                            <w:div w:id="1721368999">
                              <w:marLeft w:val="0"/>
                              <w:marRight w:val="0"/>
                              <w:marTop w:val="0"/>
                              <w:marBottom w:val="0"/>
                              <w:divBdr>
                                <w:top w:val="none" w:sz="0" w:space="0" w:color="auto"/>
                                <w:left w:val="none" w:sz="0" w:space="0" w:color="auto"/>
                                <w:bottom w:val="none" w:sz="0" w:space="0" w:color="auto"/>
                                <w:right w:val="none" w:sz="0" w:space="0" w:color="auto"/>
                              </w:divBdr>
                              <w:divsChild>
                                <w:div w:id="85087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475009">
          <w:marLeft w:val="0"/>
          <w:marRight w:val="0"/>
          <w:marTop w:val="100"/>
          <w:marBottom w:val="100"/>
          <w:divBdr>
            <w:top w:val="none" w:sz="0" w:space="0" w:color="auto"/>
            <w:left w:val="none" w:sz="0" w:space="0" w:color="auto"/>
            <w:bottom w:val="none" w:sz="0" w:space="0" w:color="auto"/>
            <w:right w:val="none" w:sz="0" w:space="0" w:color="auto"/>
          </w:divBdr>
          <w:divsChild>
            <w:div w:id="987365447">
              <w:marLeft w:val="0"/>
              <w:marRight w:val="0"/>
              <w:marTop w:val="0"/>
              <w:marBottom w:val="0"/>
              <w:divBdr>
                <w:top w:val="none" w:sz="0" w:space="0" w:color="auto"/>
                <w:left w:val="none" w:sz="0" w:space="0" w:color="auto"/>
                <w:bottom w:val="none" w:sz="0" w:space="0" w:color="auto"/>
                <w:right w:val="none" w:sz="0" w:space="0" w:color="auto"/>
              </w:divBdr>
              <w:divsChild>
                <w:div w:id="1100763580">
                  <w:marLeft w:val="0"/>
                  <w:marRight w:val="0"/>
                  <w:marTop w:val="0"/>
                  <w:marBottom w:val="0"/>
                  <w:divBdr>
                    <w:top w:val="none" w:sz="0" w:space="0" w:color="auto"/>
                    <w:left w:val="none" w:sz="0" w:space="0" w:color="auto"/>
                    <w:bottom w:val="none" w:sz="0" w:space="0" w:color="auto"/>
                    <w:right w:val="none" w:sz="0" w:space="0" w:color="auto"/>
                  </w:divBdr>
                  <w:divsChild>
                    <w:div w:id="133839674">
                      <w:marLeft w:val="0"/>
                      <w:marRight w:val="0"/>
                      <w:marTop w:val="0"/>
                      <w:marBottom w:val="0"/>
                      <w:divBdr>
                        <w:top w:val="none" w:sz="0" w:space="0" w:color="auto"/>
                        <w:left w:val="none" w:sz="0" w:space="0" w:color="auto"/>
                        <w:bottom w:val="none" w:sz="0" w:space="0" w:color="auto"/>
                        <w:right w:val="none" w:sz="0" w:space="0" w:color="auto"/>
                      </w:divBdr>
                      <w:divsChild>
                        <w:div w:id="1046174046">
                          <w:marLeft w:val="0"/>
                          <w:marRight w:val="0"/>
                          <w:marTop w:val="0"/>
                          <w:marBottom w:val="0"/>
                          <w:divBdr>
                            <w:top w:val="none" w:sz="0" w:space="0" w:color="auto"/>
                            <w:left w:val="none" w:sz="0" w:space="0" w:color="auto"/>
                            <w:bottom w:val="none" w:sz="0" w:space="0" w:color="auto"/>
                            <w:right w:val="none" w:sz="0" w:space="0" w:color="auto"/>
                          </w:divBdr>
                          <w:divsChild>
                            <w:div w:id="208345969">
                              <w:marLeft w:val="0"/>
                              <w:marRight w:val="0"/>
                              <w:marTop w:val="0"/>
                              <w:marBottom w:val="0"/>
                              <w:divBdr>
                                <w:top w:val="none" w:sz="0" w:space="0" w:color="auto"/>
                                <w:left w:val="none" w:sz="0" w:space="0" w:color="auto"/>
                                <w:bottom w:val="none" w:sz="0" w:space="0" w:color="auto"/>
                                <w:right w:val="none" w:sz="0" w:space="0" w:color="auto"/>
                              </w:divBdr>
                              <w:divsChild>
                                <w:div w:id="1796825980">
                                  <w:blockQuote w:val="1"/>
                                  <w:marLeft w:val="0"/>
                                  <w:marRight w:val="0"/>
                                  <w:marTop w:val="0"/>
                                  <w:marBottom w:val="120"/>
                                  <w:divBdr>
                                    <w:top w:val="single" w:sz="2" w:space="0" w:color="auto"/>
                                    <w:left w:val="single" w:sz="2" w:space="18" w:color="auto"/>
                                    <w:bottom w:val="single" w:sz="2" w:space="0" w:color="auto"/>
                                    <w:right w:val="single" w:sz="2" w:space="0" w:color="auto"/>
                                  </w:divBdr>
                                </w:div>
                                <w:div w:id="570235764">
                                  <w:marLeft w:val="0"/>
                                  <w:marRight w:val="0"/>
                                  <w:marTop w:val="0"/>
                                  <w:marBottom w:val="0"/>
                                  <w:divBdr>
                                    <w:top w:val="none" w:sz="0" w:space="0" w:color="auto"/>
                                    <w:left w:val="none" w:sz="0" w:space="0" w:color="auto"/>
                                    <w:bottom w:val="none" w:sz="0" w:space="0" w:color="auto"/>
                                    <w:right w:val="none" w:sz="0" w:space="0" w:color="auto"/>
                                  </w:divBdr>
                                  <w:divsChild>
                                    <w:div w:id="1973628909">
                                      <w:marLeft w:val="0"/>
                                      <w:marRight w:val="0"/>
                                      <w:marTop w:val="0"/>
                                      <w:marBottom w:val="0"/>
                                      <w:divBdr>
                                        <w:top w:val="none" w:sz="0" w:space="0" w:color="auto"/>
                                        <w:left w:val="none" w:sz="0" w:space="0" w:color="auto"/>
                                        <w:bottom w:val="none" w:sz="0" w:space="0" w:color="auto"/>
                                        <w:right w:val="none" w:sz="0" w:space="0" w:color="auto"/>
                                      </w:divBdr>
                                    </w:div>
                                  </w:divsChild>
                                </w:div>
                                <w:div w:id="216741774">
                                  <w:marLeft w:val="0"/>
                                  <w:marRight w:val="0"/>
                                  <w:marTop w:val="0"/>
                                  <w:marBottom w:val="0"/>
                                  <w:divBdr>
                                    <w:top w:val="none" w:sz="0" w:space="0" w:color="auto"/>
                                    <w:left w:val="none" w:sz="0" w:space="0" w:color="auto"/>
                                    <w:bottom w:val="none" w:sz="0" w:space="0" w:color="auto"/>
                                    <w:right w:val="none" w:sz="0" w:space="0" w:color="auto"/>
                                  </w:divBdr>
                                  <w:divsChild>
                                    <w:div w:id="2030599390">
                                      <w:marLeft w:val="0"/>
                                      <w:marRight w:val="0"/>
                                      <w:marTop w:val="0"/>
                                      <w:marBottom w:val="0"/>
                                      <w:divBdr>
                                        <w:top w:val="none" w:sz="0" w:space="0" w:color="auto"/>
                                        <w:left w:val="none" w:sz="0" w:space="0" w:color="auto"/>
                                        <w:bottom w:val="none" w:sz="0" w:space="0" w:color="auto"/>
                                        <w:right w:val="none" w:sz="0" w:space="0" w:color="auto"/>
                                      </w:divBdr>
                                    </w:div>
                                  </w:divsChild>
                                </w:div>
                                <w:div w:id="1487748932">
                                  <w:marLeft w:val="0"/>
                                  <w:marRight w:val="0"/>
                                  <w:marTop w:val="0"/>
                                  <w:marBottom w:val="0"/>
                                  <w:divBdr>
                                    <w:top w:val="none" w:sz="0" w:space="0" w:color="auto"/>
                                    <w:left w:val="none" w:sz="0" w:space="0" w:color="auto"/>
                                    <w:bottom w:val="none" w:sz="0" w:space="0" w:color="auto"/>
                                    <w:right w:val="none" w:sz="0" w:space="0" w:color="auto"/>
                                  </w:divBdr>
                                  <w:divsChild>
                                    <w:div w:id="32285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0535634">
          <w:marLeft w:val="0"/>
          <w:marRight w:val="0"/>
          <w:marTop w:val="100"/>
          <w:marBottom w:val="100"/>
          <w:divBdr>
            <w:top w:val="none" w:sz="0" w:space="0" w:color="auto"/>
            <w:left w:val="none" w:sz="0" w:space="0" w:color="auto"/>
            <w:bottom w:val="none" w:sz="0" w:space="0" w:color="auto"/>
            <w:right w:val="none" w:sz="0" w:space="0" w:color="auto"/>
          </w:divBdr>
          <w:divsChild>
            <w:div w:id="2002659636">
              <w:marLeft w:val="0"/>
              <w:marRight w:val="0"/>
              <w:marTop w:val="0"/>
              <w:marBottom w:val="0"/>
              <w:divBdr>
                <w:top w:val="none" w:sz="0" w:space="0" w:color="auto"/>
                <w:left w:val="none" w:sz="0" w:space="0" w:color="auto"/>
                <w:bottom w:val="none" w:sz="0" w:space="0" w:color="auto"/>
                <w:right w:val="none" w:sz="0" w:space="0" w:color="auto"/>
              </w:divBdr>
              <w:divsChild>
                <w:div w:id="166944764">
                  <w:marLeft w:val="0"/>
                  <w:marRight w:val="0"/>
                  <w:marTop w:val="0"/>
                  <w:marBottom w:val="0"/>
                  <w:divBdr>
                    <w:top w:val="none" w:sz="0" w:space="0" w:color="auto"/>
                    <w:left w:val="none" w:sz="0" w:space="0" w:color="auto"/>
                    <w:bottom w:val="none" w:sz="0" w:space="0" w:color="auto"/>
                    <w:right w:val="none" w:sz="0" w:space="0" w:color="auto"/>
                  </w:divBdr>
                  <w:divsChild>
                    <w:div w:id="752704565">
                      <w:marLeft w:val="0"/>
                      <w:marRight w:val="0"/>
                      <w:marTop w:val="0"/>
                      <w:marBottom w:val="0"/>
                      <w:divBdr>
                        <w:top w:val="none" w:sz="0" w:space="0" w:color="auto"/>
                        <w:left w:val="none" w:sz="0" w:space="0" w:color="auto"/>
                        <w:bottom w:val="none" w:sz="0" w:space="0" w:color="auto"/>
                        <w:right w:val="none" w:sz="0" w:space="0" w:color="auto"/>
                      </w:divBdr>
                      <w:divsChild>
                        <w:div w:id="1934899839">
                          <w:marLeft w:val="0"/>
                          <w:marRight w:val="0"/>
                          <w:marTop w:val="0"/>
                          <w:marBottom w:val="0"/>
                          <w:divBdr>
                            <w:top w:val="none" w:sz="0" w:space="0" w:color="auto"/>
                            <w:left w:val="none" w:sz="0" w:space="0" w:color="auto"/>
                            <w:bottom w:val="none" w:sz="0" w:space="0" w:color="auto"/>
                            <w:right w:val="none" w:sz="0" w:space="0" w:color="auto"/>
                          </w:divBdr>
                          <w:divsChild>
                            <w:div w:id="1469207661">
                              <w:marLeft w:val="0"/>
                              <w:marRight w:val="0"/>
                              <w:marTop w:val="0"/>
                              <w:marBottom w:val="0"/>
                              <w:divBdr>
                                <w:top w:val="none" w:sz="0" w:space="0" w:color="auto"/>
                                <w:left w:val="none" w:sz="0" w:space="0" w:color="auto"/>
                                <w:bottom w:val="none" w:sz="0" w:space="0" w:color="auto"/>
                                <w:right w:val="none" w:sz="0" w:space="0" w:color="auto"/>
                              </w:divBdr>
                              <w:divsChild>
                                <w:div w:id="88803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491189">
          <w:marLeft w:val="0"/>
          <w:marRight w:val="0"/>
          <w:marTop w:val="100"/>
          <w:marBottom w:val="100"/>
          <w:divBdr>
            <w:top w:val="none" w:sz="0" w:space="0" w:color="auto"/>
            <w:left w:val="none" w:sz="0" w:space="0" w:color="auto"/>
            <w:bottom w:val="none" w:sz="0" w:space="0" w:color="auto"/>
            <w:right w:val="none" w:sz="0" w:space="0" w:color="auto"/>
          </w:divBdr>
          <w:divsChild>
            <w:div w:id="1249001986">
              <w:marLeft w:val="0"/>
              <w:marRight w:val="0"/>
              <w:marTop w:val="0"/>
              <w:marBottom w:val="0"/>
              <w:divBdr>
                <w:top w:val="none" w:sz="0" w:space="0" w:color="auto"/>
                <w:left w:val="none" w:sz="0" w:space="0" w:color="auto"/>
                <w:bottom w:val="none" w:sz="0" w:space="0" w:color="auto"/>
                <w:right w:val="none" w:sz="0" w:space="0" w:color="auto"/>
              </w:divBdr>
              <w:divsChild>
                <w:div w:id="1521115982">
                  <w:marLeft w:val="0"/>
                  <w:marRight w:val="0"/>
                  <w:marTop w:val="0"/>
                  <w:marBottom w:val="0"/>
                  <w:divBdr>
                    <w:top w:val="none" w:sz="0" w:space="0" w:color="auto"/>
                    <w:left w:val="none" w:sz="0" w:space="0" w:color="auto"/>
                    <w:bottom w:val="none" w:sz="0" w:space="0" w:color="auto"/>
                    <w:right w:val="none" w:sz="0" w:space="0" w:color="auto"/>
                  </w:divBdr>
                  <w:divsChild>
                    <w:div w:id="705913715">
                      <w:marLeft w:val="0"/>
                      <w:marRight w:val="0"/>
                      <w:marTop w:val="0"/>
                      <w:marBottom w:val="0"/>
                      <w:divBdr>
                        <w:top w:val="none" w:sz="0" w:space="0" w:color="auto"/>
                        <w:left w:val="none" w:sz="0" w:space="0" w:color="auto"/>
                        <w:bottom w:val="none" w:sz="0" w:space="0" w:color="auto"/>
                        <w:right w:val="none" w:sz="0" w:space="0" w:color="auto"/>
                      </w:divBdr>
                      <w:divsChild>
                        <w:div w:id="1306159596">
                          <w:marLeft w:val="0"/>
                          <w:marRight w:val="0"/>
                          <w:marTop w:val="0"/>
                          <w:marBottom w:val="0"/>
                          <w:divBdr>
                            <w:top w:val="none" w:sz="0" w:space="0" w:color="auto"/>
                            <w:left w:val="none" w:sz="0" w:space="0" w:color="auto"/>
                            <w:bottom w:val="none" w:sz="0" w:space="0" w:color="auto"/>
                            <w:right w:val="none" w:sz="0" w:space="0" w:color="auto"/>
                          </w:divBdr>
                          <w:divsChild>
                            <w:div w:id="993216649">
                              <w:marLeft w:val="0"/>
                              <w:marRight w:val="0"/>
                              <w:marTop w:val="0"/>
                              <w:marBottom w:val="0"/>
                              <w:divBdr>
                                <w:top w:val="none" w:sz="0" w:space="0" w:color="auto"/>
                                <w:left w:val="none" w:sz="0" w:space="0" w:color="auto"/>
                                <w:bottom w:val="none" w:sz="0" w:space="0" w:color="auto"/>
                                <w:right w:val="none" w:sz="0" w:space="0" w:color="auto"/>
                              </w:divBdr>
                              <w:divsChild>
                                <w:div w:id="1396589755">
                                  <w:blockQuote w:val="1"/>
                                  <w:marLeft w:val="0"/>
                                  <w:marRight w:val="0"/>
                                  <w:marTop w:val="0"/>
                                  <w:marBottom w:val="120"/>
                                  <w:divBdr>
                                    <w:top w:val="single" w:sz="2" w:space="0" w:color="auto"/>
                                    <w:left w:val="single" w:sz="2" w:space="18" w:color="auto"/>
                                    <w:bottom w:val="single" w:sz="2" w:space="0" w:color="auto"/>
                                    <w:right w:val="single" w:sz="2" w:space="0" w:color="auto"/>
                                  </w:divBdr>
                                </w:div>
                                <w:div w:id="674763987">
                                  <w:blockQuote w:val="1"/>
                                  <w:marLeft w:val="0"/>
                                  <w:marRight w:val="0"/>
                                  <w:marTop w:val="0"/>
                                  <w:marBottom w:val="120"/>
                                  <w:divBdr>
                                    <w:top w:val="single" w:sz="2" w:space="0" w:color="auto"/>
                                    <w:left w:val="single" w:sz="2" w:space="18" w:color="auto"/>
                                    <w:bottom w:val="single" w:sz="2" w:space="0" w:color="auto"/>
                                    <w:right w:val="single" w:sz="2" w:space="0" w:color="auto"/>
                                  </w:divBdr>
                                </w:div>
                                <w:div w:id="1927105019">
                                  <w:marLeft w:val="0"/>
                                  <w:marRight w:val="0"/>
                                  <w:marTop w:val="0"/>
                                  <w:marBottom w:val="0"/>
                                  <w:divBdr>
                                    <w:top w:val="none" w:sz="0" w:space="0" w:color="auto"/>
                                    <w:left w:val="none" w:sz="0" w:space="0" w:color="auto"/>
                                    <w:bottom w:val="none" w:sz="0" w:space="0" w:color="auto"/>
                                    <w:right w:val="none" w:sz="0" w:space="0" w:color="auto"/>
                                  </w:divBdr>
                                  <w:divsChild>
                                    <w:div w:id="104637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4835910">
          <w:marLeft w:val="0"/>
          <w:marRight w:val="0"/>
          <w:marTop w:val="100"/>
          <w:marBottom w:val="100"/>
          <w:divBdr>
            <w:top w:val="none" w:sz="0" w:space="0" w:color="auto"/>
            <w:left w:val="none" w:sz="0" w:space="0" w:color="auto"/>
            <w:bottom w:val="none" w:sz="0" w:space="0" w:color="auto"/>
            <w:right w:val="none" w:sz="0" w:space="0" w:color="auto"/>
          </w:divBdr>
          <w:divsChild>
            <w:div w:id="396897744">
              <w:marLeft w:val="0"/>
              <w:marRight w:val="0"/>
              <w:marTop w:val="0"/>
              <w:marBottom w:val="0"/>
              <w:divBdr>
                <w:top w:val="none" w:sz="0" w:space="0" w:color="auto"/>
                <w:left w:val="none" w:sz="0" w:space="0" w:color="auto"/>
                <w:bottom w:val="none" w:sz="0" w:space="0" w:color="auto"/>
                <w:right w:val="none" w:sz="0" w:space="0" w:color="auto"/>
              </w:divBdr>
              <w:divsChild>
                <w:div w:id="328797162">
                  <w:marLeft w:val="0"/>
                  <w:marRight w:val="0"/>
                  <w:marTop w:val="0"/>
                  <w:marBottom w:val="0"/>
                  <w:divBdr>
                    <w:top w:val="none" w:sz="0" w:space="0" w:color="auto"/>
                    <w:left w:val="none" w:sz="0" w:space="0" w:color="auto"/>
                    <w:bottom w:val="none" w:sz="0" w:space="0" w:color="auto"/>
                    <w:right w:val="none" w:sz="0" w:space="0" w:color="auto"/>
                  </w:divBdr>
                  <w:divsChild>
                    <w:div w:id="348142380">
                      <w:marLeft w:val="0"/>
                      <w:marRight w:val="0"/>
                      <w:marTop w:val="0"/>
                      <w:marBottom w:val="0"/>
                      <w:divBdr>
                        <w:top w:val="none" w:sz="0" w:space="0" w:color="auto"/>
                        <w:left w:val="none" w:sz="0" w:space="0" w:color="auto"/>
                        <w:bottom w:val="none" w:sz="0" w:space="0" w:color="auto"/>
                        <w:right w:val="none" w:sz="0" w:space="0" w:color="auto"/>
                      </w:divBdr>
                      <w:divsChild>
                        <w:div w:id="1518081129">
                          <w:marLeft w:val="0"/>
                          <w:marRight w:val="0"/>
                          <w:marTop w:val="0"/>
                          <w:marBottom w:val="0"/>
                          <w:divBdr>
                            <w:top w:val="none" w:sz="0" w:space="0" w:color="auto"/>
                            <w:left w:val="none" w:sz="0" w:space="0" w:color="auto"/>
                            <w:bottom w:val="none" w:sz="0" w:space="0" w:color="auto"/>
                            <w:right w:val="none" w:sz="0" w:space="0" w:color="auto"/>
                          </w:divBdr>
                          <w:divsChild>
                            <w:div w:id="434599206">
                              <w:marLeft w:val="0"/>
                              <w:marRight w:val="0"/>
                              <w:marTop w:val="0"/>
                              <w:marBottom w:val="0"/>
                              <w:divBdr>
                                <w:top w:val="none" w:sz="0" w:space="0" w:color="auto"/>
                                <w:left w:val="none" w:sz="0" w:space="0" w:color="auto"/>
                                <w:bottom w:val="none" w:sz="0" w:space="0" w:color="auto"/>
                                <w:right w:val="none" w:sz="0" w:space="0" w:color="auto"/>
                              </w:divBdr>
                              <w:divsChild>
                                <w:div w:id="123295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8712130">
          <w:marLeft w:val="0"/>
          <w:marRight w:val="0"/>
          <w:marTop w:val="100"/>
          <w:marBottom w:val="100"/>
          <w:divBdr>
            <w:top w:val="none" w:sz="0" w:space="0" w:color="auto"/>
            <w:left w:val="none" w:sz="0" w:space="0" w:color="auto"/>
            <w:bottom w:val="none" w:sz="0" w:space="0" w:color="auto"/>
            <w:right w:val="none" w:sz="0" w:space="0" w:color="auto"/>
          </w:divBdr>
          <w:divsChild>
            <w:div w:id="756445050">
              <w:marLeft w:val="0"/>
              <w:marRight w:val="0"/>
              <w:marTop w:val="0"/>
              <w:marBottom w:val="0"/>
              <w:divBdr>
                <w:top w:val="none" w:sz="0" w:space="0" w:color="auto"/>
                <w:left w:val="none" w:sz="0" w:space="0" w:color="auto"/>
                <w:bottom w:val="none" w:sz="0" w:space="0" w:color="auto"/>
                <w:right w:val="none" w:sz="0" w:space="0" w:color="auto"/>
              </w:divBdr>
              <w:divsChild>
                <w:div w:id="1616981954">
                  <w:marLeft w:val="0"/>
                  <w:marRight w:val="0"/>
                  <w:marTop w:val="0"/>
                  <w:marBottom w:val="0"/>
                  <w:divBdr>
                    <w:top w:val="none" w:sz="0" w:space="0" w:color="auto"/>
                    <w:left w:val="none" w:sz="0" w:space="0" w:color="auto"/>
                    <w:bottom w:val="none" w:sz="0" w:space="0" w:color="auto"/>
                    <w:right w:val="none" w:sz="0" w:space="0" w:color="auto"/>
                  </w:divBdr>
                  <w:divsChild>
                    <w:div w:id="2007516447">
                      <w:marLeft w:val="0"/>
                      <w:marRight w:val="0"/>
                      <w:marTop w:val="0"/>
                      <w:marBottom w:val="0"/>
                      <w:divBdr>
                        <w:top w:val="none" w:sz="0" w:space="0" w:color="auto"/>
                        <w:left w:val="none" w:sz="0" w:space="0" w:color="auto"/>
                        <w:bottom w:val="none" w:sz="0" w:space="0" w:color="auto"/>
                        <w:right w:val="none" w:sz="0" w:space="0" w:color="auto"/>
                      </w:divBdr>
                      <w:divsChild>
                        <w:div w:id="792790817">
                          <w:marLeft w:val="0"/>
                          <w:marRight w:val="0"/>
                          <w:marTop w:val="0"/>
                          <w:marBottom w:val="0"/>
                          <w:divBdr>
                            <w:top w:val="none" w:sz="0" w:space="0" w:color="auto"/>
                            <w:left w:val="none" w:sz="0" w:space="0" w:color="auto"/>
                            <w:bottom w:val="none" w:sz="0" w:space="0" w:color="auto"/>
                            <w:right w:val="none" w:sz="0" w:space="0" w:color="auto"/>
                          </w:divBdr>
                          <w:divsChild>
                            <w:div w:id="1913738951">
                              <w:marLeft w:val="0"/>
                              <w:marRight w:val="0"/>
                              <w:marTop w:val="0"/>
                              <w:marBottom w:val="0"/>
                              <w:divBdr>
                                <w:top w:val="none" w:sz="0" w:space="0" w:color="auto"/>
                                <w:left w:val="none" w:sz="0" w:space="0" w:color="auto"/>
                                <w:bottom w:val="none" w:sz="0" w:space="0" w:color="auto"/>
                                <w:right w:val="none" w:sz="0" w:space="0" w:color="auto"/>
                              </w:divBdr>
                              <w:divsChild>
                                <w:div w:id="2068455363">
                                  <w:marLeft w:val="0"/>
                                  <w:marRight w:val="0"/>
                                  <w:marTop w:val="0"/>
                                  <w:marBottom w:val="0"/>
                                  <w:divBdr>
                                    <w:top w:val="none" w:sz="0" w:space="0" w:color="auto"/>
                                    <w:left w:val="none" w:sz="0" w:space="0" w:color="auto"/>
                                    <w:bottom w:val="none" w:sz="0" w:space="0" w:color="auto"/>
                                    <w:right w:val="none" w:sz="0" w:space="0" w:color="auto"/>
                                  </w:divBdr>
                                  <w:divsChild>
                                    <w:div w:id="11849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0786033">
          <w:marLeft w:val="0"/>
          <w:marRight w:val="0"/>
          <w:marTop w:val="100"/>
          <w:marBottom w:val="100"/>
          <w:divBdr>
            <w:top w:val="none" w:sz="0" w:space="0" w:color="auto"/>
            <w:left w:val="none" w:sz="0" w:space="0" w:color="auto"/>
            <w:bottom w:val="none" w:sz="0" w:space="0" w:color="auto"/>
            <w:right w:val="none" w:sz="0" w:space="0" w:color="auto"/>
          </w:divBdr>
          <w:divsChild>
            <w:div w:id="644238857">
              <w:marLeft w:val="0"/>
              <w:marRight w:val="0"/>
              <w:marTop w:val="0"/>
              <w:marBottom w:val="0"/>
              <w:divBdr>
                <w:top w:val="none" w:sz="0" w:space="0" w:color="auto"/>
                <w:left w:val="none" w:sz="0" w:space="0" w:color="auto"/>
                <w:bottom w:val="none" w:sz="0" w:space="0" w:color="auto"/>
                <w:right w:val="none" w:sz="0" w:space="0" w:color="auto"/>
              </w:divBdr>
              <w:divsChild>
                <w:div w:id="649018216">
                  <w:marLeft w:val="0"/>
                  <w:marRight w:val="0"/>
                  <w:marTop w:val="0"/>
                  <w:marBottom w:val="0"/>
                  <w:divBdr>
                    <w:top w:val="none" w:sz="0" w:space="0" w:color="auto"/>
                    <w:left w:val="none" w:sz="0" w:space="0" w:color="auto"/>
                    <w:bottom w:val="none" w:sz="0" w:space="0" w:color="auto"/>
                    <w:right w:val="none" w:sz="0" w:space="0" w:color="auto"/>
                  </w:divBdr>
                  <w:divsChild>
                    <w:div w:id="1854342319">
                      <w:marLeft w:val="0"/>
                      <w:marRight w:val="0"/>
                      <w:marTop w:val="0"/>
                      <w:marBottom w:val="0"/>
                      <w:divBdr>
                        <w:top w:val="none" w:sz="0" w:space="0" w:color="auto"/>
                        <w:left w:val="none" w:sz="0" w:space="0" w:color="auto"/>
                        <w:bottom w:val="none" w:sz="0" w:space="0" w:color="auto"/>
                        <w:right w:val="none" w:sz="0" w:space="0" w:color="auto"/>
                      </w:divBdr>
                      <w:divsChild>
                        <w:div w:id="558983915">
                          <w:marLeft w:val="0"/>
                          <w:marRight w:val="0"/>
                          <w:marTop w:val="0"/>
                          <w:marBottom w:val="0"/>
                          <w:divBdr>
                            <w:top w:val="none" w:sz="0" w:space="0" w:color="auto"/>
                            <w:left w:val="none" w:sz="0" w:space="0" w:color="auto"/>
                            <w:bottom w:val="none" w:sz="0" w:space="0" w:color="auto"/>
                            <w:right w:val="none" w:sz="0" w:space="0" w:color="auto"/>
                          </w:divBdr>
                          <w:divsChild>
                            <w:div w:id="330186414">
                              <w:marLeft w:val="0"/>
                              <w:marRight w:val="0"/>
                              <w:marTop w:val="0"/>
                              <w:marBottom w:val="0"/>
                              <w:divBdr>
                                <w:top w:val="none" w:sz="0" w:space="0" w:color="auto"/>
                                <w:left w:val="none" w:sz="0" w:space="0" w:color="auto"/>
                                <w:bottom w:val="none" w:sz="0" w:space="0" w:color="auto"/>
                                <w:right w:val="none" w:sz="0" w:space="0" w:color="auto"/>
                              </w:divBdr>
                              <w:divsChild>
                                <w:div w:id="156267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105945">
          <w:marLeft w:val="0"/>
          <w:marRight w:val="0"/>
          <w:marTop w:val="100"/>
          <w:marBottom w:val="100"/>
          <w:divBdr>
            <w:top w:val="none" w:sz="0" w:space="0" w:color="auto"/>
            <w:left w:val="none" w:sz="0" w:space="0" w:color="auto"/>
            <w:bottom w:val="none" w:sz="0" w:space="0" w:color="auto"/>
            <w:right w:val="none" w:sz="0" w:space="0" w:color="auto"/>
          </w:divBdr>
          <w:divsChild>
            <w:div w:id="62601806">
              <w:marLeft w:val="0"/>
              <w:marRight w:val="0"/>
              <w:marTop w:val="0"/>
              <w:marBottom w:val="0"/>
              <w:divBdr>
                <w:top w:val="none" w:sz="0" w:space="0" w:color="auto"/>
                <w:left w:val="none" w:sz="0" w:space="0" w:color="auto"/>
                <w:bottom w:val="none" w:sz="0" w:space="0" w:color="auto"/>
                <w:right w:val="none" w:sz="0" w:space="0" w:color="auto"/>
              </w:divBdr>
              <w:divsChild>
                <w:div w:id="1165630126">
                  <w:marLeft w:val="0"/>
                  <w:marRight w:val="0"/>
                  <w:marTop w:val="0"/>
                  <w:marBottom w:val="0"/>
                  <w:divBdr>
                    <w:top w:val="none" w:sz="0" w:space="0" w:color="auto"/>
                    <w:left w:val="none" w:sz="0" w:space="0" w:color="auto"/>
                    <w:bottom w:val="none" w:sz="0" w:space="0" w:color="auto"/>
                    <w:right w:val="none" w:sz="0" w:space="0" w:color="auto"/>
                  </w:divBdr>
                  <w:divsChild>
                    <w:div w:id="1569880211">
                      <w:marLeft w:val="0"/>
                      <w:marRight w:val="0"/>
                      <w:marTop w:val="0"/>
                      <w:marBottom w:val="0"/>
                      <w:divBdr>
                        <w:top w:val="none" w:sz="0" w:space="0" w:color="auto"/>
                        <w:left w:val="none" w:sz="0" w:space="0" w:color="auto"/>
                        <w:bottom w:val="none" w:sz="0" w:space="0" w:color="auto"/>
                        <w:right w:val="none" w:sz="0" w:space="0" w:color="auto"/>
                      </w:divBdr>
                      <w:divsChild>
                        <w:div w:id="614291865">
                          <w:marLeft w:val="0"/>
                          <w:marRight w:val="0"/>
                          <w:marTop w:val="0"/>
                          <w:marBottom w:val="0"/>
                          <w:divBdr>
                            <w:top w:val="none" w:sz="0" w:space="0" w:color="auto"/>
                            <w:left w:val="none" w:sz="0" w:space="0" w:color="auto"/>
                            <w:bottom w:val="none" w:sz="0" w:space="0" w:color="auto"/>
                            <w:right w:val="none" w:sz="0" w:space="0" w:color="auto"/>
                          </w:divBdr>
                          <w:divsChild>
                            <w:div w:id="184951418">
                              <w:marLeft w:val="0"/>
                              <w:marRight w:val="0"/>
                              <w:marTop w:val="0"/>
                              <w:marBottom w:val="0"/>
                              <w:divBdr>
                                <w:top w:val="none" w:sz="0" w:space="0" w:color="auto"/>
                                <w:left w:val="none" w:sz="0" w:space="0" w:color="auto"/>
                                <w:bottom w:val="none" w:sz="0" w:space="0" w:color="auto"/>
                                <w:right w:val="none" w:sz="0" w:space="0" w:color="auto"/>
                              </w:divBdr>
                              <w:divsChild>
                                <w:div w:id="1773478729">
                                  <w:marLeft w:val="0"/>
                                  <w:marRight w:val="0"/>
                                  <w:marTop w:val="0"/>
                                  <w:marBottom w:val="0"/>
                                  <w:divBdr>
                                    <w:top w:val="none" w:sz="0" w:space="0" w:color="auto"/>
                                    <w:left w:val="none" w:sz="0" w:space="0" w:color="auto"/>
                                    <w:bottom w:val="none" w:sz="0" w:space="0" w:color="auto"/>
                                    <w:right w:val="none" w:sz="0" w:space="0" w:color="auto"/>
                                  </w:divBdr>
                                  <w:divsChild>
                                    <w:div w:id="106367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8306772">
          <w:marLeft w:val="0"/>
          <w:marRight w:val="0"/>
          <w:marTop w:val="100"/>
          <w:marBottom w:val="100"/>
          <w:divBdr>
            <w:top w:val="none" w:sz="0" w:space="0" w:color="auto"/>
            <w:left w:val="none" w:sz="0" w:space="0" w:color="auto"/>
            <w:bottom w:val="none" w:sz="0" w:space="0" w:color="auto"/>
            <w:right w:val="none" w:sz="0" w:space="0" w:color="auto"/>
          </w:divBdr>
          <w:divsChild>
            <w:div w:id="1637223728">
              <w:marLeft w:val="0"/>
              <w:marRight w:val="0"/>
              <w:marTop w:val="0"/>
              <w:marBottom w:val="0"/>
              <w:divBdr>
                <w:top w:val="none" w:sz="0" w:space="0" w:color="auto"/>
                <w:left w:val="none" w:sz="0" w:space="0" w:color="auto"/>
                <w:bottom w:val="none" w:sz="0" w:space="0" w:color="auto"/>
                <w:right w:val="none" w:sz="0" w:space="0" w:color="auto"/>
              </w:divBdr>
              <w:divsChild>
                <w:div w:id="1720200141">
                  <w:marLeft w:val="0"/>
                  <w:marRight w:val="0"/>
                  <w:marTop w:val="0"/>
                  <w:marBottom w:val="0"/>
                  <w:divBdr>
                    <w:top w:val="none" w:sz="0" w:space="0" w:color="auto"/>
                    <w:left w:val="none" w:sz="0" w:space="0" w:color="auto"/>
                    <w:bottom w:val="none" w:sz="0" w:space="0" w:color="auto"/>
                    <w:right w:val="none" w:sz="0" w:space="0" w:color="auto"/>
                  </w:divBdr>
                  <w:divsChild>
                    <w:div w:id="1014185888">
                      <w:marLeft w:val="0"/>
                      <w:marRight w:val="0"/>
                      <w:marTop w:val="0"/>
                      <w:marBottom w:val="0"/>
                      <w:divBdr>
                        <w:top w:val="none" w:sz="0" w:space="0" w:color="auto"/>
                        <w:left w:val="none" w:sz="0" w:space="0" w:color="auto"/>
                        <w:bottom w:val="none" w:sz="0" w:space="0" w:color="auto"/>
                        <w:right w:val="none" w:sz="0" w:space="0" w:color="auto"/>
                      </w:divBdr>
                      <w:divsChild>
                        <w:div w:id="1291788942">
                          <w:marLeft w:val="0"/>
                          <w:marRight w:val="0"/>
                          <w:marTop w:val="0"/>
                          <w:marBottom w:val="0"/>
                          <w:divBdr>
                            <w:top w:val="none" w:sz="0" w:space="0" w:color="auto"/>
                            <w:left w:val="none" w:sz="0" w:space="0" w:color="auto"/>
                            <w:bottom w:val="none" w:sz="0" w:space="0" w:color="auto"/>
                            <w:right w:val="none" w:sz="0" w:space="0" w:color="auto"/>
                          </w:divBdr>
                          <w:divsChild>
                            <w:div w:id="1489441795">
                              <w:marLeft w:val="0"/>
                              <w:marRight w:val="0"/>
                              <w:marTop w:val="0"/>
                              <w:marBottom w:val="0"/>
                              <w:divBdr>
                                <w:top w:val="none" w:sz="0" w:space="0" w:color="auto"/>
                                <w:left w:val="none" w:sz="0" w:space="0" w:color="auto"/>
                                <w:bottom w:val="none" w:sz="0" w:space="0" w:color="auto"/>
                                <w:right w:val="none" w:sz="0" w:space="0" w:color="auto"/>
                              </w:divBdr>
                              <w:divsChild>
                                <w:div w:id="70097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174372">
          <w:marLeft w:val="0"/>
          <w:marRight w:val="0"/>
          <w:marTop w:val="100"/>
          <w:marBottom w:val="10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sChild>
                <w:div w:id="2073886797">
                  <w:marLeft w:val="0"/>
                  <w:marRight w:val="0"/>
                  <w:marTop w:val="0"/>
                  <w:marBottom w:val="0"/>
                  <w:divBdr>
                    <w:top w:val="none" w:sz="0" w:space="0" w:color="auto"/>
                    <w:left w:val="none" w:sz="0" w:space="0" w:color="auto"/>
                    <w:bottom w:val="none" w:sz="0" w:space="0" w:color="auto"/>
                    <w:right w:val="none" w:sz="0" w:space="0" w:color="auto"/>
                  </w:divBdr>
                  <w:divsChild>
                    <w:div w:id="1381704690">
                      <w:marLeft w:val="0"/>
                      <w:marRight w:val="0"/>
                      <w:marTop w:val="0"/>
                      <w:marBottom w:val="0"/>
                      <w:divBdr>
                        <w:top w:val="none" w:sz="0" w:space="0" w:color="auto"/>
                        <w:left w:val="none" w:sz="0" w:space="0" w:color="auto"/>
                        <w:bottom w:val="none" w:sz="0" w:space="0" w:color="auto"/>
                        <w:right w:val="none" w:sz="0" w:space="0" w:color="auto"/>
                      </w:divBdr>
                      <w:divsChild>
                        <w:div w:id="1912151791">
                          <w:marLeft w:val="0"/>
                          <w:marRight w:val="0"/>
                          <w:marTop w:val="0"/>
                          <w:marBottom w:val="0"/>
                          <w:divBdr>
                            <w:top w:val="none" w:sz="0" w:space="0" w:color="auto"/>
                            <w:left w:val="none" w:sz="0" w:space="0" w:color="auto"/>
                            <w:bottom w:val="none" w:sz="0" w:space="0" w:color="auto"/>
                            <w:right w:val="none" w:sz="0" w:space="0" w:color="auto"/>
                          </w:divBdr>
                          <w:divsChild>
                            <w:div w:id="979461453">
                              <w:marLeft w:val="0"/>
                              <w:marRight w:val="0"/>
                              <w:marTop w:val="0"/>
                              <w:marBottom w:val="0"/>
                              <w:divBdr>
                                <w:top w:val="none" w:sz="0" w:space="0" w:color="auto"/>
                                <w:left w:val="none" w:sz="0" w:space="0" w:color="auto"/>
                                <w:bottom w:val="none" w:sz="0" w:space="0" w:color="auto"/>
                                <w:right w:val="none" w:sz="0" w:space="0" w:color="auto"/>
                              </w:divBdr>
                              <w:divsChild>
                                <w:div w:id="1977952117">
                                  <w:marLeft w:val="0"/>
                                  <w:marRight w:val="0"/>
                                  <w:marTop w:val="0"/>
                                  <w:marBottom w:val="0"/>
                                  <w:divBdr>
                                    <w:top w:val="none" w:sz="0" w:space="0" w:color="auto"/>
                                    <w:left w:val="none" w:sz="0" w:space="0" w:color="auto"/>
                                    <w:bottom w:val="none" w:sz="0" w:space="0" w:color="auto"/>
                                    <w:right w:val="none" w:sz="0" w:space="0" w:color="auto"/>
                                  </w:divBdr>
                                  <w:divsChild>
                                    <w:div w:id="81029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0294177">
          <w:marLeft w:val="0"/>
          <w:marRight w:val="0"/>
          <w:marTop w:val="100"/>
          <w:marBottom w:val="100"/>
          <w:divBdr>
            <w:top w:val="none" w:sz="0" w:space="0" w:color="auto"/>
            <w:left w:val="none" w:sz="0" w:space="0" w:color="auto"/>
            <w:bottom w:val="none" w:sz="0" w:space="0" w:color="auto"/>
            <w:right w:val="none" w:sz="0" w:space="0" w:color="auto"/>
          </w:divBdr>
          <w:divsChild>
            <w:div w:id="1829326838">
              <w:marLeft w:val="0"/>
              <w:marRight w:val="0"/>
              <w:marTop w:val="0"/>
              <w:marBottom w:val="0"/>
              <w:divBdr>
                <w:top w:val="none" w:sz="0" w:space="0" w:color="auto"/>
                <w:left w:val="none" w:sz="0" w:space="0" w:color="auto"/>
                <w:bottom w:val="none" w:sz="0" w:space="0" w:color="auto"/>
                <w:right w:val="none" w:sz="0" w:space="0" w:color="auto"/>
              </w:divBdr>
              <w:divsChild>
                <w:div w:id="595090294">
                  <w:marLeft w:val="0"/>
                  <w:marRight w:val="0"/>
                  <w:marTop w:val="0"/>
                  <w:marBottom w:val="0"/>
                  <w:divBdr>
                    <w:top w:val="none" w:sz="0" w:space="0" w:color="auto"/>
                    <w:left w:val="none" w:sz="0" w:space="0" w:color="auto"/>
                    <w:bottom w:val="none" w:sz="0" w:space="0" w:color="auto"/>
                    <w:right w:val="none" w:sz="0" w:space="0" w:color="auto"/>
                  </w:divBdr>
                  <w:divsChild>
                    <w:div w:id="1317148181">
                      <w:marLeft w:val="0"/>
                      <w:marRight w:val="0"/>
                      <w:marTop w:val="0"/>
                      <w:marBottom w:val="0"/>
                      <w:divBdr>
                        <w:top w:val="none" w:sz="0" w:space="0" w:color="auto"/>
                        <w:left w:val="none" w:sz="0" w:space="0" w:color="auto"/>
                        <w:bottom w:val="none" w:sz="0" w:space="0" w:color="auto"/>
                        <w:right w:val="none" w:sz="0" w:space="0" w:color="auto"/>
                      </w:divBdr>
                      <w:divsChild>
                        <w:div w:id="338121873">
                          <w:marLeft w:val="0"/>
                          <w:marRight w:val="0"/>
                          <w:marTop w:val="0"/>
                          <w:marBottom w:val="0"/>
                          <w:divBdr>
                            <w:top w:val="none" w:sz="0" w:space="0" w:color="auto"/>
                            <w:left w:val="none" w:sz="0" w:space="0" w:color="auto"/>
                            <w:bottom w:val="none" w:sz="0" w:space="0" w:color="auto"/>
                            <w:right w:val="none" w:sz="0" w:space="0" w:color="auto"/>
                          </w:divBdr>
                          <w:divsChild>
                            <w:div w:id="832985962">
                              <w:marLeft w:val="0"/>
                              <w:marRight w:val="0"/>
                              <w:marTop w:val="0"/>
                              <w:marBottom w:val="0"/>
                              <w:divBdr>
                                <w:top w:val="none" w:sz="0" w:space="0" w:color="auto"/>
                                <w:left w:val="none" w:sz="0" w:space="0" w:color="auto"/>
                                <w:bottom w:val="none" w:sz="0" w:space="0" w:color="auto"/>
                                <w:right w:val="none" w:sz="0" w:space="0" w:color="auto"/>
                              </w:divBdr>
                              <w:divsChild>
                                <w:div w:id="21103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0595632">
          <w:marLeft w:val="0"/>
          <w:marRight w:val="0"/>
          <w:marTop w:val="100"/>
          <w:marBottom w:val="100"/>
          <w:divBdr>
            <w:top w:val="none" w:sz="0" w:space="0" w:color="auto"/>
            <w:left w:val="none" w:sz="0" w:space="0" w:color="auto"/>
            <w:bottom w:val="none" w:sz="0" w:space="0" w:color="auto"/>
            <w:right w:val="none" w:sz="0" w:space="0" w:color="auto"/>
          </w:divBdr>
          <w:divsChild>
            <w:div w:id="763384323">
              <w:marLeft w:val="0"/>
              <w:marRight w:val="0"/>
              <w:marTop w:val="0"/>
              <w:marBottom w:val="0"/>
              <w:divBdr>
                <w:top w:val="none" w:sz="0" w:space="0" w:color="auto"/>
                <w:left w:val="none" w:sz="0" w:space="0" w:color="auto"/>
                <w:bottom w:val="none" w:sz="0" w:space="0" w:color="auto"/>
                <w:right w:val="none" w:sz="0" w:space="0" w:color="auto"/>
              </w:divBdr>
              <w:divsChild>
                <w:div w:id="462429571">
                  <w:marLeft w:val="0"/>
                  <w:marRight w:val="0"/>
                  <w:marTop w:val="0"/>
                  <w:marBottom w:val="0"/>
                  <w:divBdr>
                    <w:top w:val="none" w:sz="0" w:space="0" w:color="auto"/>
                    <w:left w:val="none" w:sz="0" w:space="0" w:color="auto"/>
                    <w:bottom w:val="none" w:sz="0" w:space="0" w:color="auto"/>
                    <w:right w:val="none" w:sz="0" w:space="0" w:color="auto"/>
                  </w:divBdr>
                  <w:divsChild>
                    <w:div w:id="1883521630">
                      <w:marLeft w:val="0"/>
                      <w:marRight w:val="0"/>
                      <w:marTop w:val="0"/>
                      <w:marBottom w:val="0"/>
                      <w:divBdr>
                        <w:top w:val="none" w:sz="0" w:space="0" w:color="auto"/>
                        <w:left w:val="none" w:sz="0" w:space="0" w:color="auto"/>
                        <w:bottom w:val="none" w:sz="0" w:space="0" w:color="auto"/>
                        <w:right w:val="none" w:sz="0" w:space="0" w:color="auto"/>
                      </w:divBdr>
                      <w:divsChild>
                        <w:div w:id="22286373">
                          <w:marLeft w:val="0"/>
                          <w:marRight w:val="0"/>
                          <w:marTop w:val="0"/>
                          <w:marBottom w:val="0"/>
                          <w:divBdr>
                            <w:top w:val="none" w:sz="0" w:space="0" w:color="auto"/>
                            <w:left w:val="none" w:sz="0" w:space="0" w:color="auto"/>
                            <w:bottom w:val="none" w:sz="0" w:space="0" w:color="auto"/>
                            <w:right w:val="none" w:sz="0" w:space="0" w:color="auto"/>
                          </w:divBdr>
                          <w:divsChild>
                            <w:div w:id="59448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6098960">
          <w:marLeft w:val="0"/>
          <w:marRight w:val="0"/>
          <w:marTop w:val="100"/>
          <w:marBottom w:val="100"/>
          <w:divBdr>
            <w:top w:val="none" w:sz="0" w:space="0" w:color="auto"/>
            <w:left w:val="none" w:sz="0" w:space="0" w:color="auto"/>
            <w:bottom w:val="none" w:sz="0" w:space="0" w:color="auto"/>
            <w:right w:val="none" w:sz="0" w:space="0" w:color="auto"/>
          </w:divBdr>
          <w:divsChild>
            <w:div w:id="1331955573">
              <w:marLeft w:val="0"/>
              <w:marRight w:val="0"/>
              <w:marTop w:val="0"/>
              <w:marBottom w:val="0"/>
              <w:divBdr>
                <w:top w:val="none" w:sz="0" w:space="0" w:color="auto"/>
                <w:left w:val="none" w:sz="0" w:space="0" w:color="auto"/>
                <w:bottom w:val="none" w:sz="0" w:space="0" w:color="auto"/>
                <w:right w:val="none" w:sz="0" w:space="0" w:color="auto"/>
              </w:divBdr>
              <w:divsChild>
                <w:div w:id="1259022307">
                  <w:marLeft w:val="0"/>
                  <w:marRight w:val="0"/>
                  <w:marTop w:val="0"/>
                  <w:marBottom w:val="0"/>
                  <w:divBdr>
                    <w:top w:val="none" w:sz="0" w:space="0" w:color="auto"/>
                    <w:left w:val="none" w:sz="0" w:space="0" w:color="auto"/>
                    <w:bottom w:val="none" w:sz="0" w:space="0" w:color="auto"/>
                    <w:right w:val="none" w:sz="0" w:space="0" w:color="auto"/>
                  </w:divBdr>
                  <w:divsChild>
                    <w:div w:id="1665205861">
                      <w:marLeft w:val="0"/>
                      <w:marRight w:val="0"/>
                      <w:marTop w:val="0"/>
                      <w:marBottom w:val="0"/>
                      <w:divBdr>
                        <w:top w:val="none" w:sz="0" w:space="0" w:color="auto"/>
                        <w:left w:val="none" w:sz="0" w:space="0" w:color="auto"/>
                        <w:bottom w:val="none" w:sz="0" w:space="0" w:color="auto"/>
                        <w:right w:val="none" w:sz="0" w:space="0" w:color="auto"/>
                      </w:divBdr>
                      <w:divsChild>
                        <w:div w:id="410857171">
                          <w:marLeft w:val="0"/>
                          <w:marRight w:val="0"/>
                          <w:marTop w:val="0"/>
                          <w:marBottom w:val="0"/>
                          <w:divBdr>
                            <w:top w:val="none" w:sz="0" w:space="0" w:color="auto"/>
                            <w:left w:val="none" w:sz="0" w:space="0" w:color="auto"/>
                            <w:bottom w:val="none" w:sz="0" w:space="0" w:color="auto"/>
                            <w:right w:val="none" w:sz="0" w:space="0" w:color="auto"/>
                          </w:divBdr>
                          <w:divsChild>
                            <w:div w:id="1915040562">
                              <w:marLeft w:val="0"/>
                              <w:marRight w:val="0"/>
                              <w:marTop w:val="0"/>
                              <w:marBottom w:val="0"/>
                              <w:divBdr>
                                <w:top w:val="none" w:sz="0" w:space="0" w:color="auto"/>
                                <w:left w:val="none" w:sz="0" w:space="0" w:color="auto"/>
                                <w:bottom w:val="none" w:sz="0" w:space="0" w:color="auto"/>
                                <w:right w:val="none" w:sz="0" w:space="0" w:color="auto"/>
                              </w:divBdr>
                              <w:divsChild>
                                <w:div w:id="125300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339401">
          <w:marLeft w:val="0"/>
          <w:marRight w:val="0"/>
          <w:marTop w:val="100"/>
          <w:marBottom w:val="100"/>
          <w:divBdr>
            <w:top w:val="none" w:sz="0" w:space="0" w:color="auto"/>
            <w:left w:val="none" w:sz="0" w:space="0" w:color="auto"/>
            <w:bottom w:val="none" w:sz="0" w:space="0" w:color="auto"/>
            <w:right w:val="none" w:sz="0" w:space="0" w:color="auto"/>
          </w:divBdr>
          <w:divsChild>
            <w:div w:id="1122380333">
              <w:marLeft w:val="0"/>
              <w:marRight w:val="0"/>
              <w:marTop w:val="0"/>
              <w:marBottom w:val="0"/>
              <w:divBdr>
                <w:top w:val="none" w:sz="0" w:space="0" w:color="auto"/>
                <w:left w:val="none" w:sz="0" w:space="0" w:color="auto"/>
                <w:bottom w:val="none" w:sz="0" w:space="0" w:color="auto"/>
                <w:right w:val="none" w:sz="0" w:space="0" w:color="auto"/>
              </w:divBdr>
              <w:divsChild>
                <w:div w:id="668018075">
                  <w:marLeft w:val="0"/>
                  <w:marRight w:val="0"/>
                  <w:marTop w:val="0"/>
                  <w:marBottom w:val="0"/>
                  <w:divBdr>
                    <w:top w:val="none" w:sz="0" w:space="0" w:color="auto"/>
                    <w:left w:val="none" w:sz="0" w:space="0" w:color="auto"/>
                    <w:bottom w:val="none" w:sz="0" w:space="0" w:color="auto"/>
                    <w:right w:val="none" w:sz="0" w:space="0" w:color="auto"/>
                  </w:divBdr>
                  <w:divsChild>
                    <w:div w:id="1349676754">
                      <w:marLeft w:val="0"/>
                      <w:marRight w:val="0"/>
                      <w:marTop w:val="0"/>
                      <w:marBottom w:val="0"/>
                      <w:divBdr>
                        <w:top w:val="none" w:sz="0" w:space="0" w:color="auto"/>
                        <w:left w:val="none" w:sz="0" w:space="0" w:color="auto"/>
                        <w:bottom w:val="none" w:sz="0" w:space="0" w:color="auto"/>
                        <w:right w:val="none" w:sz="0" w:space="0" w:color="auto"/>
                      </w:divBdr>
                      <w:divsChild>
                        <w:div w:id="1544709459">
                          <w:marLeft w:val="0"/>
                          <w:marRight w:val="0"/>
                          <w:marTop w:val="0"/>
                          <w:marBottom w:val="0"/>
                          <w:divBdr>
                            <w:top w:val="none" w:sz="0" w:space="0" w:color="auto"/>
                            <w:left w:val="none" w:sz="0" w:space="0" w:color="auto"/>
                            <w:bottom w:val="none" w:sz="0" w:space="0" w:color="auto"/>
                            <w:right w:val="none" w:sz="0" w:space="0" w:color="auto"/>
                          </w:divBdr>
                          <w:divsChild>
                            <w:div w:id="202787217">
                              <w:marLeft w:val="0"/>
                              <w:marRight w:val="0"/>
                              <w:marTop w:val="0"/>
                              <w:marBottom w:val="0"/>
                              <w:divBdr>
                                <w:top w:val="none" w:sz="0" w:space="0" w:color="auto"/>
                                <w:left w:val="none" w:sz="0" w:space="0" w:color="auto"/>
                                <w:bottom w:val="none" w:sz="0" w:space="0" w:color="auto"/>
                                <w:right w:val="none" w:sz="0" w:space="0" w:color="auto"/>
                              </w:divBdr>
                              <w:divsChild>
                                <w:div w:id="1072582598">
                                  <w:blockQuote w:val="1"/>
                                  <w:marLeft w:val="0"/>
                                  <w:marRight w:val="0"/>
                                  <w:marTop w:val="0"/>
                                  <w:marBottom w:val="0"/>
                                  <w:divBdr>
                                    <w:top w:val="single" w:sz="2" w:space="0" w:color="auto"/>
                                    <w:left w:val="single" w:sz="2" w:space="18" w:color="auto"/>
                                    <w:bottom w:val="single" w:sz="2" w:space="0" w:color="auto"/>
                                    <w:right w:val="single" w:sz="2" w:space="0" w:color="auto"/>
                                  </w:divBdr>
                                </w:div>
                                <w:div w:id="566232010">
                                  <w:blockQuote w:val="1"/>
                                  <w:marLeft w:val="0"/>
                                  <w:marRight w:val="0"/>
                                  <w:marTop w:val="0"/>
                                  <w:marBottom w:val="120"/>
                                  <w:divBdr>
                                    <w:top w:val="single" w:sz="2" w:space="0" w:color="auto"/>
                                    <w:left w:val="single" w:sz="2" w:space="18" w:color="auto"/>
                                    <w:bottom w:val="single" w:sz="2" w:space="0" w:color="auto"/>
                                    <w:right w:val="single" w:sz="2" w:space="0" w:color="auto"/>
                                  </w:divBdr>
                                </w:div>
                              </w:divsChild>
                            </w:div>
                          </w:divsChild>
                        </w:div>
                      </w:divsChild>
                    </w:div>
                  </w:divsChild>
                </w:div>
              </w:divsChild>
            </w:div>
          </w:divsChild>
        </w:div>
        <w:div w:id="1456095493">
          <w:marLeft w:val="0"/>
          <w:marRight w:val="0"/>
          <w:marTop w:val="100"/>
          <w:marBottom w:val="100"/>
          <w:divBdr>
            <w:top w:val="none" w:sz="0" w:space="0" w:color="auto"/>
            <w:left w:val="none" w:sz="0" w:space="0" w:color="auto"/>
            <w:bottom w:val="none" w:sz="0" w:space="0" w:color="auto"/>
            <w:right w:val="none" w:sz="0" w:space="0" w:color="auto"/>
          </w:divBdr>
          <w:divsChild>
            <w:div w:id="726341305">
              <w:marLeft w:val="0"/>
              <w:marRight w:val="0"/>
              <w:marTop w:val="0"/>
              <w:marBottom w:val="0"/>
              <w:divBdr>
                <w:top w:val="none" w:sz="0" w:space="0" w:color="auto"/>
                <w:left w:val="none" w:sz="0" w:space="0" w:color="auto"/>
                <w:bottom w:val="none" w:sz="0" w:space="0" w:color="auto"/>
                <w:right w:val="none" w:sz="0" w:space="0" w:color="auto"/>
              </w:divBdr>
              <w:divsChild>
                <w:div w:id="1990935538">
                  <w:marLeft w:val="0"/>
                  <w:marRight w:val="0"/>
                  <w:marTop w:val="0"/>
                  <w:marBottom w:val="0"/>
                  <w:divBdr>
                    <w:top w:val="none" w:sz="0" w:space="0" w:color="auto"/>
                    <w:left w:val="none" w:sz="0" w:space="0" w:color="auto"/>
                    <w:bottom w:val="none" w:sz="0" w:space="0" w:color="auto"/>
                    <w:right w:val="none" w:sz="0" w:space="0" w:color="auto"/>
                  </w:divBdr>
                  <w:divsChild>
                    <w:div w:id="2085183047">
                      <w:marLeft w:val="0"/>
                      <w:marRight w:val="0"/>
                      <w:marTop w:val="0"/>
                      <w:marBottom w:val="0"/>
                      <w:divBdr>
                        <w:top w:val="none" w:sz="0" w:space="0" w:color="auto"/>
                        <w:left w:val="none" w:sz="0" w:space="0" w:color="auto"/>
                        <w:bottom w:val="none" w:sz="0" w:space="0" w:color="auto"/>
                        <w:right w:val="none" w:sz="0" w:space="0" w:color="auto"/>
                      </w:divBdr>
                      <w:divsChild>
                        <w:div w:id="1033306452">
                          <w:marLeft w:val="0"/>
                          <w:marRight w:val="0"/>
                          <w:marTop w:val="0"/>
                          <w:marBottom w:val="0"/>
                          <w:divBdr>
                            <w:top w:val="none" w:sz="0" w:space="0" w:color="auto"/>
                            <w:left w:val="none" w:sz="0" w:space="0" w:color="auto"/>
                            <w:bottom w:val="none" w:sz="0" w:space="0" w:color="auto"/>
                            <w:right w:val="none" w:sz="0" w:space="0" w:color="auto"/>
                          </w:divBdr>
                          <w:divsChild>
                            <w:div w:id="64112313">
                              <w:marLeft w:val="0"/>
                              <w:marRight w:val="0"/>
                              <w:marTop w:val="0"/>
                              <w:marBottom w:val="0"/>
                              <w:divBdr>
                                <w:top w:val="none" w:sz="0" w:space="0" w:color="auto"/>
                                <w:left w:val="none" w:sz="0" w:space="0" w:color="auto"/>
                                <w:bottom w:val="none" w:sz="0" w:space="0" w:color="auto"/>
                                <w:right w:val="none" w:sz="0" w:space="0" w:color="auto"/>
                              </w:divBdr>
                              <w:divsChild>
                                <w:div w:id="44704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0272867">
          <w:marLeft w:val="0"/>
          <w:marRight w:val="0"/>
          <w:marTop w:val="100"/>
          <w:marBottom w:val="100"/>
          <w:divBdr>
            <w:top w:val="none" w:sz="0" w:space="0" w:color="auto"/>
            <w:left w:val="none" w:sz="0" w:space="0" w:color="auto"/>
            <w:bottom w:val="none" w:sz="0" w:space="0" w:color="auto"/>
            <w:right w:val="none" w:sz="0" w:space="0" w:color="auto"/>
          </w:divBdr>
          <w:divsChild>
            <w:div w:id="199513025">
              <w:marLeft w:val="0"/>
              <w:marRight w:val="0"/>
              <w:marTop w:val="0"/>
              <w:marBottom w:val="0"/>
              <w:divBdr>
                <w:top w:val="none" w:sz="0" w:space="0" w:color="auto"/>
                <w:left w:val="none" w:sz="0" w:space="0" w:color="auto"/>
                <w:bottom w:val="none" w:sz="0" w:space="0" w:color="auto"/>
                <w:right w:val="none" w:sz="0" w:space="0" w:color="auto"/>
              </w:divBdr>
              <w:divsChild>
                <w:div w:id="1423261831">
                  <w:marLeft w:val="0"/>
                  <w:marRight w:val="0"/>
                  <w:marTop w:val="0"/>
                  <w:marBottom w:val="0"/>
                  <w:divBdr>
                    <w:top w:val="none" w:sz="0" w:space="0" w:color="auto"/>
                    <w:left w:val="none" w:sz="0" w:space="0" w:color="auto"/>
                    <w:bottom w:val="none" w:sz="0" w:space="0" w:color="auto"/>
                    <w:right w:val="none" w:sz="0" w:space="0" w:color="auto"/>
                  </w:divBdr>
                  <w:divsChild>
                    <w:div w:id="722484244">
                      <w:marLeft w:val="0"/>
                      <w:marRight w:val="0"/>
                      <w:marTop w:val="0"/>
                      <w:marBottom w:val="0"/>
                      <w:divBdr>
                        <w:top w:val="none" w:sz="0" w:space="0" w:color="auto"/>
                        <w:left w:val="none" w:sz="0" w:space="0" w:color="auto"/>
                        <w:bottom w:val="none" w:sz="0" w:space="0" w:color="auto"/>
                        <w:right w:val="none" w:sz="0" w:space="0" w:color="auto"/>
                      </w:divBdr>
                      <w:divsChild>
                        <w:div w:id="1069110873">
                          <w:marLeft w:val="0"/>
                          <w:marRight w:val="0"/>
                          <w:marTop w:val="0"/>
                          <w:marBottom w:val="0"/>
                          <w:divBdr>
                            <w:top w:val="none" w:sz="0" w:space="0" w:color="auto"/>
                            <w:left w:val="none" w:sz="0" w:space="0" w:color="auto"/>
                            <w:bottom w:val="none" w:sz="0" w:space="0" w:color="auto"/>
                            <w:right w:val="none" w:sz="0" w:space="0" w:color="auto"/>
                          </w:divBdr>
                          <w:divsChild>
                            <w:div w:id="1994142595">
                              <w:marLeft w:val="0"/>
                              <w:marRight w:val="0"/>
                              <w:marTop w:val="0"/>
                              <w:marBottom w:val="0"/>
                              <w:divBdr>
                                <w:top w:val="none" w:sz="0" w:space="0" w:color="auto"/>
                                <w:left w:val="none" w:sz="0" w:space="0" w:color="auto"/>
                                <w:bottom w:val="none" w:sz="0" w:space="0" w:color="auto"/>
                                <w:right w:val="none" w:sz="0" w:space="0" w:color="auto"/>
                              </w:divBdr>
                              <w:divsChild>
                                <w:div w:id="846552852">
                                  <w:blockQuote w:val="1"/>
                                  <w:marLeft w:val="0"/>
                                  <w:marRight w:val="0"/>
                                  <w:marTop w:val="0"/>
                                  <w:marBottom w:val="120"/>
                                  <w:divBdr>
                                    <w:top w:val="single" w:sz="2" w:space="0" w:color="auto"/>
                                    <w:left w:val="single" w:sz="2" w:space="18" w:color="auto"/>
                                    <w:bottom w:val="single" w:sz="2" w:space="0" w:color="auto"/>
                                    <w:right w:val="single" w:sz="2" w:space="0" w:color="auto"/>
                                  </w:divBdr>
                                </w:div>
                              </w:divsChild>
                            </w:div>
                          </w:divsChild>
                        </w:div>
                      </w:divsChild>
                    </w:div>
                  </w:divsChild>
                </w:div>
              </w:divsChild>
            </w:div>
          </w:divsChild>
        </w:div>
        <w:div w:id="1028065192">
          <w:marLeft w:val="0"/>
          <w:marRight w:val="0"/>
          <w:marTop w:val="100"/>
          <w:marBottom w:val="100"/>
          <w:divBdr>
            <w:top w:val="none" w:sz="0" w:space="0" w:color="auto"/>
            <w:left w:val="none" w:sz="0" w:space="0" w:color="auto"/>
            <w:bottom w:val="none" w:sz="0" w:space="0" w:color="auto"/>
            <w:right w:val="none" w:sz="0" w:space="0" w:color="auto"/>
          </w:divBdr>
          <w:divsChild>
            <w:div w:id="1160541234">
              <w:marLeft w:val="0"/>
              <w:marRight w:val="0"/>
              <w:marTop w:val="0"/>
              <w:marBottom w:val="0"/>
              <w:divBdr>
                <w:top w:val="none" w:sz="0" w:space="0" w:color="auto"/>
                <w:left w:val="none" w:sz="0" w:space="0" w:color="auto"/>
                <w:bottom w:val="none" w:sz="0" w:space="0" w:color="auto"/>
                <w:right w:val="none" w:sz="0" w:space="0" w:color="auto"/>
              </w:divBdr>
              <w:divsChild>
                <w:div w:id="37946897">
                  <w:marLeft w:val="0"/>
                  <w:marRight w:val="0"/>
                  <w:marTop w:val="0"/>
                  <w:marBottom w:val="0"/>
                  <w:divBdr>
                    <w:top w:val="none" w:sz="0" w:space="0" w:color="auto"/>
                    <w:left w:val="none" w:sz="0" w:space="0" w:color="auto"/>
                    <w:bottom w:val="none" w:sz="0" w:space="0" w:color="auto"/>
                    <w:right w:val="none" w:sz="0" w:space="0" w:color="auto"/>
                  </w:divBdr>
                  <w:divsChild>
                    <w:div w:id="563957485">
                      <w:marLeft w:val="0"/>
                      <w:marRight w:val="0"/>
                      <w:marTop w:val="0"/>
                      <w:marBottom w:val="0"/>
                      <w:divBdr>
                        <w:top w:val="none" w:sz="0" w:space="0" w:color="auto"/>
                        <w:left w:val="none" w:sz="0" w:space="0" w:color="auto"/>
                        <w:bottom w:val="none" w:sz="0" w:space="0" w:color="auto"/>
                        <w:right w:val="none" w:sz="0" w:space="0" w:color="auto"/>
                      </w:divBdr>
                      <w:divsChild>
                        <w:div w:id="649020512">
                          <w:marLeft w:val="0"/>
                          <w:marRight w:val="0"/>
                          <w:marTop w:val="0"/>
                          <w:marBottom w:val="0"/>
                          <w:divBdr>
                            <w:top w:val="none" w:sz="0" w:space="0" w:color="auto"/>
                            <w:left w:val="none" w:sz="0" w:space="0" w:color="auto"/>
                            <w:bottom w:val="none" w:sz="0" w:space="0" w:color="auto"/>
                            <w:right w:val="none" w:sz="0" w:space="0" w:color="auto"/>
                          </w:divBdr>
                          <w:divsChild>
                            <w:div w:id="1383824881">
                              <w:marLeft w:val="0"/>
                              <w:marRight w:val="0"/>
                              <w:marTop w:val="0"/>
                              <w:marBottom w:val="0"/>
                              <w:divBdr>
                                <w:top w:val="none" w:sz="0" w:space="0" w:color="auto"/>
                                <w:left w:val="none" w:sz="0" w:space="0" w:color="auto"/>
                                <w:bottom w:val="none" w:sz="0" w:space="0" w:color="auto"/>
                                <w:right w:val="none" w:sz="0" w:space="0" w:color="auto"/>
                              </w:divBdr>
                              <w:divsChild>
                                <w:div w:id="211216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364840">
          <w:marLeft w:val="0"/>
          <w:marRight w:val="0"/>
          <w:marTop w:val="100"/>
          <w:marBottom w:val="100"/>
          <w:divBdr>
            <w:top w:val="none" w:sz="0" w:space="0" w:color="auto"/>
            <w:left w:val="none" w:sz="0" w:space="0" w:color="auto"/>
            <w:bottom w:val="none" w:sz="0" w:space="0" w:color="auto"/>
            <w:right w:val="none" w:sz="0" w:space="0" w:color="auto"/>
          </w:divBdr>
          <w:divsChild>
            <w:div w:id="2019690415">
              <w:marLeft w:val="0"/>
              <w:marRight w:val="0"/>
              <w:marTop w:val="0"/>
              <w:marBottom w:val="0"/>
              <w:divBdr>
                <w:top w:val="none" w:sz="0" w:space="0" w:color="auto"/>
                <w:left w:val="none" w:sz="0" w:space="0" w:color="auto"/>
                <w:bottom w:val="none" w:sz="0" w:space="0" w:color="auto"/>
                <w:right w:val="none" w:sz="0" w:space="0" w:color="auto"/>
              </w:divBdr>
              <w:divsChild>
                <w:div w:id="1764915628">
                  <w:marLeft w:val="0"/>
                  <w:marRight w:val="0"/>
                  <w:marTop w:val="0"/>
                  <w:marBottom w:val="0"/>
                  <w:divBdr>
                    <w:top w:val="none" w:sz="0" w:space="0" w:color="auto"/>
                    <w:left w:val="none" w:sz="0" w:space="0" w:color="auto"/>
                    <w:bottom w:val="none" w:sz="0" w:space="0" w:color="auto"/>
                    <w:right w:val="none" w:sz="0" w:space="0" w:color="auto"/>
                  </w:divBdr>
                  <w:divsChild>
                    <w:div w:id="812404627">
                      <w:marLeft w:val="0"/>
                      <w:marRight w:val="0"/>
                      <w:marTop w:val="0"/>
                      <w:marBottom w:val="0"/>
                      <w:divBdr>
                        <w:top w:val="none" w:sz="0" w:space="0" w:color="auto"/>
                        <w:left w:val="none" w:sz="0" w:space="0" w:color="auto"/>
                        <w:bottom w:val="none" w:sz="0" w:space="0" w:color="auto"/>
                        <w:right w:val="none" w:sz="0" w:space="0" w:color="auto"/>
                      </w:divBdr>
                      <w:divsChild>
                        <w:div w:id="232203745">
                          <w:marLeft w:val="0"/>
                          <w:marRight w:val="0"/>
                          <w:marTop w:val="0"/>
                          <w:marBottom w:val="0"/>
                          <w:divBdr>
                            <w:top w:val="none" w:sz="0" w:space="0" w:color="auto"/>
                            <w:left w:val="none" w:sz="0" w:space="0" w:color="auto"/>
                            <w:bottom w:val="none" w:sz="0" w:space="0" w:color="auto"/>
                            <w:right w:val="none" w:sz="0" w:space="0" w:color="auto"/>
                          </w:divBdr>
                          <w:divsChild>
                            <w:div w:id="112808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8526236">
          <w:marLeft w:val="0"/>
          <w:marRight w:val="0"/>
          <w:marTop w:val="100"/>
          <w:marBottom w:val="100"/>
          <w:divBdr>
            <w:top w:val="none" w:sz="0" w:space="0" w:color="auto"/>
            <w:left w:val="none" w:sz="0" w:space="0" w:color="auto"/>
            <w:bottom w:val="none" w:sz="0" w:space="0" w:color="auto"/>
            <w:right w:val="none" w:sz="0" w:space="0" w:color="auto"/>
          </w:divBdr>
          <w:divsChild>
            <w:div w:id="297731249">
              <w:marLeft w:val="0"/>
              <w:marRight w:val="0"/>
              <w:marTop w:val="0"/>
              <w:marBottom w:val="0"/>
              <w:divBdr>
                <w:top w:val="none" w:sz="0" w:space="0" w:color="auto"/>
                <w:left w:val="none" w:sz="0" w:space="0" w:color="auto"/>
                <w:bottom w:val="none" w:sz="0" w:space="0" w:color="auto"/>
                <w:right w:val="none" w:sz="0" w:space="0" w:color="auto"/>
              </w:divBdr>
              <w:divsChild>
                <w:div w:id="1564216154">
                  <w:marLeft w:val="0"/>
                  <w:marRight w:val="0"/>
                  <w:marTop w:val="0"/>
                  <w:marBottom w:val="0"/>
                  <w:divBdr>
                    <w:top w:val="none" w:sz="0" w:space="0" w:color="auto"/>
                    <w:left w:val="none" w:sz="0" w:space="0" w:color="auto"/>
                    <w:bottom w:val="none" w:sz="0" w:space="0" w:color="auto"/>
                    <w:right w:val="none" w:sz="0" w:space="0" w:color="auto"/>
                  </w:divBdr>
                  <w:divsChild>
                    <w:div w:id="2078286306">
                      <w:marLeft w:val="0"/>
                      <w:marRight w:val="0"/>
                      <w:marTop w:val="0"/>
                      <w:marBottom w:val="0"/>
                      <w:divBdr>
                        <w:top w:val="none" w:sz="0" w:space="0" w:color="auto"/>
                        <w:left w:val="none" w:sz="0" w:space="0" w:color="auto"/>
                        <w:bottom w:val="none" w:sz="0" w:space="0" w:color="auto"/>
                        <w:right w:val="none" w:sz="0" w:space="0" w:color="auto"/>
                      </w:divBdr>
                      <w:divsChild>
                        <w:div w:id="1456564521">
                          <w:marLeft w:val="0"/>
                          <w:marRight w:val="0"/>
                          <w:marTop w:val="0"/>
                          <w:marBottom w:val="0"/>
                          <w:divBdr>
                            <w:top w:val="none" w:sz="0" w:space="0" w:color="auto"/>
                            <w:left w:val="none" w:sz="0" w:space="0" w:color="auto"/>
                            <w:bottom w:val="none" w:sz="0" w:space="0" w:color="auto"/>
                            <w:right w:val="none" w:sz="0" w:space="0" w:color="auto"/>
                          </w:divBdr>
                          <w:divsChild>
                            <w:div w:id="1612006237">
                              <w:marLeft w:val="0"/>
                              <w:marRight w:val="0"/>
                              <w:marTop w:val="0"/>
                              <w:marBottom w:val="0"/>
                              <w:divBdr>
                                <w:top w:val="none" w:sz="0" w:space="0" w:color="auto"/>
                                <w:left w:val="none" w:sz="0" w:space="0" w:color="auto"/>
                                <w:bottom w:val="none" w:sz="0" w:space="0" w:color="auto"/>
                                <w:right w:val="none" w:sz="0" w:space="0" w:color="auto"/>
                              </w:divBdr>
                              <w:divsChild>
                                <w:div w:id="46963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24992">
          <w:marLeft w:val="0"/>
          <w:marRight w:val="0"/>
          <w:marTop w:val="100"/>
          <w:marBottom w:val="100"/>
          <w:divBdr>
            <w:top w:val="none" w:sz="0" w:space="0" w:color="auto"/>
            <w:left w:val="none" w:sz="0" w:space="0" w:color="auto"/>
            <w:bottom w:val="none" w:sz="0" w:space="0" w:color="auto"/>
            <w:right w:val="none" w:sz="0" w:space="0" w:color="auto"/>
          </w:divBdr>
          <w:divsChild>
            <w:div w:id="1206218963">
              <w:marLeft w:val="0"/>
              <w:marRight w:val="0"/>
              <w:marTop w:val="0"/>
              <w:marBottom w:val="0"/>
              <w:divBdr>
                <w:top w:val="none" w:sz="0" w:space="0" w:color="auto"/>
                <w:left w:val="none" w:sz="0" w:space="0" w:color="auto"/>
                <w:bottom w:val="none" w:sz="0" w:space="0" w:color="auto"/>
                <w:right w:val="none" w:sz="0" w:space="0" w:color="auto"/>
              </w:divBdr>
              <w:divsChild>
                <w:div w:id="270430514">
                  <w:marLeft w:val="0"/>
                  <w:marRight w:val="0"/>
                  <w:marTop w:val="0"/>
                  <w:marBottom w:val="0"/>
                  <w:divBdr>
                    <w:top w:val="none" w:sz="0" w:space="0" w:color="auto"/>
                    <w:left w:val="none" w:sz="0" w:space="0" w:color="auto"/>
                    <w:bottom w:val="none" w:sz="0" w:space="0" w:color="auto"/>
                    <w:right w:val="none" w:sz="0" w:space="0" w:color="auto"/>
                  </w:divBdr>
                  <w:divsChild>
                    <w:div w:id="85158509">
                      <w:marLeft w:val="0"/>
                      <w:marRight w:val="0"/>
                      <w:marTop w:val="0"/>
                      <w:marBottom w:val="0"/>
                      <w:divBdr>
                        <w:top w:val="none" w:sz="0" w:space="0" w:color="auto"/>
                        <w:left w:val="none" w:sz="0" w:space="0" w:color="auto"/>
                        <w:bottom w:val="none" w:sz="0" w:space="0" w:color="auto"/>
                        <w:right w:val="none" w:sz="0" w:space="0" w:color="auto"/>
                      </w:divBdr>
                      <w:divsChild>
                        <w:div w:id="298847229">
                          <w:marLeft w:val="0"/>
                          <w:marRight w:val="0"/>
                          <w:marTop w:val="0"/>
                          <w:marBottom w:val="0"/>
                          <w:divBdr>
                            <w:top w:val="none" w:sz="0" w:space="0" w:color="auto"/>
                            <w:left w:val="none" w:sz="0" w:space="0" w:color="auto"/>
                            <w:bottom w:val="none" w:sz="0" w:space="0" w:color="auto"/>
                            <w:right w:val="none" w:sz="0" w:space="0" w:color="auto"/>
                          </w:divBdr>
                          <w:divsChild>
                            <w:div w:id="205954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0135870">
          <w:marLeft w:val="0"/>
          <w:marRight w:val="0"/>
          <w:marTop w:val="100"/>
          <w:marBottom w:val="100"/>
          <w:divBdr>
            <w:top w:val="none" w:sz="0" w:space="0" w:color="auto"/>
            <w:left w:val="none" w:sz="0" w:space="0" w:color="auto"/>
            <w:bottom w:val="none" w:sz="0" w:space="0" w:color="auto"/>
            <w:right w:val="none" w:sz="0" w:space="0" w:color="auto"/>
          </w:divBdr>
          <w:divsChild>
            <w:div w:id="312371641">
              <w:marLeft w:val="0"/>
              <w:marRight w:val="0"/>
              <w:marTop w:val="0"/>
              <w:marBottom w:val="0"/>
              <w:divBdr>
                <w:top w:val="none" w:sz="0" w:space="0" w:color="auto"/>
                <w:left w:val="none" w:sz="0" w:space="0" w:color="auto"/>
                <w:bottom w:val="none" w:sz="0" w:space="0" w:color="auto"/>
                <w:right w:val="none" w:sz="0" w:space="0" w:color="auto"/>
              </w:divBdr>
              <w:divsChild>
                <w:div w:id="1830557334">
                  <w:marLeft w:val="0"/>
                  <w:marRight w:val="0"/>
                  <w:marTop w:val="0"/>
                  <w:marBottom w:val="0"/>
                  <w:divBdr>
                    <w:top w:val="none" w:sz="0" w:space="0" w:color="auto"/>
                    <w:left w:val="none" w:sz="0" w:space="0" w:color="auto"/>
                    <w:bottom w:val="none" w:sz="0" w:space="0" w:color="auto"/>
                    <w:right w:val="none" w:sz="0" w:space="0" w:color="auto"/>
                  </w:divBdr>
                  <w:divsChild>
                    <w:div w:id="1224217504">
                      <w:marLeft w:val="0"/>
                      <w:marRight w:val="0"/>
                      <w:marTop w:val="0"/>
                      <w:marBottom w:val="0"/>
                      <w:divBdr>
                        <w:top w:val="none" w:sz="0" w:space="0" w:color="auto"/>
                        <w:left w:val="none" w:sz="0" w:space="0" w:color="auto"/>
                        <w:bottom w:val="none" w:sz="0" w:space="0" w:color="auto"/>
                        <w:right w:val="none" w:sz="0" w:space="0" w:color="auto"/>
                      </w:divBdr>
                      <w:divsChild>
                        <w:div w:id="1776636939">
                          <w:marLeft w:val="0"/>
                          <w:marRight w:val="0"/>
                          <w:marTop w:val="0"/>
                          <w:marBottom w:val="0"/>
                          <w:divBdr>
                            <w:top w:val="none" w:sz="0" w:space="0" w:color="auto"/>
                            <w:left w:val="none" w:sz="0" w:space="0" w:color="auto"/>
                            <w:bottom w:val="none" w:sz="0" w:space="0" w:color="auto"/>
                            <w:right w:val="none" w:sz="0" w:space="0" w:color="auto"/>
                          </w:divBdr>
                          <w:divsChild>
                            <w:div w:id="14618905">
                              <w:marLeft w:val="0"/>
                              <w:marRight w:val="0"/>
                              <w:marTop w:val="0"/>
                              <w:marBottom w:val="0"/>
                              <w:divBdr>
                                <w:top w:val="none" w:sz="0" w:space="0" w:color="auto"/>
                                <w:left w:val="none" w:sz="0" w:space="0" w:color="auto"/>
                                <w:bottom w:val="none" w:sz="0" w:space="0" w:color="auto"/>
                                <w:right w:val="none" w:sz="0" w:space="0" w:color="auto"/>
                              </w:divBdr>
                              <w:divsChild>
                                <w:div w:id="128195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978033">
          <w:marLeft w:val="0"/>
          <w:marRight w:val="0"/>
          <w:marTop w:val="100"/>
          <w:marBottom w:val="100"/>
          <w:divBdr>
            <w:top w:val="none" w:sz="0" w:space="0" w:color="auto"/>
            <w:left w:val="none" w:sz="0" w:space="0" w:color="auto"/>
            <w:bottom w:val="none" w:sz="0" w:space="0" w:color="auto"/>
            <w:right w:val="none" w:sz="0" w:space="0" w:color="auto"/>
          </w:divBdr>
          <w:divsChild>
            <w:div w:id="1654334089">
              <w:marLeft w:val="0"/>
              <w:marRight w:val="0"/>
              <w:marTop w:val="0"/>
              <w:marBottom w:val="0"/>
              <w:divBdr>
                <w:top w:val="none" w:sz="0" w:space="0" w:color="auto"/>
                <w:left w:val="none" w:sz="0" w:space="0" w:color="auto"/>
                <w:bottom w:val="none" w:sz="0" w:space="0" w:color="auto"/>
                <w:right w:val="none" w:sz="0" w:space="0" w:color="auto"/>
              </w:divBdr>
              <w:divsChild>
                <w:div w:id="1430929221">
                  <w:marLeft w:val="0"/>
                  <w:marRight w:val="0"/>
                  <w:marTop w:val="0"/>
                  <w:marBottom w:val="0"/>
                  <w:divBdr>
                    <w:top w:val="none" w:sz="0" w:space="0" w:color="auto"/>
                    <w:left w:val="none" w:sz="0" w:space="0" w:color="auto"/>
                    <w:bottom w:val="none" w:sz="0" w:space="0" w:color="auto"/>
                    <w:right w:val="none" w:sz="0" w:space="0" w:color="auto"/>
                  </w:divBdr>
                  <w:divsChild>
                    <w:div w:id="1959408692">
                      <w:marLeft w:val="0"/>
                      <w:marRight w:val="0"/>
                      <w:marTop w:val="0"/>
                      <w:marBottom w:val="0"/>
                      <w:divBdr>
                        <w:top w:val="none" w:sz="0" w:space="0" w:color="auto"/>
                        <w:left w:val="none" w:sz="0" w:space="0" w:color="auto"/>
                        <w:bottom w:val="none" w:sz="0" w:space="0" w:color="auto"/>
                        <w:right w:val="none" w:sz="0" w:space="0" w:color="auto"/>
                      </w:divBdr>
                      <w:divsChild>
                        <w:div w:id="173423149">
                          <w:marLeft w:val="0"/>
                          <w:marRight w:val="0"/>
                          <w:marTop w:val="0"/>
                          <w:marBottom w:val="0"/>
                          <w:divBdr>
                            <w:top w:val="none" w:sz="0" w:space="0" w:color="auto"/>
                            <w:left w:val="none" w:sz="0" w:space="0" w:color="auto"/>
                            <w:bottom w:val="none" w:sz="0" w:space="0" w:color="auto"/>
                            <w:right w:val="none" w:sz="0" w:space="0" w:color="auto"/>
                          </w:divBdr>
                          <w:divsChild>
                            <w:div w:id="22657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9501586">
          <w:marLeft w:val="0"/>
          <w:marRight w:val="0"/>
          <w:marTop w:val="100"/>
          <w:marBottom w:val="100"/>
          <w:divBdr>
            <w:top w:val="none" w:sz="0" w:space="0" w:color="auto"/>
            <w:left w:val="none" w:sz="0" w:space="0" w:color="auto"/>
            <w:bottom w:val="none" w:sz="0" w:space="0" w:color="auto"/>
            <w:right w:val="none" w:sz="0" w:space="0" w:color="auto"/>
          </w:divBdr>
          <w:divsChild>
            <w:div w:id="611863626">
              <w:marLeft w:val="0"/>
              <w:marRight w:val="0"/>
              <w:marTop w:val="0"/>
              <w:marBottom w:val="0"/>
              <w:divBdr>
                <w:top w:val="none" w:sz="0" w:space="0" w:color="auto"/>
                <w:left w:val="none" w:sz="0" w:space="0" w:color="auto"/>
                <w:bottom w:val="none" w:sz="0" w:space="0" w:color="auto"/>
                <w:right w:val="none" w:sz="0" w:space="0" w:color="auto"/>
              </w:divBdr>
              <w:divsChild>
                <w:div w:id="1806392534">
                  <w:marLeft w:val="0"/>
                  <w:marRight w:val="0"/>
                  <w:marTop w:val="0"/>
                  <w:marBottom w:val="0"/>
                  <w:divBdr>
                    <w:top w:val="none" w:sz="0" w:space="0" w:color="auto"/>
                    <w:left w:val="none" w:sz="0" w:space="0" w:color="auto"/>
                    <w:bottom w:val="none" w:sz="0" w:space="0" w:color="auto"/>
                    <w:right w:val="none" w:sz="0" w:space="0" w:color="auto"/>
                  </w:divBdr>
                  <w:divsChild>
                    <w:div w:id="1767186841">
                      <w:marLeft w:val="0"/>
                      <w:marRight w:val="0"/>
                      <w:marTop w:val="0"/>
                      <w:marBottom w:val="0"/>
                      <w:divBdr>
                        <w:top w:val="none" w:sz="0" w:space="0" w:color="auto"/>
                        <w:left w:val="none" w:sz="0" w:space="0" w:color="auto"/>
                        <w:bottom w:val="none" w:sz="0" w:space="0" w:color="auto"/>
                        <w:right w:val="none" w:sz="0" w:space="0" w:color="auto"/>
                      </w:divBdr>
                      <w:divsChild>
                        <w:div w:id="1239754704">
                          <w:marLeft w:val="0"/>
                          <w:marRight w:val="0"/>
                          <w:marTop w:val="0"/>
                          <w:marBottom w:val="0"/>
                          <w:divBdr>
                            <w:top w:val="none" w:sz="0" w:space="0" w:color="auto"/>
                            <w:left w:val="none" w:sz="0" w:space="0" w:color="auto"/>
                            <w:bottom w:val="none" w:sz="0" w:space="0" w:color="auto"/>
                            <w:right w:val="none" w:sz="0" w:space="0" w:color="auto"/>
                          </w:divBdr>
                          <w:divsChild>
                            <w:div w:id="2085905991">
                              <w:marLeft w:val="0"/>
                              <w:marRight w:val="0"/>
                              <w:marTop w:val="0"/>
                              <w:marBottom w:val="0"/>
                              <w:divBdr>
                                <w:top w:val="none" w:sz="0" w:space="0" w:color="auto"/>
                                <w:left w:val="none" w:sz="0" w:space="0" w:color="auto"/>
                                <w:bottom w:val="none" w:sz="0" w:space="0" w:color="auto"/>
                                <w:right w:val="none" w:sz="0" w:space="0" w:color="auto"/>
                              </w:divBdr>
                              <w:divsChild>
                                <w:div w:id="4549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140281">
          <w:marLeft w:val="0"/>
          <w:marRight w:val="0"/>
          <w:marTop w:val="100"/>
          <w:marBottom w:val="100"/>
          <w:divBdr>
            <w:top w:val="none" w:sz="0" w:space="0" w:color="auto"/>
            <w:left w:val="none" w:sz="0" w:space="0" w:color="auto"/>
            <w:bottom w:val="none" w:sz="0" w:space="0" w:color="auto"/>
            <w:right w:val="none" w:sz="0" w:space="0" w:color="auto"/>
          </w:divBdr>
          <w:divsChild>
            <w:div w:id="2036078216">
              <w:marLeft w:val="0"/>
              <w:marRight w:val="0"/>
              <w:marTop w:val="0"/>
              <w:marBottom w:val="0"/>
              <w:divBdr>
                <w:top w:val="none" w:sz="0" w:space="0" w:color="auto"/>
                <w:left w:val="none" w:sz="0" w:space="0" w:color="auto"/>
                <w:bottom w:val="none" w:sz="0" w:space="0" w:color="auto"/>
                <w:right w:val="none" w:sz="0" w:space="0" w:color="auto"/>
              </w:divBdr>
              <w:divsChild>
                <w:div w:id="1240939247">
                  <w:marLeft w:val="0"/>
                  <w:marRight w:val="0"/>
                  <w:marTop w:val="0"/>
                  <w:marBottom w:val="0"/>
                  <w:divBdr>
                    <w:top w:val="none" w:sz="0" w:space="0" w:color="auto"/>
                    <w:left w:val="none" w:sz="0" w:space="0" w:color="auto"/>
                    <w:bottom w:val="none" w:sz="0" w:space="0" w:color="auto"/>
                    <w:right w:val="none" w:sz="0" w:space="0" w:color="auto"/>
                  </w:divBdr>
                  <w:divsChild>
                    <w:div w:id="752967672">
                      <w:marLeft w:val="0"/>
                      <w:marRight w:val="0"/>
                      <w:marTop w:val="0"/>
                      <w:marBottom w:val="0"/>
                      <w:divBdr>
                        <w:top w:val="none" w:sz="0" w:space="0" w:color="auto"/>
                        <w:left w:val="none" w:sz="0" w:space="0" w:color="auto"/>
                        <w:bottom w:val="none" w:sz="0" w:space="0" w:color="auto"/>
                        <w:right w:val="none" w:sz="0" w:space="0" w:color="auto"/>
                      </w:divBdr>
                      <w:divsChild>
                        <w:div w:id="282855359">
                          <w:marLeft w:val="0"/>
                          <w:marRight w:val="0"/>
                          <w:marTop w:val="0"/>
                          <w:marBottom w:val="0"/>
                          <w:divBdr>
                            <w:top w:val="none" w:sz="0" w:space="0" w:color="auto"/>
                            <w:left w:val="none" w:sz="0" w:space="0" w:color="auto"/>
                            <w:bottom w:val="none" w:sz="0" w:space="0" w:color="auto"/>
                            <w:right w:val="none" w:sz="0" w:space="0" w:color="auto"/>
                          </w:divBdr>
                          <w:divsChild>
                            <w:div w:id="913785784">
                              <w:marLeft w:val="0"/>
                              <w:marRight w:val="0"/>
                              <w:marTop w:val="0"/>
                              <w:marBottom w:val="0"/>
                              <w:divBdr>
                                <w:top w:val="none" w:sz="0" w:space="0" w:color="auto"/>
                                <w:left w:val="none" w:sz="0" w:space="0" w:color="auto"/>
                                <w:bottom w:val="none" w:sz="0" w:space="0" w:color="auto"/>
                                <w:right w:val="none" w:sz="0" w:space="0" w:color="auto"/>
                              </w:divBdr>
                              <w:divsChild>
                                <w:div w:id="823543076">
                                  <w:blockQuote w:val="1"/>
                                  <w:marLeft w:val="0"/>
                                  <w:marRight w:val="0"/>
                                  <w:marTop w:val="0"/>
                                  <w:marBottom w:val="120"/>
                                  <w:divBdr>
                                    <w:top w:val="single" w:sz="2" w:space="0" w:color="auto"/>
                                    <w:left w:val="single" w:sz="2" w:space="18" w:color="auto"/>
                                    <w:bottom w:val="single" w:sz="2" w:space="0" w:color="auto"/>
                                    <w:right w:val="single" w:sz="2" w:space="0" w:color="auto"/>
                                  </w:divBdr>
                                </w:div>
                                <w:div w:id="1687555778">
                                  <w:blockQuote w:val="1"/>
                                  <w:marLeft w:val="0"/>
                                  <w:marRight w:val="0"/>
                                  <w:marTop w:val="0"/>
                                  <w:marBottom w:val="120"/>
                                  <w:divBdr>
                                    <w:top w:val="single" w:sz="2" w:space="0" w:color="auto"/>
                                    <w:left w:val="single" w:sz="2" w:space="18" w:color="auto"/>
                                    <w:bottom w:val="single" w:sz="2" w:space="0" w:color="auto"/>
                                    <w:right w:val="single" w:sz="2" w:space="0" w:color="auto"/>
                                  </w:divBdr>
                                </w:div>
                              </w:divsChild>
                            </w:div>
                          </w:divsChild>
                        </w:div>
                      </w:divsChild>
                    </w:div>
                  </w:divsChild>
                </w:div>
              </w:divsChild>
            </w:div>
          </w:divsChild>
        </w:div>
      </w:divsChild>
    </w:div>
    <w:div w:id="1747418711">
      <w:bodyDiv w:val="1"/>
      <w:marLeft w:val="0"/>
      <w:marRight w:val="0"/>
      <w:marTop w:val="0"/>
      <w:marBottom w:val="0"/>
      <w:divBdr>
        <w:top w:val="none" w:sz="0" w:space="0" w:color="auto"/>
        <w:left w:val="none" w:sz="0" w:space="0" w:color="auto"/>
        <w:bottom w:val="none" w:sz="0" w:space="0" w:color="auto"/>
        <w:right w:val="none" w:sz="0" w:space="0" w:color="auto"/>
      </w:divBdr>
    </w:div>
    <w:div w:id="1758748952">
      <w:bodyDiv w:val="1"/>
      <w:marLeft w:val="0"/>
      <w:marRight w:val="0"/>
      <w:marTop w:val="0"/>
      <w:marBottom w:val="0"/>
      <w:divBdr>
        <w:top w:val="none" w:sz="0" w:space="0" w:color="auto"/>
        <w:left w:val="none" w:sz="0" w:space="0" w:color="auto"/>
        <w:bottom w:val="none" w:sz="0" w:space="0" w:color="auto"/>
        <w:right w:val="none" w:sz="0" w:space="0" w:color="auto"/>
      </w:divBdr>
    </w:div>
    <w:div w:id="1800878459">
      <w:bodyDiv w:val="1"/>
      <w:marLeft w:val="0"/>
      <w:marRight w:val="0"/>
      <w:marTop w:val="0"/>
      <w:marBottom w:val="0"/>
      <w:divBdr>
        <w:top w:val="none" w:sz="0" w:space="0" w:color="auto"/>
        <w:left w:val="none" w:sz="0" w:space="0" w:color="auto"/>
        <w:bottom w:val="none" w:sz="0" w:space="0" w:color="auto"/>
        <w:right w:val="none" w:sz="0" w:space="0" w:color="auto"/>
      </w:divBdr>
    </w:div>
    <w:div w:id="1935553569">
      <w:bodyDiv w:val="1"/>
      <w:marLeft w:val="0"/>
      <w:marRight w:val="0"/>
      <w:marTop w:val="0"/>
      <w:marBottom w:val="0"/>
      <w:divBdr>
        <w:top w:val="none" w:sz="0" w:space="0" w:color="auto"/>
        <w:left w:val="none" w:sz="0" w:space="0" w:color="auto"/>
        <w:bottom w:val="none" w:sz="0" w:space="0" w:color="auto"/>
        <w:right w:val="none" w:sz="0" w:space="0" w:color="auto"/>
      </w:divBdr>
    </w:div>
    <w:div w:id="1945071613">
      <w:bodyDiv w:val="1"/>
      <w:marLeft w:val="0"/>
      <w:marRight w:val="0"/>
      <w:marTop w:val="0"/>
      <w:marBottom w:val="0"/>
      <w:divBdr>
        <w:top w:val="none" w:sz="0" w:space="0" w:color="auto"/>
        <w:left w:val="none" w:sz="0" w:space="0" w:color="auto"/>
        <w:bottom w:val="none" w:sz="0" w:space="0" w:color="auto"/>
        <w:right w:val="none" w:sz="0" w:space="0" w:color="auto"/>
      </w:divBdr>
    </w:div>
    <w:div w:id="1958753036">
      <w:bodyDiv w:val="1"/>
      <w:marLeft w:val="0"/>
      <w:marRight w:val="0"/>
      <w:marTop w:val="0"/>
      <w:marBottom w:val="0"/>
      <w:divBdr>
        <w:top w:val="none" w:sz="0" w:space="0" w:color="auto"/>
        <w:left w:val="none" w:sz="0" w:space="0" w:color="auto"/>
        <w:bottom w:val="none" w:sz="0" w:space="0" w:color="auto"/>
        <w:right w:val="none" w:sz="0" w:space="0" w:color="auto"/>
      </w:divBdr>
    </w:div>
    <w:div w:id="1959681726">
      <w:bodyDiv w:val="1"/>
      <w:marLeft w:val="0"/>
      <w:marRight w:val="0"/>
      <w:marTop w:val="0"/>
      <w:marBottom w:val="0"/>
      <w:divBdr>
        <w:top w:val="none" w:sz="0" w:space="0" w:color="auto"/>
        <w:left w:val="none" w:sz="0" w:space="0" w:color="auto"/>
        <w:bottom w:val="none" w:sz="0" w:space="0" w:color="auto"/>
        <w:right w:val="none" w:sz="0" w:space="0" w:color="auto"/>
      </w:divBdr>
    </w:div>
    <w:div w:id="1966235453">
      <w:bodyDiv w:val="1"/>
      <w:marLeft w:val="0"/>
      <w:marRight w:val="0"/>
      <w:marTop w:val="0"/>
      <w:marBottom w:val="0"/>
      <w:divBdr>
        <w:top w:val="none" w:sz="0" w:space="0" w:color="auto"/>
        <w:left w:val="none" w:sz="0" w:space="0" w:color="auto"/>
        <w:bottom w:val="none" w:sz="0" w:space="0" w:color="auto"/>
        <w:right w:val="none" w:sz="0" w:space="0" w:color="auto"/>
      </w:divBdr>
    </w:div>
    <w:div w:id="1976257799">
      <w:bodyDiv w:val="1"/>
      <w:marLeft w:val="0"/>
      <w:marRight w:val="0"/>
      <w:marTop w:val="0"/>
      <w:marBottom w:val="0"/>
      <w:divBdr>
        <w:top w:val="none" w:sz="0" w:space="0" w:color="auto"/>
        <w:left w:val="none" w:sz="0" w:space="0" w:color="auto"/>
        <w:bottom w:val="none" w:sz="0" w:space="0" w:color="auto"/>
        <w:right w:val="none" w:sz="0" w:space="0" w:color="auto"/>
      </w:divBdr>
    </w:div>
    <w:div w:id="2021158573">
      <w:bodyDiv w:val="1"/>
      <w:marLeft w:val="0"/>
      <w:marRight w:val="0"/>
      <w:marTop w:val="0"/>
      <w:marBottom w:val="0"/>
      <w:divBdr>
        <w:top w:val="none" w:sz="0" w:space="0" w:color="auto"/>
        <w:left w:val="none" w:sz="0" w:space="0" w:color="auto"/>
        <w:bottom w:val="none" w:sz="0" w:space="0" w:color="auto"/>
        <w:right w:val="none" w:sz="0" w:space="0" w:color="auto"/>
      </w:divBdr>
    </w:div>
    <w:div w:id="2024357098">
      <w:bodyDiv w:val="1"/>
      <w:marLeft w:val="0"/>
      <w:marRight w:val="0"/>
      <w:marTop w:val="0"/>
      <w:marBottom w:val="0"/>
      <w:divBdr>
        <w:top w:val="none" w:sz="0" w:space="0" w:color="auto"/>
        <w:left w:val="none" w:sz="0" w:space="0" w:color="auto"/>
        <w:bottom w:val="none" w:sz="0" w:space="0" w:color="auto"/>
        <w:right w:val="none" w:sz="0" w:space="0" w:color="auto"/>
      </w:divBdr>
    </w:div>
    <w:div w:id="2031492828">
      <w:bodyDiv w:val="1"/>
      <w:marLeft w:val="0"/>
      <w:marRight w:val="0"/>
      <w:marTop w:val="0"/>
      <w:marBottom w:val="0"/>
      <w:divBdr>
        <w:top w:val="none" w:sz="0" w:space="0" w:color="auto"/>
        <w:left w:val="none" w:sz="0" w:space="0" w:color="auto"/>
        <w:bottom w:val="none" w:sz="0" w:space="0" w:color="auto"/>
        <w:right w:val="none" w:sz="0" w:space="0" w:color="auto"/>
      </w:divBdr>
    </w:div>
    <w:div w:id="2049329898">
      <w:bodyDiv w:val="1"/>
      <w:marLeft w:val="0"/>
      <w:marRight w:val="0"/>
      <w:marTop w:val="0"/>
      <w:marBottom w:val="0"/>
      <w:divBdr>
        <w:top w:val="none" w:sz="0" w:space="0" w:color="auto"/>
        <w:left w:val="none" w:sz="0" w:space="0" w:color="auto"/>
        <w:bottom w:val="none" w:sz="0" w:space="0" w:color="auto"/>
        <w:right w:val="none" w:sz="0" w:space="0" w:color="auto"/>
      </w:divBdr>
    </w:div>
    <w:div w:id="2082826947">
      <w:bodyDiv w:val="1"/>
      <w:marLeft w:val="0"/>
      <w:marRight w:val="0"/>
      <w:marTop w:val="0"/>
      <w:marBottom w:val="0"/>
      <w:divBdr>
        <w:top w:val="none" w:sz="0" w:space="0" w:color="auto"/>
        <w:left w:val="none" w:sz="0" w:space="0" w:color="auto"/>
        <w:bottom w:val="none" w:sz="0" w:space="0" w:color="auto"/>
        <w:right w:val="none" w:sz="0" w:space="0" w:color="auto"/>
      </w:divBdr>
    </w:div>
    <w:div w:id="2128966242">
      <w:bodyDiv w:val="1"/>
      <w:marLeft w:val="0"/>
      <w:marRight w:val="0"/>
      <w:marTop w:val="0"/>
      <w:marBottom w:val="0"/>
      <w:divBdr>
        <w:top w:val="none" w:sz="0" w:space="0" w:color="auto"/>
        <w:left w:val="none" w:sz="0" w:space="0" w:color="auto"/>
        <w:bottom w:val="none" w:sz="0" w:space="0" w:color="auto"/>
        <w:right w:val="none" w:sz="0" w:space="0" w:color="auto"/>
      </w:divBdr>
    </w:div>
    <w:div w:id="212954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s.sagepub.com/en-us/nam/qualitative-inquiry-and-research-design/book261729" TargetMode="External"/><Relationship Id="rId18" Type="http://schemas.openxmlformats.org/officeDocument/2006/relationships/hyperlink" Target="https://www.designcouncil.org.uk/" TargetMode="External"/><Relationship Id="rId26" Type="http://schemas.openxmlformats.org/officeDocument/2006/relationships/hyperlink" Target="https://doi.org/10.1080/1743873X.2023.2299999" TargetMode="External"/><Relationship Id="rId39" Type="http://schemas.openxmlformats.org/officeDocument/2006/relationships/hyperlink" Target="https://doi.org/10.1177/00420980231123456" TargetMode="External"/><Relationship Id="rId21" Type="http://schemas.openxmlformats.org/officeDocument/2006/relationships/hyperlink" Target="https://us.sagepub.com/en-us/nam/applied-thematic-analysis/book234786" TargetMode="External"/><Relationship Id="rId34" Type="http://schemas.openxmlformats.org/officeDocument/2006/relationships/hyperlink" Target="https://archive.org/details/participantobser0000spra" TargetMode="External"/><Relationship Id="rId7" Type="http://schemas.openxmlformats.org/officeDocument/2006/relationships/hyperlink" Target="https://books.google.com/books/about/Wayfinding.html?id=lmpQAAAAMAAJ" TargetMode="External"/><Relationship Id="rId2" Type="http://schemas.openxmlformats.org/officeDocument/2006/relationships/numbering" Target="numbering.xml"/><Relationship Id="rId16" Type="http://schemas.openxmlformats.org/officeDocument/2006/relationships/hyperlink" Target="https://www.elsevier.com/books/concise-townscape/cullen/978-0-7506-4347-1" TargetMode="External"/><Relationship Id="rId20" Type="http://schemas.openxmlformats.org/officeDocument/2006/relationships/hyperlink" Target="https://press.jhu.edu/books/title/2338/wayfinding-behavior" TargetMode="External"/><Relationship Id="rId29" Type="http://schemas.openxmlformats.org/officeDocument/2006/relationships/hyperlink" Target="https://journal.uns.ac.id/JITS/article/view/28945"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doi.org/10.1177/0013916504269642" TargetMode="External"/><Relationship Id="rId24" Type="http://schemas.openxmlformats.org/officeDocument/2006/relationships/hyperlink" Target="https://mitpress.mit.edu/9780262620017/the-image-of-the-city/" TargetMode="External"/><Relationship Id="rId32" Type="http://schemas.openxmlformats.org/officeDocument/2006/relationships/hyperlink" Target="https://doi.org/10.1016/j.jhtm.2018.03.005" TargetMode="External"/><Relationship Id="rId37" Type="http://schemas.openxmlformats.org/officeDocument/2006/relationships/hyperlink" Target="https://www.e-unwto.org/doi/book/10.18111/9789284415998"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wiley.com/en-us/Place%3A+An+Introduction%2C+2nd+Edition-p-9780470655621" TargetMode="External"/><Relationship Id="rId23" Type="http://schemas.openxmlformats.org/officeDocument/2006/relationships/hyperlink" Target="https://us.sagepub.com/en-us/nam/the-tourist-gaze-30/book235796" TargetMode="External"/><Relationship Id="rId28" Type="http://schemas.openxmlformats.org/officeDocument/2006/relationships/hyperlink" Target="https://doi.org/10.1080/14616688.2023.2256789" TargetMode="External"/><Relationship Id="rId36" Type="http://schemas.openxmlformats.org/officeDocument/2006/relationships/hyperlink" Target="https://www.pearson.com/uk/educational/Heritage-Tourism-1E/Timothy-Boyd.html" TargetMode="External"/><Relationship Id="rId10" Type="http://schemas.openxmlformats.org/officeDocument/2006/relationships/hyperlink" Target="https://doi.org/10.1016/S0261-5177(99)00095-3" TargetMode="External"/><Relationship Id="rId19" Type="http://schemas.openxmlformats.org/officeDocument/2006/relationships/hyperlink" Target="https://doi.org/10.1016/S0160-7383(99)00037-2" TargetMode="External"/><Relationship Id="rId31" Type="http://schemas.openxmlformats.org/officeDocument/2006/relationships/hyperlink" Target="https://us.sagepub.com/en-us/nam/qualitative-research-evaluation-methods/book246896" TargetMode="External"/><Relationship Id="rId4" Type="http://schemas.openxmlformats.org/officeDocument/2006/relationships/settings" Target="settings.xml"/><Relationship Id="rId9" Type="http://schemas.openxmlformats.org/officeDocument/2006/relationships/hyperlink" Target="https://doi.org/10.1111/j.1468-2427.2009.00886.x" TargetMode="External"/><Relationship Id="rId14" Type="http://schemas.openxmlformats.org/officeDocument/2006/relationships/hyperlink" Target="https://doi.org/10.1068/d11407" TargetMode="External"/><Relationship Id="rId22" Type="http://schemas.openxmlformats.org/officeDocument/2006/relationships/hyperlink" Target="https://doi.org/10.1075/idj.22.3.02kin" TargetMode="External"/><Relationship Id="rId27" Type="http://schemas.openxmlformats.org/officeDocument/2006/relationships/hyperlink" Target="https://doi.org/10.1017/CBO9780511614828.010" TargetMode="External"/><Relationship Id="rId30" Type="http://schemas.openxmlformats.org/officeDocument/2006/relationships/hyperlink" Target="https://books.google.com/books?id=RxQ_PgAACAAJ" TargetMode="External"/><Relationship Id="rId35" Type="http://schemas.openxmlformats.org/officeDocument/2006/relationships/hyperlink" Target="https://us.sagepub.com/en-us/nam/basics-of-qualitative-research/book5071" TargetMode="External"/><Relationship Id="rId8" Type="http://schemas.openxmlformats.org/officeDocument/2006/relationships/hyperlink" Target="https://www.semanticscholar.org/paper/Wayfinding:-People,-Signs,-and-Architecture-Arthur-Passini/2dc6b931af642d8397df57b7141f0fa" TargetMode="External"/><Relationship Id="rId3" Type="http://schemas.openxmlformats.org/officeDocument/2006/relationships/styles" Target="styles.xml"/><Relationship Id="rId12" Type="http://schemas.openxmlformats.org/officeDocument/2006/relationships/hyperlink" Target="https://doi.org/10.1504/JDR.2022.123456" TargetMode="External"/><Relationship Id="rId17" Type="http://schemas.openxmlformats.org/officeDocument/2006/relationships/hyperlink" Target="https://doi.org/10.1177/2399808317728382" TargetMode="External"/><Relationship Id="rId25" Type="http://schemas.openxmlformats.org/officeDocument/2006/relationships/hyperlink" Target="https://www.routledge.com/Spatializing-Culture-The-Ethnography-of-Space-and-Place-in-American/Low/p/book/9781138651954" TargetMode="External"/><Relationship Id="rId33" Type="http://schemas.openxmlformats.org/officeDocument/2006/relationships/hyperlink" Target="https://doi.org/10.1016/j.annals.2011.10.004" TargetMode="External"/><Relationship Id="rId38" Type="http://schemas.openxmlformats.org/officeDocument/2006/relationships/hyperlink" Target="https://www.e-unwto.org/doi/book/10.18111/97892844202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7AA14-25EC-4A76-A509-5F0BD633E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9208</Words>
  <Characters>52486</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NBN0CV12A109475@outlook.com</dc:creator>
  <cp:keywords/>
  <dc:description/>
  <cp:lastModifiedBy>Asus Vivobook</cp:lastModifiedBy>
  <cp:revision>2</cp:revision>
  <dcterms:created xsi:type="dcterms:W3CDTF">2026-04-08T15:18:00Z</dcterms:created>
  <dcterms:modified xsi:type="dcterms:W3CDTF">2026-04-08T15:18:00Z</dcterms:modified>
</cp:coreProperties>
</file>