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DE727" w14:textId="5F3DA460" w:rsidR="00EA2976" w:rsidRPr="00D64119" w:rsidRDefault="008C59B7" w:rsidP="00577BEB">
      <w:pPr>
        <w:spacing w:after="0"/>
        <w:rPr>
          <w:rFonts w:ascii="Times New Roman" w:hAnsi="Times New Roman" w:cs="Times New Roman"/>
          <w:b/>
          <w:bCs/>
        </w:rPr>
      </w:pPr>
      <w:r w:rsidRPr="008C59B7">
        <w:rPr>
          <w:rFonts w:ascii="Times New Roman" w:hAnsi="Times New Roman" w:cs="Times New Roman"/>
          <w:b/>
          <w:bCs/>
        </w:rPr>
        <w:t>Economy and Education as Pillars of National Resilience: A Study of the Figure of Kemala Motik Abdul Gafur</w:t>
      </w:r>
      <w:r>
        <w:rPr>
          <w:rFonts w:ascii="Times New Roman" w:hAnsi="Times New Roman" w:cs="Times New Roman"/>
          <w:b/>
          <w:bCs/>
        </w:rPr>
        <w:t xml:space="preserve"> </w:t>
      </w:r>
    </w:p>
    <w:p w14:paraId="0D9F45A0" w14:textId="33B611E4" w:rsidR="005B65A4" w:rsidRPr="00C843E2" w:rsidRDefault="007650C6" w:rsidP="00C843E2">
      <w:pPr>
        <w:spacing w:before="240" w:after="0"/>
        <w:rPr>
          <w:rFonts w:ascii="Times New Roman" w:hAnsi="Times New Roman" w:cs="Times New Roman"/>
          <w:b/>
          <w:bCs/>
        </w:rPr>
      </w:pPr>
      <w:r w:rsidRPr="00C843E2">
        <w:rPr>
          <w:rFonts w:ascii="Times New Roman" w:hAnsi="Times New Roman" w:cs="Times New Roman"/>
          <w:b/>
          <w:bCs/>
        </w:rPr>
        <w:t>Muhammad Rijal Fa</w:t>
      </w:r>
      <w:r w:rsidR="0020316D" w:rsidRPr="00C843E2">
        <w:rPr>
          <w:rFonts w:ascii="Times New Roman" w:hAnsi="Times New Roman" w:cs="Times New Roman"/>
          <w:b/>
          <w:bCs/>
        </w:rPr>
        <w:t>dli</w:t>
      </w:r>
    </w:p>
    <w:p w14:paraId="1A87B43F" w14:textId="767BA2CB" w:rsidR="00913383" w:rsidRDefault="007650C6" w:rsidP="007650C6">
      <w:pPr>
        <w:spacing w:after="0"/>
        <w:rPr>
          <w:rFonts w:ascii="Times New Roman" w:hAnsi="Times New Roman" w:cs="Times New Roman"/>
        </w:rPr>
      </w:pPr>
      <w:r w:rsidRPr="00D64119">
        <w:rPr>
          <w:rFonts w:ascii="Times New Roman" w:hAnsi="Times New Roman" w:cs="Times New Roman"/>
        </w:rPr>
        <w:t>Universitas Esa Unggul, Indonesia</w:t>
      </w:r>
    </w:p>
    <w:p w14:paraId="0EC545BA" w14:textId="0744D3BD" w:rsidR="007650C6" w:rsidRPr="00D64119" w:rsidRDefault="00913383" w:rsidP="007650C6">
      <w:pPr>
        <w:spacing w:after="0"/>
        <w:rPr>
          <w:rFonts w:ascii="Times New Roman" w:hAnsi="Times New Roman" w:cs="Times New Roman"/>
        </w:rPr>
      </w:pPr>
      <w:r>
        <w:rPr>
          <w:rFonts w:ascii="Times New Roman" w:hAnsi="Times New Roman" w:cs="Times New Roman"/>
        </w:rPr>
        <w:t>Email:</w:t>
      </w:r>
      <w:r w:rsidR="007650C6" w:rsidRPr="00D64119">
        <w:rPr>
          <w:rFonts w:ascii="Times New Roman" w:hAnsi="Times New Roman" w:cs="Times New Roman"/>
        </w:rPr>
        <w:t xml:space="preserve"> </w:t>
      </w:r>
      <w:hyperlink r:id="rId5" w:history="1">
        <w:r w:rsidR="00C843E2" w:rsidRPr="00913383">
          <w:rPr>
            <w:rStyle w:val="Hyperlink"/>
            <w:rFonts w:ascii="Times New Roman" w:hAnsi="Times New Roman" w:cs="Times New Roman"/>
            <w:color w:val="0070C0"/>
          </w:rPr>
          <w:t>rijal.fadli@esaunggul.ac.id</w:t>
        </w:r>
      </w:hyperlink>
      <w:r w:rsidR="00C843E2" w:rsidRPr="00913383">
        <w:rPr>
          <w:rFonts w:ascii="Times New Roman" w:hAnsi="Times New Roman" w:cs="Times New Roman"/>
          <w:color w:val="0070C0"/>
        </w:rPr>
        <w:t xml:space="preserve"> </w:t>
      </w:r>
    </w:p>
    <w:p w14:paraId="5B4B511C" w14:textId="77777777" w:rsidR="00734668" w:rsidRPr="00734668" w:rsidRDefault="00734668" w:rsidP="00734668">
      <w:pPr>
        <w:spacing w:before="240" w:after="0"/>
        <w:jc w:val="both"/>
        <w:rPr>
          <w:rFonts w:ascii="Times New Roman" w:hAnsi="Times New Roman" w:cs="Times New Roman"/>
          <w:b/>
          <w:bCs/>
        </w:rPr>
      </w:pPr>
      <w:r w:rsidRPr="00734668">
        <w:rPr>
          <w:rFonts w:ascii="Times New Roman" w:hAnsi="Times New Roman" w:cs="Times New Roman"/>
          <w:b/>
          <w:bCs/>
        </w:rPr>
        <w:t>Abstract</w:t>
      </w:r>
    </w:p>
    <w:p w14:paraId="73738D63" w14:textId="6DF308C4" w:rsidR="00734668" w:rsidRPr="00734668" w:rsidRDefault="00C51C76" w:rsidP="00734668">
      <w:pPr>
        <w:spacing w:after="0"/>
        <w:jc w:val="both"/>
        <w:rPr>
          <w:rFonts w:ascii="Times New Roman" w:hAnsi="Times New Roman" w:cs="Times New Roman"/>
        </w:rPr>
      </w:pPr>
      <w:r w:rsidRPr="00C51C76">
        <w:rPr>
          <w:rFonts w:ascii="Times New Roman" w:hAnsi="Times New Roman" w:cs="Times New Roman"/>
        </w:rPr>
        <w:t>National resilience is an important issue in forming an independent, resilient society that can face global dynamics sustainably. Kemala Motik is an inspiring figure who combines the strength of the people's economy and quality education as a strategic foundation for strengthening the pillars of national resilience. This study aims to examine the role of Kemala Motik Abdul Gafur in economics and education as strategic elements in strengthening national resilience. This study uses a historical approach to comprehensively reveal the dimensions of his role by tracing the traces of the figure's contribution through four main stages, namely heuristics, criticism, interpretation, and writing history. These four steps dissect the relationship between Kemala Motik's real actions and their impact on social structure and national resilience. The analysis results show that his contribution is symbolic and impacts expanding access to education and empowering the community's economy, especially women. The research findings indicate that the presence of a figure like Kemala Motik is greatly needed by Indonesia in facing the challenges of the times. He is not only an agent of change but also a source of inspiration that shows that the nation's progress is built from real work at the grassroots, not only from the elite stage.</w:t>
      </w:r>
    </w:p>
    <w:p w14:paraId="33041696" w14:textId="77777777" w:rsidR="00734668" w:rsidRPr="00734668" w:rsidRDefault="00734668" w:rsidP="00734668">
      <w:pPr>
        <w:spacing w:after="0"/>
        <w:jc w:val="both"/>
        <w:rPr>
          <w:rFonts w:ascii="Times New Roman" w:hAnsi="Times New Roman" w:cs="Times New Roman"/>
        </w:rPr>
      </w:pPr>
    </w:p>
    <w:p w14:paraId="18575908" w14:textId="308CE78E" w:rsidR="00EA2976" w:rsidRPr="00D64119" w:rsidRDefault="00734668" w:rsidP="00734668">
      <w:pPr>
        <w:spacing w:after="360"/>
        <w:jc w:val="both"/>
        <w:rPr>
          <w:rFonts w:ascii="Times New Roman" w:hAnsi="Times New Roman" w:cs="Times New Roman"/>
        </w:rPr>
      </w:pPr>
      <w:r w:rsidRPr="00734668">
        <w:rPr>
          <w:rFonts w:ascii="Times New Roman" w:hAnsi="Times New Roman" w:cs="Times New Roman"/>
          <w:b/>
          <w:bCs/>
        </w:rPr>
        <w:t>Keywords:</w:t>
      </w:r>
      <w:r w:rsidRPr="00734668">
        <w:rPr>
          <w:rFonts w:ascii="Times New Roman" w:hAnsi="Times New Roman" w:cs="Times New Roman"/>
        </w:rPr>
        <w:t xml:space="preserve"> Kemala Motik Abdul Gafur, Economy, Education, National Resilience, Indonesia.</w:t>
      </w:r>
    </w:p>
    <w:p w14:paraId="020F5DFC" w14:textId="2624032C" w:rsidR="0029224B" w:rsidRPr="00D64119" w:rsidRDefault="006B39D2" w:rsidP="00577BEB">
      <w:pPr>
        <w:spacing w:after="0"/>
        <w:rPr>
          <w:rFonts w:ascii="Times New Roman" w:hAnsi="Times New Roman" w:cs="Times New Roman"/>
          <w:b/>
          <w:bCs/>
        </w:rPr>
      </w:pPr>
      <w:r w:rsidRPr="006B39D2">
        <w:rPr>
          <w:rFonts w:ascii="Times New Roman" w:hAnsi="Times New Roman" w:cs="Times New Roman"/>
          <w:b/>
          <w:bCs/>
        </w:rPr>
        <w:t>INTRODUCTION</w:t>
      </w:r>
    </w:p>
    <w:p w14:paraId="2EF71A4B" w14:textId="4876DC19" w:rsidR="00A521B8" w:rsidRPr="00393216" w:rsidRDefault="00A521B8" w:rsidP="00A521B8">
      <w:pPr>
        <w:spacing w:before="120" w:after="0"/>
        <w:jc w:val="both"/>
        <w:rPr>
          <w:rFonts w:ascii="Times New Roman" w:hAnsi="Times New Roman" w:cs="Times New Roman"/>
        </w:rPr>
      </w:pPr>
      <w:r w:rsidRPr="00393216">
        <w:rPr>
          <w:rFonts w:ascii="Times New Roman" w:hAnsi="Times New Roman" w:cs="Times New Roman"/>
        </w:rPr>
        <w:t>Globalization, as a manifestation of the ever-changing dynamics of the times, has driven humanity to continuously evolve and innovate to maintain its existence amid the waves of transformation</w:t>
      </w:r>
      <w:r w:rsidR="0041534C" w:rsidRPr="00393216">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"/>
          <w:id w:val="170150377"/>
          <w:placeholder>
            <w:docPart w:val="DefaultPlaceholder_-1854013440"/>
          </w:placeholder>
        </w:sdtPr>
        <w:sdtContent>
          <w:r w:rsidR="007656CB" w:rsidRPr="007656CB">
            <w:rPr>
              <w:rFonts w:ascii="Times New Roman" w:hAnsi="Times New Roman" w:cs="Times New Roman"/>
              <w:color w:val="000000"/>
            </w:rPr>
            <w:t>(Akins et al., 2019)</w:t>
          </w:r>
        </w:sdtContent>
      </w:sdt>
      <w:r w:rsidRPr="00393216">
        <w:rPr>
          <w:rFonts w:ascii="Times New Roman" w:hAnsi="Times New Roman" w:cs="Times New Roman"/>
        </w:rPr>
        <w:t>. National resilience has become a central issue, encompassing not only military and political aspects but also being deeply rooted in the strength of the economy and the quality of education</w:t>
      </w:r>
      <w:r w:rsidR="0041534C" w:rsidRPr="00393216">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"/>
          <w:id w:val="1000317500"/>
          <w:placeholder>
            <w:docPart w:val="DefaultPlaceholder_-1854013440"/>
          </w:placeholder>
        </w:sdtPr>
        <w:sdtContent>
          <w:r w:rsidR="007656CB" w:rsidRPr="007656CB">
            <w:rPr>
              <w:rFonts w:ascii="Times New Roman" w:hAnsi="Times New Roman" w:cs="Times New Roman"/>
              <w:color w:val="000000"/>
            </w:rPr>
            <w:t>(Sánchez-Hernández, 2024)</w:t>
          </w:r>
        </w:sdtContent>
      </w:sdt>
      <w:r w:rsidRPr="00393216">
        <w:rPr>
          <w:rFonts w:ascii="Times New Roman" w:hAnsi="Times New Roman" w:cs="Times New Roman"/>
        </w:rPr>
        <w:t>. These two sectors—economy and education—are the fundamental pillars determining the direction and sustainability of a nation's development. Throughout history, there have always been figures who have mobilized society to be both economically self-reliant and intellectually enlightened, making the role of such individuals profoundly relevant to national resilience</w:t>
      </w:r>
      <w:r w:rsidR="0041534C" w:rsidRPr="00393216">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"/>
          <w:id w:val="2047096635"/>
          <w:placeholder>
            <w:docPart w:val="DefaultPlaceholder_-1854013440"/>
          </w:placeholder>
        </w:sdtPr>
        <w:sdtContent>
          <w:r w:rsidR="007656CB" w:rsidRPr="007656CB">
            <w:rPr>
              <w:rFonts w:eastAsia="Times New Roman"/>
              <w:color w:val="000000"/>
            </w:rPr>
            <w:t>(</w:t>
          </w:r>
          <w:proofErr w:type="spellStart"/>
          <w:r w:rsidR="007656CB" w:rsidRPr="007656CB">
            <w:rPr>
              <w:rFonts w:eastAsia="Times New Roman"/>
              <w:color w:val="000000"/>
            </w:rPr>
            <w:t>Romdoni</w:t>
          </w:r>
          <w:proofErr w:type="spellEnd"/>
          <w:r w:rsidR="007656CB" w:rsidRPr="007656CB">
            <w:rPr>
              <w:rFonts w:eastAsia="Times New Roman"/>
              <w:color w:val="000000"/>
            </w:rPr>
            <w:t xml:space="preserve"> &amp; Josias Simon </w:t>
          </w:r>
          <w:proofErr w:type="spellStart"/>
          <w:r w:rsidR="007656CB" w:rsidRPr="007656CB">
            <w:rPr>
              <w:rFonts w:eastAsia="Times New Roman"/>
              <w:color w:val="000000"/>
            </w:rPr>
            <w:t>Runturambi</w:t>
          </w:r>
          <w:proofErr w:type="spellEnd"/>
          <w:r w:rsidR="007656CB" w:rsidRPr="007656CB">
            <w:rPr>
              <w:rFonts w:eastAsia="Times New Roman"/>
              <w:color w:val="000000"/>
            </w:rPr>
            <w:t>, 2024)</w:t>
          </w:r>
        </w:sdtContent>
      </w:sdt>
      <w:r w:rsidRPr="00393216">
        <w:rPr>
          <w:rFonts w:ascii="Times New Roman" w:hAnsi="Times New Roman" w:cs="Times New Roman"/>
        </w:rPr>
        <w:t>.</w:t>
      </w:r>
    </w:p>
    <w:p w14:paraId="58B8698A" w14:textId="3124035C" w:rsidR="00A521B8" w:rsidRPr="00A521B8" w:rsidRDefault="00A521B8" w:rsidP="00A521B8">
      <w:pPr>
        <w:spacing w:before="120" w:after="0"/>
        <w:jc w:val="both"/>
        <w:rPr>
          <w:rFonts w:ascii="Times New Roman" w:hAnsi="Times New Roman" w:cs="Times New Roman"/>
        </w:rPr>
      </w:pPr>
      <w:r w:rsidRPr="00A521B8">
        <w:rPr>
          <w:rFonts w:ascii="Times New Roman" w:hAnsi="Times New Roman" w:cs="Times New Roman"/>
        </w:rPr>
        <w:t>Kemala Motik Abdul Gafur is one such figure who played a significant role in both the economic and educational sectors. As someone who was born and raised during Indonesia's post-independence transition period, she was a witness to the nation's development and an active participant in it</w:t>
      </w:r>
      <w:r w:rsidR="00393216">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"/>
          <w:id w:val="-1587373313"/>
          <w:placeholder>
            <w:docPart w:val="DefaultPlaceholder_-1854013440"/>
          </w:placeholder>
        </w:sdtPr>
        <w:sdtContent>
          <w:r w:rsidR="007656CB" w:rsidRPr="007656CB">
            <w:rPr>
              <w:rFonts w:ascii="Times New Roman" w:hAnsi="Times New Roman" w:cs="Times New Roman"/>
              <w:color w:val="000000"/>
            </w:rPr>
            <w:t>(Motik, 2007)</w:t>
          </w:r>
        </w:sdtContent>
      </w:sdt>
      <w:r w:rsidRPr="00A521B8">
        <w:rPr>
          <w:rFonts w:ascii="Times New Roman" w:hAnsi="Times New Roman" w:cs="Times New Roman"/>
        </w:rPr>
        <w:t>. Kemala Motik is recognized as a person who combines entrepreneurial spirit with a deep concern for education, particularly in fostering awareness among the younger generation about the importance of economic independence and social intelligence</w:t>
      </w:r>
      <w:r w:rsidR="00393216">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"/>
          <w:id w:val="-1604566622"/>
          <w:placeholder>
            <w:docPart w:val="DefaultPlaceholder_-1854013440"/>
          </w:placeholder>
        </w:sdtPr>
        <w:sdtContent>
          <w:r w:rsidR="007656CB" w:rsidRPr="007656CB">
            <w:rPr>
              <w:rFonts w:ascii="Times New Roman" w:hAnsi="Times New Roman" w:cs="Times New Roman"/>
              <w:color w:val="000000"/>
            </w:rPr>
            <w:t>(Damayanti et al., 2024)</w:t>
          </w:r>
        </w:sdtContent>
      </w:sdt>
      <w:r w:rsidRPr="00A521B8">
        <w:rPr>
          <w:rFonts w:ascii="Times New Roman" w:hAnsi="Times New Roman" w:cs="Times New Roman"/>
        </w:rPr>
        <w:t>. Her ideas reflect a long-term vision that a nation's strength lies in its economically self-sufficient and intellectually well-educated people.</w:t>
      </w:r>
      <w:r w:rsidR="00393216">
        <w:rPr>
          <w:rFonts w:ascii="Times New Roman" w:hAnsi="Times New Roman" w:cs="Times New Roman"/>
        </w:rPr>
        <w:t xml:space="preserve">  </w:t>
      </w:r>
    </w:p>
    <w:p w14:paraId="35B5B91C" w14:textId="77777777" w:rsidR="00A521B8" w:rsidRPr="00A521B8" w:rsidRDefault="00A521B8" w:rsidP="00A521B8">
      <w:pPr>
        <w:spacing w:before="120" w:after="0"/>
        <w:jc w:val="both"/>
        <w:rPr>
          <w:rFonts w:ascii="Times New Roman" w:hAnsi="Times New Roman" w:cs="Times New Roman"/>
        </w:rPr>
      </w:pPr>
      <w:r w:rsidRPr="00A521B8">
        <w:rPr>
          <w:rFonts w:ascii="Times New Roman" w:hAnsi="Times New Roman" w:cs="Times New Roman"/>
        </w:rPr>
        <w:t xml:space="preserve">From a historical perspective, Kemala Motik's involvement in various organizations and educational institutions demonstrates that she was not only active in fieldwork but also made strategic contributions to human resource development. She was a driving force in youth entrepreneurship and a pioneer of community-based economic initiatives. She also relentlessly </w:t>
      </w:r>
      <w:r w:rsidRPr="00A521B8">
        <w:rPr>
          <w:rFonts w:ascii="Times New Roman" w:hAnsi="Times New Roman" w:cs="Times New Roman"/>
        </w:rPr>
        <w:lastRenderedPageBreak/>
        <w:t>advocated for equitable and meaningful access to education, especially for marginalized groups. This dual commitment—between economy and education—makes her historical role highly relevant to discussions on strengthening national resilience.</w:t>
      </w:r>
    </w:p>
    <w:p w14:paraId="178B492E" w14:textId="2D455689" w:rsidR="00A521B8" w:rsidRPr="00A521B8" w:rsidRDefault="00A521B8" w:rsidP="00A521B8">
      <w:pPr>
        <w:spacing w:before="120" w:after="0"/>
        <w:jc w:val="both"/>
        <w:rPr>
          <w:rFonts w:ascii="Times New Roman" w:hAnsi="Times New Roman" w:cs="Times New Roman"/>
        </w:rPr>
      </w:pPr>
      <w:r w:rsidRPr="00A521B8">
        <w:rPr>
          <w:rFonts w:ascii="Times New Roman" w:hAnsi="Times New Roman" w:cs="Times New Roman"/>
        </w:rPr>
        <w:t>Kemala Motik represents a figure who understood that education and the economy are inseparable in the context of nation-building. Economic independence without a strong educational foundation can lead to a consumptive society, while education without financial support risks remaining theoretical and impractical</w:t>
      </w:r>
      <w:r w:rsidR="00E87E5F">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"/>
          <w:id w:val="355465665"/>
          <w:placeholder>
            <w:docPart w:val="DefaultPlaceholder_-1854013440"/>
          </w:placeholder>
        </w:sdtPr>
        <w:sdtContent>
          <w:r w:rsidR="007656CB" w:rsidRPr="007656CB">
            <w:rPr>
              <w:rFonts w:ascii="Times New Roman" w:hAnsi="Times New Roman" w:cs="Times New Roman"/>
              <w:color w:val="000000"/>
            </w:rPr>
            <w:t>(Haq, 2010)</w:t>
          </w:r>
        </w:sdtContent>
      </w:sdt>
      <w:r w:rsidRPr="00A521B8">
        <w:rPr>
          <w:rFonts w:ascii="Times New Roman" w:hAnsi="Times New Roman" w:cs="Times New Roman"/>
        </w:rPr>
        <w:t>. Therefore, her legacy is worth revisiting as a reflection of the present and a source of inspiration for younger generations living in a digital and highly competitive era.</w:t>
      </w:r>
    </w:p>
    <w:p w14:paraId="3A5F5C12" w14:textId="547361B0" w:rsidR="00EE1152" w:rsidRPr="00D64119" w:rsidRDefault="00A521B8" w:rsidP="00A521B8">
      <w:pPr>
        <w:spacing w:before="120" w:after="0"/>
        <w:jc w:val="both"/>
        <w:rPr>
          <w:rFonts w:ascii="Times New Roman" w:hAnsi="Times New Roman" w:cs="Times New Roman"/>
        </w:rPr>
      </w:pPr>
      <w:r w:rsidRPr="00A521B8">
        <w:rPr>
          <w:rFonts w:ascii="Times New Roman" w:hAnsi="Times New Roman" w:cs="Times New Roman"/>
        </w:rPr>
        <w:t>This study aims to analyze Kemala Motik Abdul Gafur's role in the economic and educational sectors as two strategic pillars in building national resilience. Kemala Motik is recognized not only as a historical figure but also as a thinker and change agent who consistently promoted progress through entrepreneurial approaches and educational empowerment. Her dual role reflects an integration of efforts to foster economic independence and improve the quality of human resources through inclusive and meaningful education. Tracing her journey is essential to understanding that national resilience does not solely emerge from elite-level policies but also from grassroots movements led by visionary individuals capable of mobilizing society to rise, become independent, and pursue education.</w:t>
      </w:r>
      <w:r w:rsidR="00E87E5F">
        <w:rPr>
          <w:rFonts w:ascii="Times New Roman" w:hAnsi="Times New Roman" w:cs="Times New Roman"/>
        </w:rPr>
        <w:t xml:space="preserve"> </w:t>
      </w:r>
    </w:p>
    <w:p w14:paraId="521E7402" w14:textId="2300404C" w:rsidR="00EE1152" w:rsidRPr="00D64119" w:rsidRDefault="002F2E96" w:rsidP="00F65193">
      <w:pPr>
        <w:spacing w:before="240" w:after="0"/>
        <w:rPr>
          <w:rFonts w:ascii="Times New Roman" w:hAnsi="Times New Roman" w:cs="Times New Roman"/>
          <w:b/>
          <w:bCs/>
        </w:rPr>
      </w:pPr>
      <w:r w:rsidRPr="002F2E96">
        <w:rPr>
          <w:rFonts w:ascii="Times New Roman" w:hAnsi="Times New Roman" w:cs="Times New Roman"/>
          <w:b/>
          <w:bCs/>
        </w:rPr>
        <w:t>RESEARCH METHODS</w:t>
      </w:r>
    </w:p>
    <w:p w14:paraId="239F6360" w14:textId="6E1E0771" w:rsidR="00992FA3" w:rsidRPr="00992FA3" w:rsidRDefault="00992FA3" w:rsidP="00992FA3">
      <w:pPr>
        <w:spacing w:before="120" w:after="0"/>
        <w:jc w:val="both"/>
        <w:rPr>
          <w:rFonts w:ascii="Times New Roman" w:hAnsi="Times New Roman" w:cs="Times New Roman"/>
        </w:rPr>
      </w:pPr>
      <w:r w:rsidRPr="00632B77">
        <w:rPr>
          <w:rFonts w:ascii="Times New Roman" w:hAnsi="Times New Roman" w:cs="Times New Roman"/>
        </w:rPr>
        <w:t>This research employs a qualitative approach using historical methodology aimed at thoroughly examining the role of Kemala Motik Abdul Gafur in the economic and educational sectors through her historical trajectory</w:t>
      </w:r>
      <w:r w:rsidR="00632B77" w:rsidRPr="00632B77">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"/>
          <w:id w:val="-329680893"/>
          <w:placeholder>
            <w:docPart w:val="DefaultPlaceholder_-1854013440"/>
          </w:placeholder>
        </w:sdtPr>
        <w:sdtContent>
          <w:r w:rsidR="007656CB" w:rsidRPr="007656CB">
            <w:rPr>
              <w:rFonts w:eastAsia="Times New Roman"/>
              <w:color w:val="000000"/>
            </w:rPr>
            <w:t>(Fadli, 2021; Wasino &amp; Hartatik, 2018)</w:t>
          </w:r>
        </w:sdtContent>
      </w:sdt>
      <w:r w:rsidRPr="00632B77">
        <w:rPr>
          <w:rFonts w:ascii="Times New Roman" w:hAnsi="Times New Roman" w:cs="Times New Roman"/>
        </w:rPr>
        <w:t>. The historical approach in this study is carried out through four key stages: (1) Heuristics</w:t>
      </w:r>
      <w:r w:rsidRPr="00992FA3">
        <w:rPr>
          <w:rFonts w:ascii="Times New Roman" w:hAnsi="Times New Roman" w:cs="Times New Roman"/>
        </w:rPr>
        <w:t>, which involves the collection of various relevant and credible historical sources or data; (2) Verification (source criticism), a process used to assess the authenticity, credibility, and validity of the collected sources; (3) Interpretation, which refers to the analysis and contextual understanding of historical data by considering the time, place, and socio-cultural conditions in which the events occurred; and (4) Historiography, which involves the systematic, logical, and chronological construction of historical narratives to build a comprehensive understanding of the events and the figure under study</w:t>
      </w:r>
      <w:r w:rsidR="00632B77">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"/>
          <w:id w:val="-1381627000"/>
          <w:placeholder>
            <w:docPart w:val="DefaultPlaceholder_-1854013440"/>
          </w:placeholder>
        </w:sdtPr>
        <w:sdtContent>
          <w:r w:rsidR="007656CB" w:rsidRPr="007656CB">
            <w:rPr>
              <w:rFonts w:ascii="Times New Roman" w:hAnsi="Times New Roman" w:cs="Times New Roman"/>
              <w:color w:val="000000"/>
            </w:rPr>
            <w:t xml:space="preserve">(Ginzburg, 2013; Kipping et al., 2013; </w:t>
          </w:r>
          <w:proofErr w:type="spellStart"/>
          <w:r w:rsidR="007656CB" w:rsidRPr="007656CB">
            <w:rPr>
              <w:rFonts w:ascii="Times New Roman" w:hAnsi="Times New Roman" w:cs="Times New Roman"/>
              <w:color w:val="000000"/>
            </w:rPr>
            <w:t>Tröhler</w:t>
          </w:r>
          <w:proofErr w:type="spellEnd"/>
          <w:r w:rsidR="007656CB" w:rsidRPr="007656CB">
            <w:rPr>
              <w:rFonts w:ascii="Times New Roman" w:hAnsi="Times New Roman" w:cs="Times New Roman"/>
              <w:color w:val="000000"/>
            </w:rPr>
            <w:t>, 2019)</w:t>
          </w:r>
        </w:sdtContent>
      </w:sdt>
      <w:r w:rsidRPr="00992FA3">
        <w:rPr>
          <w:rFonts w:ascii="Times New Roman" w:hAnsi="Times New Roman" w:cs="Times New Roman"/>
        </w:rPr>
        <w:t>.</w:t>
      </w:r>
      <w:r w:rsidR="00632B77">
        <w:rPr>
          <w:rFonts w:ascii="Times New Roman" w:hAnsi="Times New Roman" w:cs="Times New Roman"/>
        </w:rPr>
        <w:t xml:space="preserve"> </w:t>
      </w:r>
    </w:p>
    <w:p w14:paraId="34B41419" w14:textId="780386E4" w:rsidR="00992FA3" w:rsidRPr="00992FA3" w:rsidRDefault="00992FA3" w:rsidP="00992FA3">
      <w:pPr>
        <w:spacing w:before="120" w:after="0"/>
        <w:jc w:val="both"/>
        <w:rPr>
          <w:rFonts w:ascii="Times New Roman" w:hAnsi="Times New Roman" w:cs="Times New Roman"/>
        </w:rPr>
      </w:pPr>
      <w:r w:rsidRPr="00992FA3">
        <w:rPr>
          <w:rFonts w:ascii="Times New Roman" w:hAnsi="Times New Roman" w:cs="Times New Roman"/>
        </w:rPr>
        <w:t>The historical approach in this research is utilized to trace and analyze Kemala Motik Abdul Gafur’s contributions through these four methodological steps: heuristics, criticism, interpretation, and historiography. The first step, heuristics, involves gathering primary and secondary historical sources. Primary sources include interviews, speeches, and official documents related to Kemala Motik’s activities, while secondary sources consist of biographies, academic articles, and media coverage. This phase is essential for constructing a valid data foundation on her youth entrepreneurship and educational development contributions.</w:t>
      </w:r>
      <w:r w:rsidR="00632B77">
        <w:rPr>
          <w:rFonts w:ascii="Times New Roman" w:hAnsi="Times New Roman" w:cs="Times New Roman"/>
        </w:rPr>
        <w:t xml:space="preserve"> </w:t>
      </w:r>
    </w:p>
    <w:p w14:paraId="7B73D2BA" w14:textId="77777777" w:rsidR="00992FA3" w:rsidRPr="00992FA3" w:rsidRDefault="00992FA3" w:rsidP="00992FA3">
      <w:pPr>
        <w:spacing w:before="120" w:after="0"/>
        <w:jc w:val="both"/>
        <w:rPr>
          <w:rFonts w:ascii="Times New Roman" w:hAnsi="Times New Roman" w:cs="Times New Roman"/>
        </w:rPr>
      </w:pPr>
      <w:r w:rsidRPr="00992FA3">
        <w:rPr>
          <w:rFonts w:ascii="Times New Roman" w:hAnsi="Times New Roman" w:cs="Times New Roman"/>
        </w:rPr>
        <w:t>The second step, criticism, aims to validate the authenticity and accuracy of the sources through two types of analysis: external criticism, which examines the authenticity of documents, and internal criticism, which evaluates the credibility of the content. Criticism is applied to various materials containing data on Kemala Motik’s leadership in youth organizations, her initiation of community-based economic programs, and her involvement in formal and informal education. Once the critical review is completed, the interpretation phase becomes vital in decoding the meaning of the verified data, considering the socio-historical context of her active years. This allows her roles to be understood as practical actions and as part of a long-term strategy for building national resilience.</w:t>
      </w:r>
    </w:p>
    <w:p w14:paraId="7BCC752A" w14:textId="25682CFF" w:rsidR="00EE1152" w:rsidRPr="00D64119" w:rsidRDefault="00992FA3" w:rsidP="00992FA3">
      <w:pPr>
        <w:spacing w:before="120" w:after="0"/>
        <w:jc w:val="both"/>
        <w:rPr>
          <w:rFonts w:ascii="Times New Roman" w:hAnsi="Times New Roman" w:cs="Times New Roman"/>
        </w:rPr>
      </w:pPr>
      <w:r w:rsidRPr="00992FA3">
        <w:rPr>
          <w:rFonts w:ascii="Times New Roman" w:hAnsi="Times New Roman" w:cs="Times New Roman"/>
        </w:rPr>
        <w:lastRenderedPageBreak/>
        <w:t>Historiography is the final stage in the historical approach and involves composing a comprehensive historical narrative by synthesizing interpretations from various sources. At this stage, Kemala Motik Abdul Gafur’s roles in the economic and educational sectors are systematically mapped as part of an ongoing effort to build an economically self-reliant and intellectually enlightened society. This synthesis reveals that central government policies do not solely shape national resilience but also emerge from the contributions of visionary individuals like Kemala Motik, who operate through grassroots movements, social organizations, and educational initiatives. The historical approach not only reconstructs past events but also unveils the strategic dimensions of a figure’s involvement in multiple national development sectors.</w:t>
      </w:r>
    </w:p>
    <w:p w14:paraId="3FF82D9F" w14:textId="77777777" w:rsidR="002F584B" w:rsidRPr="002F584B" w:rsidRDefault="002F584B" w:rsidP="00910B2D">
      <w:pPr>
        <w:spacing w:before="240" w:after="0"/>
        <w:rPr>
          <w:rFonts w:ascii="Times New Roman" w:hAnsi="Times New Roman" w:cs="Times New Roman"/>
          <w:b/>
          <w:bCs/>
        </w:rPr>
      </w:pPr>
      <w:r w:rsidRPr="002F584B">
        <w:rPr>
          <w:rFonts w:ascii="Times New Roman" w:hAnsi="Times New Roman" w:cs="Times New Roman"/>
          <w:b/>
          <w:bCs/>
        </w:rPr>
        <w:t>RESULTS AND DISCUSSION</w:t>
      </w:r>
    </w:p>
    <w:p w14:paraId="4E4B4C3E" w14:textId="2EFB03E8" w:rsidR="00EE1152" w:rsidRPr="00D64119" w:rsidRDefault="002F584B" w:rsidP="002F584B">
      <w:pPr>
        <w:spacing w:after="0"/>
        <w:rPr>
          <w:rFonts w:ascii="Times New Roman" w:hAnsi="Times New Roman" w:cs="Times New Roman"/>
          <w:b/>
          <w:bCs/>
        </w:rPr>
      </w:pPr>
      <w:r w:rsidRPr="002F584B">
        <w:rPr>
          <w:rFonts w:ascii="Times New Roman" w:hAnsi="Times New Roman" w:cs="Times New Roman"/>
          <w:b/>
          <w:bCs/>
        </w:rPr>
        <w:t>Biography of Kemala Motik Abdul Gafur</w:t>
      </w:r>
    </w:p>
    <w:p w14:paraId="563E4CD6" w14:textId="4F2D2F29" w:rsidR="00686B44" w:rsidRPr="00D64119" w:rsidRDefault="00895E7A" w:rsidP="00895E7A">
      <w:pPr>
        <w:spacing w:after="0"/>
        <w:jc w:val="both"/>
        <w:rPr>
          <w:rFonts w:ascii="Times New Roman" w:hAnsi="Times New Roman" w:cs="Times New Roman"/>
        </w:rPr>
      </w:pPr>
      <w:r w:rsidRPr="00895E7A">
        <w:rPr>
          <w:rFonts w:ascii="Times New Roman" w:hAnsi="Times New Roman" w:cs="Times New Roman"/>
        </w:rPr>
        <w:t>Prof. Dr. Hj. Kemala Motik Abdul Gafur, SE, MM. was born in Jakarta on October 6, 1944. She is the daughter of Basjaruddin Rahman Motik, a national hero known as one of Indonesia's economic development pioneers. Her father's visionary guidance in promoting entrepreneurship education profoundly influenced the direction of Kemala Motik's life</w:t>
      </w:r>
      <w:r w:rsidR="006626F3">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"/>
          <w:id w:val="993924676"/>
          <w:placeholder>
            <w:docPart w:val="DefaultPlaceholder_-1854013440"/>
          </w:placeholder>
        </w:sdtPr>
        <w:sdtContent>
          <w:r w:rsidR="007656CB" w:rsidRPr="007656CB">
            <w:rPr>
              <w:rFonts w:ascii="Times New Roman" w:hAnsi="Times New Roman" w:cs="Times New Roman"/>
              <w:color w:val="000000"/>
            </w:rPr>
            <w:t>(</w:t>
          </w:r>
          <w:proofErr w:type="spellStart"/>
          <w:r w:rsidR="007656CB" w:rsidRPr="007656CB">
            <w:rPr>
              <w:rFonts w:ascii="Times New Roman" w:hAnsi="Times New Roman" w:cs="Times New Roman"/>
              <w:color w:val="000000"/>
            </w:rPr>
            <w:t>Gofur</w:t>
          </w:r>
          <w:proofErr w:type="spellEnd"/>
          <w:r w:rsidR="007656CB" w:rsidRPr="007656CB">
            <w:rPr>
              <w:rFonts w:ascii="Times New Roman" w:hAnsi="Times New Roman" w:cs="Times New Roman"/>
              <w:color w:val="000000"/>
            </w:rPr>
            <w:t>, 2010)</w:t>
          </w:r>
        </w:sdtContent>
      </w:sdt>
      <w:r w:rsidRPr="00895E7A">
        <w:rPr>
          <w:rFonts w:ascii="Times New Roman" w:hAnsi="Times New Roman" w:cs="Times New Roman"/>
        </w:rPr>
        <w:t>. Leadership qualities and a spirit of self-reliance were instilled in her from an early age, shaping her into a resilient woman who excelled in various fields. The following is an image of Kemala Motik as the public knows her.</w:t>
      </w:r>
      <w:r w:rsidR="004878D0">
        <w:rPr>
          <w:rFonts w:ascii="Times New Roman" w:hAnsi="Times New Roman" w:cs="Times New Roman"/>
        </w:rPr>
        <w:t xml:space="preserve"> </w:t>
      </w:r>
    </w:p>
    <w:p w14:paraId="35286960" w14:textId="3AD2D2FD" w:rsidR="00951C51" w:rsidRPr="00D64119" w:rsidRDefault="00951C51" w:rsidP="00951C51">
      <w:pPr>
        <w:spacing w:before="120" w:after="0"/>
        <w:jc w:val="both"/>
        <w:rPr>
          <w:rFonts w:ascii="Times New Roman" w:hAnsi="Times New Roman" w:cs="Times New Roman"/>
        </w:rPr>
      </w:pPr>
      <w:r w:rsidRPr="00D64119">
        <w:rPr>
          <w:rFonts w:ascii="Times New Roman" w:hAnsi="Times New Roman" w:cs="Times New Roman"/>
          <w:noProof/>
        </w:rPr>
        <w:drawing>
          <wp:anchor distT="0" distB="0" distL="114300" distR="114300" simplePos="0" relativeHeight="251658240" behindDoc="0" locked="0" layoutInCell="1" allowOverlap="1" wp14:anchorId="33DBCA6F" wp14:editId="4C2476C5">
            <wp:simplePos x="0" y="0"/>
            <wp:positionH relativeFrom="column">
              <wp:posOffset>1694815</wp:posOffset>
            </wp:positionH>
            <wp:positionV relativeFrom="paragraph">
              <wp:posOffset>125730</wp:posOffset>
            </wp:positionV>
            <wp:extent cx="2032000" cy="2362791"/>
            <wp:effectExtent l="0" t="0" r="6350" b="0"/>
            <wp:wrapNone/>
            <wp:docPr id="540189713" name="Picture 1" descr="A person in a graduation gow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189713" name="Picture 1" descr="A person in a graduation gown&#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0" cy="23627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061579" w14:textId="77777777" w:rsidR="00951C51" w:rsidRPr="00D64119" w:rsidRDefault="00951C51" w:rsidP="00951C51">
      <w:pPr>
        <w:spacing w:before="120" w:after="0"/>
        <w:jc w:val="both"/>
        <w:rPr>
          <w:rFonts w:ascii="Times New Roman" w:hAnsi="Times New Roman" w:cs="Times New Roman"/>
        </w:rPr>
      </w:pPr>
    </w:p>
    <w:p w14:paraId="09F2D8E5" w14:textId="77777777" w:rsidR="00951C51" w:rsidRPr="00D64119" w:rsidRDefault="00951C51" w:rsidP="00951C51">
      <w:pPr>
        <w:spacing w:before="120" w:after="0"/>
        <w:jc w:val="both"/>
        <w:rPr>
          <w:rFonts w:ascii="Times New Roman" w:hAnsi="Times New Roman" w:cs="Times New Roman"/>
        </w:rPr>
      </w:pPr>
    </w:p>
    <w:p w14:paraId="36D11F7A" w14:textId="77777777" w:rsidR="00951C51" w:rsidRPr="00D64119" w:rsidRDefault="00951C51" w:rsidP="00951C51">
      <w:pPr>
        <w:spacing w:before="120" w:after="0"/>
        <w:jc w:val="both"/>
        <w:rPr>
          <w:rFonts w:ascii="Times New Roman" w:hAnsi="Times New Roman" w:cs="Times New Roman"/>
        </w:rPr>
      </w:pPr>
    </w:p>
    <w:p w14:paraId="1FF9304E" w14:textId="77777777" w:rsidR="00951C51" w:rsidRPr="00D64119" w:rsidRDefault="00951C51" w:rsidP="00951C51">
      <w:pPr>
        <w:spacing w:before="120" w:after="0"/>
        <w:jc w:val="both"/>
        <w:rPr>
          <w:rFonts w:ascii="Times New Roman" w:hAnsi="Times New Roman" w:cs="Times New Roman"/>
        </w:rPr>
      </w:pPr>
    </w:p>
    <w:p w14:paraId="79908D87" w14:textId="77777777" w:rsidR="00951C51" w:rsidRPr="00D64119" w:rsidRDefault="00951C51" w:rsidP="00951C51">
      <w:pPr>
        <w:spacing w:before="120" w:after="0"/>
        <w:jc w:val="both"/>
        <w:rPr>
          <w:rFonts w:ascii="Times New Roman" w:hAnsi="Times New Roman" w:cs="Times New Roman"/>
        </w:rPr>
      </w:pPr>
    </w:p>
    <w:p w14:paraId="3FEA646F" w14:textId="77777777" w:rsidR="00951C51" w:rsidRPr="00D64119" w:rsidRDefault="00951C51" w:rsidP="00951C51">
      <w:pPr>
        <w:spacing w:before="120" w:after="0"/>
        <w:jc w:val="both"/>
        <w:rPr>
          <w:rFonts w:ascii="Times New Roman" w:hAnsi="Times New Roman" w:cs="Times New Roman"/>
        </w:rPr>
      </w:pPr>
    </w:p>
    <w:p w14:paraId="2AEB59FE" w14:textId="77777777" w:rsidR="00951C51" w:rsidRPr="00D64119" w:rsidRDefault="00951C51" w:rsidP="00951C51">
      <w:pPr>
        <w:spacing w:before="120" w:after="0"/>
        <w:jc w:val="both"/>
        <w:rPr>
          <w:rFonts w:ascii="Times New Roman" w:hAnsi="Times New Roman" w:cs="Times New Roman"/>
        </w:rPr>
      </w:pPr>
    </w:p>
    <w:p w14:paraId="64DB77F0" w14:textId="77777777" w:rsidR="00951C51" w:rsidRPr="00D64119" w:rsidRDefault="00951C51" w:rsidP="00951C51">
      <w:pPr>
        <w:spacing w:before="120" w:after="0"/>
        <w:jc w:val="both"/>
        <w:rPr>
          <w:rFonts w:ascii="Times New Roman" w:hAnsi="Times New Roman" w:cs="Times New Roman"/>
        </w:rPr>
      </w:pPr>
    </w:p>
    <w:p w14:paraId="402E1E56" w14:textId="7C4F3F3E" w:rsidR="00951C51" w:rsidRPr="00D64119" w:rsidRDefault="004B2F60" w:rsidP="004B2F60">
      <w:pPr>
        <w:spacing w:before="600" w:after="0"/>
        <w:jc w:val="center"/>
        <w:rPr>
          <w:rFonts w:ascii="Times New Roman" w:hAnsi="Times New Roman" w:cs="Times New Roman"/>
        </w:rPr>
      </w:pPr>
      <w:r w:rsidRPr="004B2F60">
        <w:rPr>
          <w:rFonts w:ascii="Times New Roman" w:hAnsi="Times New Roman" w:cs="Times New Roman"/>
        </w:rPr>
        <w:t>Figure 1. Kemala Motik Abdul Gafur</w:t>
      </w:r>
    </w:p>
    <w:p w14:paraId="775CFFD1" w14:textId="4EB7FAC9" w:rsidR="003E247A" w:rsidRPr="003E247A" w:rsidRDefault="003E247A" w:rsidP="003E247A">
      <w:pPr>
        <w:spacing w:before="120" w:after="0"/>
        <w:jc w:val="both"/>
        <w:rPr>
          <w:rFonts w:ascii="Times New Roman" w:hAnsi="Times New Roman" w:cs="Times New Roman"/>
        </w:rPr>
      </w:pPr>
      <w:r w:rsidRPr="003E247A">
        <w:rPr>
          <w:rFonts w:ascii="Times New Roman" w:hAnsi="Times New Roman" w:cs="Times New Roman"/>
        </w:rPr>
        <w:t>Figure 1 features Kemala Motik in formal attire, reflecting her authority as a public figure and an inspirational leader in education, entrepreneurship, and politics. In the academic domain, she pursued higher education with unwavering dedication. She earned her bachelor’s degree in economics from the University of Indonesia and a master’s degree in management from Esa Unggul University—an institution she also founded and led as its first rector. She completed her doctoral studies at the State University of Jakarta with a focus on Educational Management. Her educational journey exemplifies her consistency and commitment to promoting high-quality education that remains relevant in an ever-changing era</w:t>
      </w:r>
      <w:r w:rsidR="006626F3">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"/>
          <w:id w:val="1662741347"/>
          <w:placeholder>
            <w:docPart w:val="DefaultPlaceholder_-1854013440"/>
          </w:placeholder>
        </w:sdtPr>
        <w:sdtContent>
          <w:r w:rsidR="007656CB" w:rsidRPr="007656CB">
            <w:rPr>
              <w:rFonts w:ascii="Times New Roman" w:hAnsi="Times New Roman" w:cs="Times New Roman"/>
              <w:color w:val="000000"/>
            </w:rPr>
            <w:t>(Humas UEU, 2004)</w:t>
          </w:r>
        </w:sdtContent>
      </w:sdt>
      <w:r w:rsidRPr="003E247A">
        <w:rPr>
          <w:rFonts w:ascii="Times New Roman" w:hAnsi="Times New Roman" w:cs="Times New Roman"/>
        </w:rPr>
        <w:t>.</w:t>
      </w:r>
    </w:p>
    <w:p w14:paraId="45CEEE76" w14:textId="38A3353A" w:rsidR="003E247A" w:rsidRPr="003E247A" w:rsidRDefault="003E247A" w:rsidP="003E247A">
      <w:pPr>
        <w:spacing w:before="120" w:after="0"/>
        <w:jc w:val="both"/>
        <w:rPr>
          <w:rFonts w:ascii="Times New Roman" w:hAnsi="Times New Roman" w:cs="Times New Roman"/>
        </w:rPr>
      </w:pPr>
      <w:r w:rsidRPr="003E247A">
        <w:rPr>
          <w:rFonts w:ascii="Times New Roman" w:hAnsi="Times New Roman" w:cs="Times New Roman"/>
        </w:rPr>
        <w:t xml:space="preserve">Kemala Motik is widely recognized as the founder of IWAPI (Indonesian Women Entrepreneurs Association), established in 1975. This organization was born out of her passion for promoting women’s economic independence and has served as a strategic platform for Indonesian women to develop their business potential. IWAPI has remained active for nearly five decades and </w:t>
      </w:r>
      <w:r w:rsidRPr="003E247A">
        <w:rPr>
          <w:rFonts w:ascii="Times New Roman" w:hAnsi="Times New Roman" w:cs="Times New Roman"/>
        </w:rPr>
        <w:lastRenderedPageBreak/>
        <w:t>contributes to the emergence of strong, competitive women entrepreneurs at national and global levels</w:t>
      </w:r>
      <w:r w:rsidR="006626F3">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"/>
          <w:id w:val="1343348808"/>
          <w:placeholder>
            <w:docPart w:val="DefaultPlaceholder_-1854013440"/>
          </w:placeholder>
        </w:sdtPr>
        <w:sdtContent>
          <w:r w:rsidR="007656CB" w:rsidRPr="007656CB">
            <w:rPr>
              <w:rFonts w:ascii="Times New Roman" w:hAnsi="Times New Roman" w:cs="Times New Roman"/>
              <w:color w:val="000000"/>
            </w:rPr>
            <w:t>(Putri et al., 2024)</w:t>
          </w:r>
        </w:sdtContent>
      </w:sdt>
      <w:r w:rsidRPr="003E247A">
        <w:rPr>
          <w:rFonts w:ascii="Times New Roman" w:hAnsi="Times New Roman" w:cs="Times New Roman"/>
        </w:rPr>
        <w:t>.</w:t>
      </w:r>
    </w:p>
    <w:p w14:paraId="2E9EF052" w14:textId="03BCDE0E" w:rsidR="003E247A" w:rsidRPr="003E247A" w:rsidRDefault="003E247A" w:rsidP="003E247A">
      <w:pPr>
        <w:spacing w:before="120" w:after="0"/>
        <w:jc w:val="both"/>
        <w:rPr>
          <w:rFonts w:ascii="Times New Roman" w:hAnsi="Times New Roman" w:cs="Times New Roman"/>
        </w:rPr>
      </w:pPr>
      <w:r w:rsidRPr="003E247A">
        <w:rPr>
          <w:rFonts w:ascii="Times New Roman" w:hAnsi="Times New Roman" w:cs="Times New Roman"/>
        </w:rPr>
        <w:t>Kemala Motik’s influence extends beyond economics into politics and business organizations. She served as a member of the People’s Consultative Assembly of the Republic of Indonesia (MPR RI) for two terms, from 1982 to 1987 and again from 1997 to 1999. Her involvement in KADIN (Indonesian Chamber of Commerce and Industry) and organizations such as Wanita Pembangunan Indonesia (WPI) demonstrates her consistent efforts in advocating for women’s roles and the private sector’s contribution to national development</w:t>
      </w:r>
      <w:r w:rsidR="006626F3">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"/>
          <w:id w:val="534617141"/>
          <w:placeholder>
            <w:docPart w:val="DefaultPlaceholder_-1854013440"/>
          </w:placeholder>
        </w:sdtPr>
        <w:sdtContent>
          <w:r w:rsidR="007656CB" w:rsidRPr="007656CB">
            <w:rPr>
              <w:rFonts w:eastAsia="Times New Roman"/>
              <w:color w:val="000000"/>
            </w:rPr>
            <w:t>(Wahyuni &amp; Setiawan, 2023)</w:t>
          </w:r>
        </w:sdtContent>
      </w:sdt>
      <w:r w:rsidRPr="003E247A">
        <w:rPr>
          <w:rFonts w:ascii="Times New Roman" w:hAnsi="Times New Roman" w:cs="Times New Roman"/>
        </w:rPr>
        <w:t>.</w:t>
      </w:r>
      <w:r w:rsidR="006626F3">
        <w:rPr>
          <w:rFonts w:ascii="Times New Roman" w:hAnsi="Times New Roman" w:cs="Times New Roman"/>
        </w:rPr>
        <w:t xml:space="preserve"> </w:t>
      </w:r>
    </w:p>
    <w:p w14:paraId="447016B2" w14:textId="4BCCEC69" w:rsidR="009D3439" w:rsidRPr="00D64119" w:rsidRDefault="003E247A" w:rsidP="003E247A">
      <w:pPr>
        <w:spacing w:before="120" w:after="0"/>
        <w:jc w:val="both"/>
        <w:rPr>
          <w:rFonts w:ascii="Times New Roman" w:hAnsi="Times New Roman" w:cs="Times New Roman"/>
        </w:rPr>
      </w:pPr>
      <w:r w:rsidRPr="003E247A">
        <w:rPr>
          <w:rFonts w:ascii="Times New Roman" w:hAnsi="Times New Roman" w:cs="Times New Roman"/>
        </w:rPr>
        <w:t>The spirit of entrepreneurship instilled by her father, Basjaruddin Rahman Motik—founder of PERWABI (Indonesian People’s Warung Association) and a pioneer of KADIN—is reflected in Kemala Motik’s life journey. She carried forward her family’s legacy and expanded her influence through education and women’s empowerment</w:t>
      </w:r>
      <w:r w:rsidR="006626F3">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"/>
          <w:id w:val="1973636044"/>
          <w:placeholder>
            <w:docPart w:val="DefaultPlaceholder_-1854013440"/>
          </w:placeholder>
        </w:sdtPr>
        <w:sdtContent>
          <w:r w:rsidR="007656CB" w:rsidRPr="007656CB">
            <w:rPr>
              <w:rFonts w:ascii="Times New Roman" w:hAnsi="Times New Roman" w:cs="Times New Roman"/>
              <w:color w:val="000000"/>
            </w:rPr>
            <w:t>(</w:t>
          </w:r>
          <w:proofErr w:type="spellStart"/>
          <w:r w:rsidR="007656CB" w:rsidRPr="007656CB">
            <w:rPr>
              <w:rFonts w:ascii="Times New Roman" w:hAnsi="Times New Roman" w:cs="Times New Roman"/>
              <w:color w:val="000000"/>
            </w:rPr>
            <w:t>Aravik</w:t>
          </w:r>
          <w:proofErr w:type="spellEnd"/>
          <w:r w:rsidR="007656CB" w:rsidRPr="007656CB">
            <w:rPr>
              <w:rFonts w:ascii="Times New Roman" w:hAnsi="Times New Roman" w:cs="Times New Roman"/>
              <w:color w:val="000000"/>
            </w:rPr>
            <w:t xml:space="preserve"> et al., 2025)</w:t>
          </w:r>
        </w:sdtContent>
      </w:sdt>
      <w:r w:rsidRPr="003E247A">
        <w:rPr>
          <w:rFonts w:ascii="Times New Roman" w:hAnsi="Times New Roman" w:cs="Times New Roman"/>
        </w:rPr>
        <w:t>. Her figure stands as a true inspiration that the struggles in economic, political, and educational arenas can be synergized to realize a self-reliant and progressive Indonesia.</w:t>
      </w:r>
    </w:p>
    <w:p w14:paraId="3CE0A0FF" w14:textId="355C040F" w:rsidR="00037813" w:rsidRPr="00D64119" w:rsidRDefault="003D043C" w:rsidP="00505C2D">
      <w:pPr>
        <w:spacing w:before="240" w:after="0"/>
        <w:rPr>
          <w:rFonts w:ascii="Times New Roman" w:hAnsi="Times New Roman" w:cs="Times New Roman"/>
          <w:b/>
          <w:bCs/>
        </w:rPr>
      </w:pPr>
      <w:r w:rsidRPr="003D043C">
        <w:rPr>
          <w:rFonts w:ascii="Times New Roman" w:hAnsi="Times New Roman" w:cs="Times New Roman"/>
          <w:b/>
          <w:bCs/>
        </w:rPr>
        <w:t>Kemala Motik's Role in Strengthening the People's Economy</w:t>
      </w:r>
    </w:p>
    <w:p w14:paraId="60203CBE" w14:textId="5EAC177B" w:rsidR="00EE28C5" w:rsidRPr="00EE28C5" w:rsidRDefault="00EE28C5" w:rsidP="00EE28C5">
      <w:pPr>
        <w:spacing w:before="120" w:after="0"/>
        <w:jc w:val="both"/>
        <w:rPr>
          <w:rFonts w:ascii="Times New Roman" w:hAnsi="Times New Roman" w:cs="Times New Roman"/>
        </w:rPr>
      </w:pPr>
      <w:r w:rsidRPr="00EE28C5">
        <w:rPr>
          <w:rFonts w:ascii="Times New Roman" w:hAnsi="Times New Roman" w:cs="Times New Roman"/>
        </w:rPr>
        <w:t>Prof. Dr</w:t>
      </w:r>
      <w:r w:rsidR="00595651">
        <w:rPr>
          <w:rFonts w:ascii="Times New Roman" w:hAnsi="Times New Roman" w:cs="Times New Roman"/>
        </w:rPr>
        <w:t>.</w:t>
      </w:r>
      <w:r w:rsidRPr="00EE28C5">
        <w:rPr>
          <w:rFonts w:ascii="Times New Roman" w:hAnsi="Times New Roman" w:cs="Times New Roman"/>
        </w:rPr>
        <w:t xml:space="preserve"> Hj. Kemala Motik Abdul Gafur has significantly strengthened Indonesia's people-based economy (ekonomi kerakyatan). She recognized that the country's economic development cannot rely solely on the formal sector or large corporations but must involve broader community participation—especially women—as active agents in financial activities. Through concrete initiatives, such as the founding of IWAPI (Indonesian Women Entrepreneurs Association) in 1975, Kemala Motik actively promoted the involvement of women in small and medium enterprises (SMEs), which serve as the backbone of the national economy</w:t>
      </w:r>
      <w:r w:rsidR="00595651">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"/>
          <w:id w:val="1301040753"/>
          <w:placeholder>
            <w:docPart w:val="DefaultPlaceholder_-1854013440"/>
          </w:placeholder>
        </w:sdtPr>
        <w:sdtContent>
          <w:r w:rsidR="007656CB" w:rsidRPr="007656CB">
            <w:rPr>
              <w:rFonts w:ascii="Times New Roman" w:hAnsi="Times New Roman" w:cs="Times New Roman"/>
              <w:color w:val="000000"/>
            </w:rPr>
            <w:t>(DPD IWAPI Jawa Tengah, 2010; Subekti et al., 2023)</w:t>
          </w:r>
        </w:sdtContent>
      </w:sdt>
      <w:r w:rsidRPr="00EE28C5">
        <w:rPr>
          <w:rFonts w:ascii="Times New Roman" w:hAnsi="Times New Roman" w:cs="Times New Roman"/>
        </w:rPr>
        <w:t>.</w:t>
      </w:r>
    </w:p>
    <w:p w14:paraId="411A9B94" w14:textId="710DE53A" w:rsidR="00277E6A" w:rsidRPr="00277E6A" w:rsidRDefault="00EE28C5" w:rsidP="00EE28C5">
      <w:pPr>
        <w:spacing w:before="120" w:after="0"/>
        <w:jc w:val="both"/>
        <w:rPr>
          <w:rFonts w:ascii="Times New Roman" w:hAnsi="Times New Roman" w:cs="Times New Roman"/>
        </w:rPr>
      </w:pPr>
      <w:r w:rsidRPr="00EE28C5">
        <w:rPr>
          <w:rFonts w:ascii="Times New Roman" w:hAnsi="Times New Roman" w:cs="Times New Roman"/>
        </w:rPr>
        <w:t>Her role in empowering the grassroots economy was further solidified by establishing IWAPI in 1975 alongside her sister, Dr Dewi Motik Pramono. Both are daughters of B.</w:t>
      </w:r>
      <w:r w:rsidR="00595651">
        <w:rPr>
          <w:rFonts w:ascii="Times New Roman" w:hAnsi="Times New Roman" w:cs="Times New Roman"/>
        </w:rPr>
        <w:t xml:space="preserve"> </w:t>
      </w:r>
      <w:r w:rsidRPr="00EE28C5">
        <w:rPr>
          <w:rFonts w:ascii="Times New Roman" w:hAnsi="Times New Roman" w:cs="Times New Roman"/>
        </w:rPr>
        <w:t>R. Motik, a prominent entrepreneur from Palembang, South Sumatra. Growing up in a family imbued with entrepreneurial spirit, the sisters learned early on that women play a vital role in supporting and driving the household economy</w:t>
      </w:r>
      <w:r w:rsidR="00595651">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"/>
          <w:id w:val="-128406267"/>
          <w:placeholder>
            <w:docPart w:val="DefaultPlaceholder_-1854013440"/>
          </w:placeholder>
        </w:sdtPr>
        <w:sdtContent>
          <w:r w:rsidR="007656CB" w:rsidRPr="007656CB">
            <w:rPr>
              <w:rFonts w:ascii="Times New Roman" w:hAnsi="Times New Roman" w:cs="Times New Roman"/>
              <w:color w:val="000000"/>
            </w:rPr>
            <w:t>(</w:t>
          </w:r>
          <w:proofErr w:type="spellStart"/>
          <w:r w:rsidR="007656CB" w:rsidRPr="007656CB">
            <w:rPr>
              <w:rFonts w:ascii="Times New Roman" w:hAnsi="Times New Roman" w:cs="Times New Roman"/>
              <w:color w:val="000000"/>
            </w:rPr>
            <w:t>Suyuthi</w:t>
          </w:r>
          <w:proofErr w:type="spellEnd"/>
          <w:r w:rsidR="007656CB" w:rsidRPr="007656CB">
            <w:rPr>
              <w:rFonts w:ascii="Times New Roman" w:hAnsi="Times New Roman" w:cs="Times New Roman"/>
              <w:color w:val="000000"/>
            </w:rPr>
            <w:t xml:space="preserve"> et al., 2019)</w:t>
          </w:r>
        </w:sdtContent>
      </w:sdt>
      <w:r w:rsidRPr="00EE28C5">
        <w:rPr>
          <w:rFonts w:ascii="Times New Roman" w:hAnsi="Times New Roman" w:cs="Times New Roman"/>
        </w:rPr>
        <w:t>. Their formative experiences led to a deep awareness that women's potential in business must be nurtured and supported through strong, sustainable platforms.</w:t>
      </w:r>
      <w:r w:rsidR="00595651">
        <w:rPr>
          <w:rFonts w:ascii="Times New Roman" w:hAnsi="Times New Roman" w:cs="Times New Roman"/>
        </w:rPr>
        <w:t xml:space="preserve">  </w:t>
      </w:r>
    </w:p>
    <w:p w14:paraId="69B7705A" w14:textId="2DE164B9" w:rsidR="001C34C5" w:rsidRDefault="004C56A6" w:rsidP="00C6433E">
      <w:pPr>
        <w:spacing w:before="240" w:after="0"/>
        <w:jc w:val="both"/>
        <w:rPr>
          <w:rFonts w:ascii="Times New Roman" w:hAnsi="Times New Roman" w:cs="Times New Roman"/>
        </w:rPr>
      </w:pPr>
      <w:r>
        <w:rPr>
          <w:noProof/>
        </w:rPr>
        <w:drawing>
          <wp:anchor distT="0" distB="0" distL="114300" distR="114300" simplePos="0" relativeHeight="251660288" behindDoc="0" locked="0" layoutInCell="1" allowOverlap="1" wp14:anchorId="25D2ED0A" wp14:editId="06AE1BC0">
            <wp:simplePos x="0" y="0"/>
            <wp:positionH relativeFrom="column">
              <wp:posOffset>882015</wp:posOffset>
            </wp:positionH>
            <wp:positionV relativeFrom="paragraph">
              <wp:posOffset>210820</wp:posOffset>
            </wp:positionV>
            <wp:extent cx="3586132" cy="1981200"/>
            <wp:effectExtent l="0" t="0" r="0" b="0"/>
            <wp:wrapNone/>
            <wp:docPr id="1802001442" name="Picture 2"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photo description availabl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2846" b="34535"/>
                    <a:stretch/>
                  </pic:blipFill>
                  <pic:spPr bwMode="auto">
                    <a:xfrm>
                      <a:off x="0" y="0"/>
                      <a:ext cx="3586132" cy="1981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E66A31" w14:textId="2B1A5FFE" w:rsidR="00A42334" w:rsidRDefault="00A42334" w:rsidP="00D740CC">
      <w:pPr>
        <w:spacing w:before="120" w:after="0"/>
        <w:jc w:val="both"/>
        <w:rPr>
          <w:rFonts w:ascii="Times New Roman" w:hAnsi="Times New Roman" w:cs="Times New Roman"/>
        </w:rPr>
      </w:pPr>
    </w:p>
    <w:p w14:paraId="2A32C53A" w14:textId="77777777" w:rsidR="00A42334" w:rsidRDefault="00A42334" w:rsidP="00D740CC">
      <w:pPr>
        <w:spacing w:before="120" w:after="0"/>
        <w:jc w:val="both"/>
        <w:rPr>
          <w:rFonts w:ascii="Times New Roman" w:hAnsi="Times New Roman" w:cs="Times New Roman"/>
        </w:rPr>
      </w:pPr>
    </w:p>
    <w:p w14:paraId="3C31524D" w14:textId="77777777" w:rsidR="00A42334" w:rsidRDefault="00A42334" w:rsidP="00D740CC">
      <w:pPr>
        <w:spacing w:before="120" w:after="0"/>
        <w:jc w:val="both"/>
        <w:rPr>
          <w:rFonts w:ascii="Times New Roman" w:hAnsi="Times New Roman" w:cs="Times New Roman"/>
        </w:rPr>
      </w:pPr>
    </w:p>
    <w:p w14:paraId="6AC6E433" w14:textId="77777777" w:rsidR="00A42334" w:rsidRDefault="00A42334" w:rsidP="00D740CC">
      <w:pPr>
        <w:spacing w:before="120" w:after="0"/>
        <w:jc w:val="both"/>
        <w:rPr>
          <w:rFonts w:ascii="Times New Roman" w:hAnsi="Times New Roman" w:cs="Times New Roman"/>
        </w:rPr>
      </w:pPr>
    </w:p>
    <w:p w14:paraId="4821CAD7" w14:textId="77777777" w:rsidR="00A42334" w:rsidRDefault="00A42334" w:rsidP="00D740CC">
      <w:pPr>
        <w:spacing w:before="120" w:after="0"/>
        <w:jc w:val="both"/>
        <w:rPr>
          <w:rFonts w:ascii="Times New Roman" w:hAnsi="Times New Roman" w:cs="Times New Roman"/>
        </w:rPr>
      </w:pPr>
    </w:p>
    <w:p w14:paraId="64FE25B0" w14:textId="77777777" w:rsidR="004C56A6" w:rsidRDefault="004C56A6" w:rsidP="00D740CC">
      <w:pPr>
        <w:spacing w:before="120" w:after="0"/>
        <w:jc w:val="both"/>
        <w:rPr>
          <w:rFonts w:ascii="Times New Roman" w:hAnsi="Times New Roman" w:cs="Times New Roman"/>
        </w:rPr>
      </w:pPr>
    </w:p>
    <w:p w14:paraId="74332E6E" w14:textId="77777777" w:rsidR="00A42334" w:rsidRPr="00D64119" w:rsidRDefault="00A42334" w:rsidP="00D740CC">
      <w:pPr>
        <w:spacing w:before="120" w:after="0"/>
        <w:jc w:val="both"/>
        <w:rPr>
          <w:rFonts w:ascii="Times New Roman" w:hAnsi="Times New Roman" w:cs="Times New Roman"/>
        </w:rPr>
      </w:pPr>
    </w:p>
    <w:p w14:paraId="7B006032" w14:textId="77777777" w:rsidR="005D7EE3" w:rsidRPr="00D64119" w:rsidRDefault="005D7EE3" w:rsidP="00D740CC">
      <w:pPr>
        <w:spacing w:before="120" w:after="0"/>
        <w:jc w:val="both"/>
        <w:rPr>
          <w:rFonts w:ascii="Times New Roman" w:hAnsi="Times New Roman" w:cs="Times New Roman"/>
        </w:rPr>
      </w:pPr>
    </w:p>
    <w:p w14:paraId="2903EA29" w14:textId="7F9E3C96" w:rsidR="005D7EE3" w:rsidRPr="00D64119" w:rsidRDefault="00294D7C" w:rsidP="008309AD">
      <w:pPr>
        <w:spacing w:before="120" w:after="0"/>
        <w:jc w:val="center"/>
        <w:rPr>
          <w:rFonts w:ascii="Times New Roman" w:hAnsi="Times New Roman" w:cs="Times New Roman"/>
        </w:rPr>
      </w:pPr>
      <w:r w:rsidRPr="00294D7C">
        <w:rPr>
          <w:rFonts w:ascii="Times New Roman" w:hAnsi="Times New Roman" w:cs="Times New Roman"/>
        </w:rPr>
        <w:t>Figure 2. Kemala Motik is active in IWAPI</w:t>
      </w:r>
      <w:r w:rsidR="00595651">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"/>
          <w:id w:val="1599060371"/>
          <w:placeholder>
            <w:docPart w:val="DefaultPlaceholder_-1854013440"/>
          </w:placeholder>
        </w:sdtPr>
        <w:sdtContent>
          <w:r w:rsidR="007656CB" w:rsidRPr="007656CB">
            <w:rPr>
              <w:rFonts w:ascii="Times New Roman" w:hAnsi="Times New Roman" w:cs="Times New Roman"/>
              <w:color w:val="000000"/>
            </w:rPr>
            <w:t>(ANRI, 1976)</w:t>
          </w:r>
        </w:sdtContent>
      </w:sdt>
    </w:p>
    <w:p w14:paraId="11B676FB" w14:textId="507642F4" w:rsidR="00DB4891" w:rsidRPr="00DB4891" w:rsidRDefault="00DB4891" w:rsidP="00DB4891">
      <w:pPr>
        <w:spacing w:before="120" w:after="0"/>
        <w:jc w:val="both"/>
        <w:rPr>
          <w:rFonts w:ascii="Times New Roman" w:hAnsi="Times New Roman" w:cs="Times New Roman"/>
        </w:rPr>
      </w:pPr>
      <w:r w:rsidRPr="00DB4891">
        <w:rPr>
          <w:rFonts w:ascii="Times New Roman" w:hAnsi="Times New Roman" w:cs="Times New Roman"/>
        </w:rPr>
        <w:lastRenderedPageBreak/>
        <w:t>IWAPI is not merely an organization; it is a grassroots economic movement that empowers women to become economically independent. Under Kemala Motik’s leadership, IWAPI evolved into Indonesia's largest network of women entrepreneurs, facilitating training, mentoring, and access to information and markets</w:t>
      </w:r>
      <w:r w:rsidR="00595651">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"/>
          <w:id w:val="-1827964207"/>
          <w:placeholder>
            <w:docPart w:val="DefaultPlaceholder_-1854013440"/>
          </w:placeholder>
        </w:sdtPr>
        <w:sdtContent>
          <w:r w:rsidR="007656CB" w:rsidRPr="007656CB">
            <w:rPr>
              <w:rFonts w:eastAsia="Times New Roman"/>
              <w:color w:val="000000"/>
            </w:rPr>
            <w:t>(</w:t>
          </w:r>
          <w:proofErr w:type="spellStart"/>
          <w:r w:rsidR="007656CB" w:rsidRPr="007656CB">
            <w:rPr>
              <w:rFonts w:eastAsia="Times New Roman"/>
              <w:color w:val="000000"/>
            </w:rPr>
            <w:t>Solehati</w:t>
          </w:r>
          <w:proofErr w:type="spellEnd"/>
          <w:r w:rsidR="007656CB" w:rsidRPr="007656CB">
            <w:rPr>
              <w:rFonts w:eastAsia="Times New Roman"/>
              <w:color w:val="000000"/>
            </w:rPr>
            <w:t xml:space="preserve"> &amp; Assegaf, 2022)</w:t>
          </w:r>
        </w:sdtContent>
      </w:sdt>
      <w:r w:rsidRPr="00DB4891">
        <w:rPr>
          <w:rFonts w:ascii="Times New Roman" w:hAnsi="Times New Roman" w:cs="Times New Roman"/>
        </w:rPr>
        <w:t>. Many businesses that began as small, locally rooted initiatives—often started by the women themselves—have grown into successful enterprises. These experiences inspire and prove that a people-based economy can flourish when given the right support and opportunities.</w:t>
      </w:r>
      <w:r w:rsidR="00EC3101">
        <w:rPr>
          <w:rFonts w:ascii="Times New Roman" w:hAnsi="Times New Roman" w:cs="Times New Roman"/>
        </w:rPr>
        <w:t xml:space="preserve"> </w:t>
      </w:r>
    </w:p>
    <w:p w14:paraId="1FFF3CAC" w14:textId="72F069E6" w:rsidR="00DB4891" w:rsidRPr="00DB4891" w:rsidRDefault="00DB4891" w:rsidP="00DB4891">
      <w:pPr>
        <w:spacing w:before="120" w:after="0"/>
        <w:jc w:val="both"/>
        <w:rPr>
          <w:rFonts w:ascii="Times New Roman" w:hAnsi="Times New Roman" w:cs="Times New Roman"/>
        </w:rPr>
      </w:pPr>
      <w:r w:rsidRPr="00DB4891">
        <w:rPr>
          <w:rFonts w:ascii="Times New Roman" w:hAnsi="Times New Roman" w:cs="Times New Roman"/>
        </w:rPr>
        <w:t>Beyond establishing a business association, Kemala and Dewi Motik also pioneered founding financial institutions that fund women-owned enterprises. This was a strategic step in addressing a real gap in the field: the lack of economic access for small-scale entrepreneurs</w:t>
      </w:r>
      <w:r w:rsidR="00EC3101">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"/>
          <w:id w:val="1030147105"/>
          <w:placeholder>
            <w:docPart w:val="DefaultPlaceholder_-1854013440"/>
          </w:placeholder>
        </w:sdtPr>
        <w:sdtContent>
          <w:r w:rsidR="007656CB" w:rsidRPr="007656CB">
            <w:rPr>
              <w:rFonts w:eastAsia="Times New Roman"/>
              <w:color w:val="000000"/>
            </w:rPr>
            <w:t xml:space="preserve">(Rachman &amp; </w:t>
          </w:r>
          <w:proofErr w:type="spellStart"/>
          <w:r w:rsidR="007656CB" w:rsidRPr="007656CB">
            <w:rPr>
              <w:rFonts w:eastAsia="Times New Roman"/>
              <w:color w:val="000000"/>
            </w:rPr>
            <w:t>Yuldinawati</w:t>
          </w:r>
          <w:proofErr w:type="spellEnd"/>
          <w:r w:rsidR="007656CB" w:rsidRPr="007656CB">
            <w:rPr>
              <w:rFonts w:eastAsia="Times New Roman"/>
              <w:color w:val="000000"/>
            </w:rPr>
            <w:t>, 2016)</w:t>
          </w:r>
        </w:sdtContent>
      </w:sdt>
      <w:r w:rsidRPr="00DB4891">
        <w:rPr>
          <w:rFonts w:ascii="Times New Roman" w:hAnsi="Times New Roman" w:cs="Times New Roman"/>
        </w:rPr>
        <w:t>. Through this initiative, Kemala Motik demonstrated that strengthening grassroots economies is not solely about business skills but also about creating a supportive ecosystem that fosters inclusive and equitable entrepreneurial growth—particularly for groups often excluded from the formal economic system.</w:t>
      </w:r>
      <w:r w:rsidR="00EC3101">
        <w:rPr>
          <w:rFonts w:ascii="Times New Roman" w:hAnsi="Times New Roman" w:cs="Times New Roman"/>
        </w:rPr>
        <w:t xml:space="preserve"> </w:t>
      </w:r>
    </w:p>
    <w:p w14:paraId="1DC762E3" w14:textId="77777777" w:rsidR="00DB4891" w:rsidRPr="00DB4891" w:rsidRDefault="00DB4891" w:rsidP="00DB4891">
      <w:pPr>
        <w:spacing w:before="120" w:after="0"/>
        <w:jc w:val="both"/>
        <w:rPr>
          <w:rFonts w:ascii="Times New Roman" w:hAnsi="Times New Roman" w:cs="Times New Roman"/>
        </w:rPr>
      </w:pPr>
      <w:r w:rsidRPr="00DB4891">
        <w:rPr>
          <w:rFonts w:ascii="Times New Roman" w:hAnsi="Times New Roman" w:cs="Times New Roman"/>
        </w:rPr>
        <w:t>IWAPI has become more than just an association; it is a driving force behind a grassroots economy powered by women entrepreneurs. Under Kemala Motik’s guidance, IWAPI has supported thousands of small business owners to become more self-reliant, innovative, and competitive. Recognizing the importance of access to entrepreneurial education and practical training, she established the IWAPI Education Center in 1979 to directly instruct women on managing their businesses professionally. This initiative is a concrete example of her support for a grassroots economy grounded in local skills and knowledge.</w:t>
      </w:r>
    </w:p>
    <w:p w14:paraId="05294E20" w14:textId="7FED73FA" w:rsidR="00DB4891" w:rsidRPr="00DB4891" w:rsidRDefault="00DB4891" w:rsidP="00DB4891">
      <w:pPr>
        <w:spacing w:before="120" w:after="0"/>
        <w:jc w:val="both"/>
        <w:rPr>
          <w:rFonts w:ascii="Times New Roman" w:hAnsi="Times New Roman" w:cs="Times New Roman"/>
        </w:rPr>
      </w:pPr>
      <w:r w:rsidRPr="00DB4891">
        <w:rPr>
          <w:rFonts w:ascii="Times New Roman" w:hAnsi="Times New Roman" w:cs="Times New Roman"/>
        </w:rPr>
        <w:t>The success of the Indonesian Women Entrepreneurs Association (IWAPI) is a clear testament to the vital role of women in national economic development. IWAPI has grown to become the largest women’s business organization in Indonesia and Southeast Asia, with a membership network that spans all 34 provinces down to the sub-district level, totalling over 30,000 members</w:t>
      </w:r>
      <w:r w:rsidR="00EC3101">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"/>
          <w:id w:val="1600903678"/>
          <w:placeholder>
            <w:docPart w:val="DefaultPlaceholder_-1854013440"/>
          </w:placeholder>
        </w:sdtPr>
        <w:sdtContent>
          <w:r w:rsidR="007656CB" w:rsidRPr="007656CB">
            <w:rPr>
              <w:rFonts w:ascii="Times New Roman" w:hAnsi="Times New Roman" w:cs="Times New Roman"/>
              <w:color w:val="000000"/>
            </w:rPr>
            <w:t>(Tokoh Indonesia, 2003)</w:t>
          </w:r>
        </w:sdtContent>
      </w:sdt>
      <w:r w:rsidRPr="00DB4891">
        <w:rPr>
          <w:rFonts w:ascii="Times New Roman" w:hAnsi="Times New Roman" w:cs="Times New Roman"/>
        </w:rPr>
        <w:t>. This extensive reach shows how IWAPI has successfully engaged women from diverse backgrounds to actively participate in entrepreneurship, making it a strategic platform for community-based economic growth.</w:t>
      </w:r>
    </w:p>
    <w:p w14:paraId="1CA6C2D2" w14:textId="22782EA2" w:rsidR="00DB4891" w:rsidRPr="00DB4891" w:rsidRDefault="00DB4891" w:rsidP="00DB4891">
      <w:pPr>
        <w:spacing w:before="120" w:after="0"/>
        <w:jc w:val="both"/>
        <w:rPr>
          <w:rFonts w:ascii="Times New Roman" w:hAnsi="Times New Roman" w:cs="Times New Roman"/>
        </w:rPr>
      </w:pPr>
      <w:r w:rsidRPr="00DB4891">
        <w:rPr>
          <w:rFonts w:ascii="Times New Roman" w:hAnsi="Times New Roman" w:cs="Times New Roman"/>
        </w:rPr>
        <w:t>With an innovative, inclusive, and collaborative spirit, IWAPI continues to evolve in response to the changing times while staying true to its core mission: to empower women to achieve economic independence. Approximately 98% of its members are from the MSME (Micro, Small, and Medium Enterprises) sector—recognized as the backbone of the national economy—while the remaining 2% are large-scale business owners who help strengthen global business networks among women</w:t>
      </w:r>
      <w:r w:rsidR="00EC3101">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"/>
          <w:id w:val="1744601159"/>
          <w:placeholder>
            <w:docPart w:val="DefaultPlaceholder_-1854013440"/>
          </w:placeholder>
        </w:sdtPr>
        <w:sdtContent>
          <w:r w:rsidR="007656CB" w:rsidRPr="007656CB">
            <w:rPr>
              <w:rFonts w:ascii="Times New Roman" w:hAnsi="Times New Roman" w:cs="Times New Roman"/>
              <w:color w:val="000000"/>
            </w:rPr>
            <w:t>(DPD IWAPI Jawa Tengah, 2010)</w:t>
          </w:r>
        </w:sdtContent>
      </w:sdt>
      <w:r w:rsidRPr="00DB4891">
        <w:rPr>
          <w:rFonts w:ascii="Times New Roman" w:hAnsi="Times New Roman" w:cs="Times New Roman"/>
        </w:rPr>
        <w:t>. Through training, policy advocacy, and cross-sector partnerships, IWAPI nurtures new entrepreneurs and promotes women’s leadership in sustainable and impactful economic sectors.</w:t>
      </w:r>
      <w:r w:rsidR="00EC3101">
        <w:rPr>
          <w:rFonts w:ascii="Times New Roman" w:hAnsi="Times New Roman" w:cs="Times New Roman"/>
        </w:rPr>
        <w:t xml:space="preserve"> </w:t>
      </w:r>
    </w:p>
    <w:p w14:paraId="448CB7AC" w14:textId="6C1E855E" w:rsidR="00DB4891" w:rsidRPr="00DB4891" w:rsidRDefault="00DB4891" w:rsidP="00DB4891">
      <w:pPr>
        <w:spacing w:before="120" w:after="0"/>
        <w:jc w:val="both"/>
        <w:rPr>
          <w:rFonts w:ascii="Times New Roman" w:hAnsi="Times New Roman" w:cs="Times New Roman"/>
        </w:rPr>
      </w:pPr>
      <w:r w:rsidRPr="00DB4891">
        <w:rPr>
          <w:rFonts w:ascii="Times New Roman" w:hAnsi="Times New Roman" w:cs="Times New Roman"/>
        </w:rPr>
        <w:t>Beyond empowerment efforts, Kemala Motik has also created a business ecosystem including small entrepreneurs. She founded PT Arrish Rulan with her siblings, a garment manufacturing company. This enterprise not only provided jobs but also served as a model for how family-run businesses can grow while remaining committed to serving the needs of the people. She consistently emphasized the importance of collaboration between the private sector and local communities to strengthen the economy from the grassroots—not just from the centre of economic power.</w:t>
      </w:r>
    </w:p>
    <w:p w14:paraId="60FA73E1" w14:textId="656F22F7" w:rsidR="001765A9" w:rsidRPr="001765A9" w:rsidRDefault="00DB4891" w:rsidP="00DB4891">
      <w:pPr>
        <w:spacing w:before="120" w:after="0"/>
        <w:jc w:val="both"/>
        <w:rPr>
          <w:rFonts w:ascii="Times New Roman" w:hAnsi="Times New Roman" w:cs="Times New Roman"/>
        </w:rPr>
      </w:pPr>
      <w:r w:rsidRPr="00DB4891">
        <w:rPr>
          <w:rFonts w:ascii="Times New Roman" w:hAnsi="Times New Roman" w:cs="Times New Roman"/>
        </w:rPr>
        <w:t xml:space="preserve">Kemala Motik’s role in advancing a people-based economy reflects her strong commitment to economic justice and social inclusion. She is not merely a voice in elite forums but a hands-on figure who has worked directly with grassroots communities, empowering those often </w:t>
      </w:r>
      <w:r w:rsidRPr="00DB4891">
        <w:rPr>
          <w:rFonts w:ascii="Times New Roman" w:hAnsi="Times New Roman" w:cs="Times New Roman"/>
        </w:rPr>
        <w:lastRenderedPageBreak/>
        <w:t>marginalized in mainstream development. Through the spirit of entrepreneurship and the courage of Indonesian women, Kemala Motik has proven that a people-based economy is not just a slogan but a real and effective development strategy that brings meaningful impact to the nation’s welfare.</w:t>
      </w:r>
    </w:p>
    <w:p w14:paraId="141E2DEF" w14:textId="0A54ED53" w:rsidR="00FE2D3E" w:rsidRPr="00D64119" w:rsidRDefault="0034068A" w:rsidP="00882955">
      <w:pPr>
        <w:spacing w:before="240" w:after="0"/>
        <w:rPr>
          <w:rFonts w:ascii="Times New Roman" w:hAnsi="Times New Roman" w:cs="Times New Roman"/>
          <w:b/>
          <w:bCs/>
        </w:rPr>
      </w:pPr>
      <w:r w:rsidRPr="0034068A">
        <w:rPr>
          <w:rFonts w:ascii="Times New Roman" w:hAnsi="Times New Roman" w:cs="Times New Roman"/>
          <w:b/>
          <w:bCs/>
        </w:rPr>
        <w:t>Contribution to the World of Education and Intellectual Enlightenment</w:t>
      </w:r>
    </w:p>
    <w:p w14:paraId="746F054A" w14:textId="027D936F" w:rsidR="00F22F93" w:rsidRPr="00D64119" w:rsidRDefault="000049BA" w:rsidP="00095333">
      <w:pPr>
        <w:spacing w:after="0"/>
        <w:jc w:val="both"/>
        <w:rPr>
          <w:rFonts w:ascii="Times New Roman" w:hAnsi="Times New Roman" w:cs="Times New Roman"/>
        </w:rPr>
      </w:pPr>
      <w:r w:rsidRPr="000049BA">
        <w:rPr>
          <w:rFonts w:ascii="Times New Roman" w:hAnsi="Times New Roman" w:cs="Times New Roman"/>
        </w:rPr>
        <w:t>Prof. Dr Hj. Kemala Motik played a pivotal role in education and intellectual enlightenment through the founding of Universitas Indonusa Esa Unggul in 1993 under the auspices of the Kemala Bangsa Education Foundation. Established by Decree No. 107/D/0/1993, the university was born out of its vision to develop a higher education institution capable of responding to the demands of the times</w:t>
      </w:r>
      <w:r w:rsidR="00EC3101">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"/>
          <w:id w:val="1014493441"/>
          <w:placeholder>
            <w:docPart w:val="DefaultPlaceholder_-1854013440"/>
          </w:placeholder>
        </w:sdtPr>
        <w:sdtContent>
          <w:r w:rsidR="007656CB" w:rsidRPr="007656CB">
            <w:rPr>
              <w:rFonts w:ascii="Times New Roman" w:hAnsi="Times New Roman" w:cs="Times New Roman"/>
              <w:color w:val="000000"/>
            </w:rPr>
            <w:t>(Humas UEU, 2024)</w:t>
          </w:r>
        </w:sdtContent>
      </w:sdt>
      <w:r w:rsidRPr="000049BA">
        <w:rPr>
          <w:rFonts w:ascii="Times New Roman" w:hAnsi="Times New Roman" w:cs="Times New Roman"/>
        </w:rPr>
        <w:t>. This initiative was a realization of her noble aspiration to contribute to the intellectual advancement of the nation, as mandated by the Preamble of the 1945 Constitution of the Republic of Indonesia. In 2014, the institution officially changed its name to Universitas Esa Unggul (UEU), as stated in Decree No. 57/E/O/2014. This change was not merely cosmetic but marked a significant transformation aimed at positioning UEU as a superior, dynamic, and globally competitive university</w:t>
      </w:r>
      <w:r w:rsidR="00EC3101">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"/>
          <w:id w:val="1851371859"/>
          <w:placeholder>
            <w:docPart w:val="DefaultPlaceholder_-1854013440"/>
          </w:placeholder>
        </w:sdtPr>
        <w:sdtContent>
          <w:r w:rsidR="007656CB" w:rsidRPr="007656CB">
            <w:rPr>
              <w:rFonts w:ascii="Times New Roman" w:hAnsi="Times New Roman" w:cs="Times New Roman"/>
              <w:color w:val="000000"/>
            </w:rPr>
            <w:t>(Ibrahim, 2024)</w:t>
          </w:r>
        </w:sdtContent>
      </w:sdt>
      <w:r w:rsidRPr="000049BA">
        <w:rPr>
          <w:rFonts w:ascii="Times New Roman" w:hAnsi="Times New Roman" w:cs="Times New Roman"/>
        </w:rPr>
        <w:t>.</w:t>
      </w:r>
      <w:r w:rsidR="0060737A" w:rsidRPr="00D64119">
        <w:rPr>
          <w:rFonts w:ascii="Times New Roman" w:hAnsi="Times New Roman" w:cs="Times New Roman"/>
        </w:rPr>
        <w:t xml:space="preserve"> </w:t>
      </w:r>
    </w:p>
    <w:p w14:paraId="122C0D9A" w14:textId="5D49AF0A" w:rsidR="003E37FA" w:rsidRPr="00D64119" w:rsidRDefault="00E17636" w:rsidP="00F22F93">
      <w:pPr>
        <w:spacing w:after="0"/>
        <w:jc w:val="both"/>
        <w:rPr>
          <w:rFonts w:ascii="Times New Roman" w:hAnsi="Times New Roman" w:cs="Times New Roman"/>
        </w:rPr>
      </w:pPr>
      <w:r w:rsidRPr="00D64119">
        <w:rPr>
          <w:rFonts w:ascii="Times New Roman" w:hAnsi="Times New Roman" w:cs="Times New Roman"/>
          <w:noProof/>
        </w:rPr>
        <w:drawing>
          <wp:anchor distT="0" distB="0" distL="114300" distR="114300" simplePos="0" relativeHeight="251659264" behindDoc="0" locked="0" layoutInCell="1" allowOverlap="1" wp14:anchorId="7EED1BC0" wp14:editId="7AC7F498">
            <wp:simplePos x="0" y="0"/>
            <wp:positionH relativeFrom="column">
              <wp:posOffset>1140460</wp:posOffset>
            </wp:positionH>
            <wp:positionV relativeFrom="paragraph">
              <wp:posOffset>93345</wp:posOffset>
            </wp:positionV>
            <wp:extent cx="3371850" cy="2537460"/>
            <wp:effectExtent l="0" t="0" r="0" b="0"/>
            <wp:wrapNone/>
            <wp:docPr id="13988126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1850" cy="2537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59BAF5" w14:textId="0D995B2D" w:rsidR="003E37FA" w:rsidRPr="00D64119" w:rsidRDefault="003E37FA" w:rsidP="00F22F93">
      <w:pPr>
        <w:spacing w:after="0"/>
        <w:jc w:val="both"/>
        <w:rPr>
          <w:rFonts w:ascii="Times New Roman" w:hAnsi="Times New Roman" w:cs="Times New Roman"/>
        </w:rPr>
      </w:pPr>
    </w:p>
    <w:p w14:paraId="7DE8CEA7" w14:textId="4A5295CD" w:rsidR="0060737A" w:rsidRPr="00D64119" w:rsidRDefault="0060737A" w:rsidP="00F22F93">
      <w:pPr>
        <w:spacing w:after="0"/>
        <w:jc w:val="both"/>
        <w:rPr>
          <w:rFonts w:ascii="Times New Roman" w:hAnsi="Times New Roman" w:cs="Times New Roman"/>
        </w:rPr>
      </w:pPr>
    </w:p>
    <w:p w14:paraId="07D3EA97" w14:textId="52FAB549" w:rsidR="0060737A" w:rsidRPr="00D64119" w:rsidRDefault="0060737A" w:rsidP="00F22F93">
      <w:pPr>
        <w:spacing w:after="0"/>
        <w:jc w:val="both"/>
        <w:rPr>
          <w:rFonts w:ascii="Times New Roman" w:hAnsi="Times New Roman" w:cs="Times New Roman"/>
        </w:rPr>
      </w:pPr>
    </w:p>
    <w:p w14:paraId="66C7D2D0" w14:textId="77777777" w:rsidR="0060737A" w:rsidRPr="00D64119" w:rsidRDefault="0060737A" w:rsidP="00F22F93">
      <w:pPr>
        <w:spacing w:after="0"/>
        <w:jc w:val="both"/>
        <w:rPr>
          <w:rFonts w:ascii="Times New Roman" w:hAnsi="Times New Roman" w:cs="Times New Roman"/>
        </w:rPr>
      </w:pPr>
    </w:p>
    <w:p w14:paraId="6D49AB9C" w14:textId="77777777" w:rsidR="0060737A" w:rsidRPr="00D64119" w:rsidRDefault="0060737A" w:rsidP="00F22F93">
      <w:pPr>
        <w:spacing w:after="0"/>
        <w:jc w:val="both"/>
        <w:rPr>
          <w:rFonts w:ascii="Times New Roman" w:hAnsi="Times New Roman" w:cs="Times New Roman"/>
        </w:rPr>
      </w:pPr>
    </w:p>
    <w:p w14:paraId="2115503B" w14:textId="77777777" w:rsidR="0060737A" w:rsidRPr="00D64119" w:rsidRDefault="0060737A" w:rsidP="00F22F93">
      <w:pPr>
        <w:spacing w:after="0"/>
        <w:jc w:val="both"/>
        <w:rPr>
          <w:rFonts w:ascii="Times New Roman" w:hAnsi="Times New Roman" w:cs="Times New Roman"/>
        </w:rPr>
      </w:pPr>
    </w:p>
    <w:p w14:paraId="0BCEBCDC" w14:textId="77777777" w:rsidR="0060737A" w:rsidRPr="00D64119" w:rsidRDefault="0060737A" w:rsidP="00F22F93">
      <w:pPr>
        <w:spacing w:after="0"/>
        <w:jc w:val="both"/>
        <w:rPr>
          <w:rFonts w:ascii="Times New Roman" w:hAnsi="Times New Roman" w:cs="Times New Roman"/>
        </w:rPr>
      </w:pPr>
    </w:p>
    <w:p w14:paraId="6EFE9586" w14:textId="77777777" w:rsidR="0060737A" w:rsidRPr="00D64119" w:rsidRDefault="0060737A" w:rsidP="00F22F93">
      <w:pPr>
        <w:spacing w:after="0"/>
        <w:jc w:val="both"/>
        <w:rPr>
          <w:rFonts w:ascii="Times New Roman" w:hAnsi="Times New Roman" w:cs="Times New Roman"/>
        </w:rPr>
      </w:pPr>
    </w:p>
    <w:p w14:paraId="1FB0C33C" w14:textId="77777777" w:rsidR="0060737A" w:rsidRPr="00D64119" w:rsidRDefault="0060737A" w:rsidP="00F22F93">
      <w:pPr>
        <w:spacing w:after="0"/>
        <w:jc w:val="both"/>
        <w:rPr>
          <w:rFonts w:ascii="Times New Roman" w:hAnsi="Times New Roman" w:cs="Times New Roman"/>
        </w:rPr>
      </w:pPr>
    </w:p>
    <w:p w14:paraId="09CACDEC" w14:textId="77777777" w:rsidR="0060737A" w:rsidRPr="00D64119" w:rsidRDefault="0060737A" w:rsidP="00F22F93">
      <w:pPr>
        <w:spacing w:after="0"/>
        <w:jc w:val="both"/>
        <w:rPr>
          <w:rFonts w:ascii="Times New Roman" w:hAnsi="Times New Roman" w:cs="Times New Roman"/>
        </w:rPr>
      </w:pPr>
    </w:p>
    <w:p w14:paraId="7CB8D35C" w14:textId="77777777" w:rsidR="0060737A" w:rsidRPr="00D64119" w:rsidRDefault="0060737A" w:rsidP="00F22F93">
      <w:pPr>
        <w:spacing w:after="0"/>
        <w:jc w:val="both"/>
        <w:rPr>
          <w:rFonts w:ascii="Times New Roman" w:hAnsi="Times New Roman" w:cs="Times New Roman"/>
        </w:rPr>
      </w:pPr>
    </w:p>
    <w:p w14:paraId="3C441451" w14:textId="77777777" w:rsidR="0060737A" w:rsidRPr="00D64119" w:rsidRDefault="0060737A" w:rsidP="00F22F93">
      <w:pPr>
        <w:spacing w:after="0"/>
        <w:jc w:val="both"/>
        <w:rPr>
          <w:rFonts w:ascii="Times New Roman" w:hAnsi="Times New Roman" w:cs="Times New Roman"/>
        </w:rPr>
      </w:pPr>
    </w:p>
    <w:p w14:paraId="2904BE79" w14:textId="77777777" w:rsidR="0060737A" w:rsidRPr="00D64119" w:rsidRDefault="0060737A" w:rsidP="00F22F93">
      <w:pPr>
        <w:spacing w:after="0"/>
        <w:jc w:val="both"/>
        <w:rPr>
          <w:rFonts w:ascii="Times New Roman" w:hAnsi="Times New Roman" w:cs="Times New Roman"/>
        </w:rPr>
      </w:pPr>
    </w:p>
    <w:p w14:paraId="0149D35A" w14:textId="77777777" w:rsidR="0060737A" w:rsidRPr="00D64119" w:rsidRDefault="0060737A" w:rsidP="00F22F93">
      <w:pPr>
        <w:spacing w:after="0"/>
        <w:jc w:val="both"/>
        <w:rPr>
          <w:rFonts w:ascii="Times New Roman" w:hAnsi="Times New Roman" w:cs="Times New Roman"/>
        </w:rPr>
      </w:pPr>
    </w:p>
    <w:p w14:paraId="29FC7A8F" w14:textId="77777777" w:rsidR="0060737A" w:rsidRPr="00D64119" w:rsidRDefault="0060737A" w:rsidP="00F22F93">
      <w:pPr>
        <w:spacing w:after="0"/>
        <w:jc w:val="both"/>
        <w:rPr>
          <w:rFonts w:ascii="Times New Roman" w:hAnsi="Times New Roman" w:cs="Times New Roman"/>
        </w:rPr>
      </w:pPr>
    </w:p>
    <w:p w14:paraId="0B590A82" w14:textId="692DE580" w:rsidR="0060737A" w:rsidRPr="00D64119" w:rsidRDefault="004F7457" w:rsidP="00B86930">
      <w:pPr>
        <w:spacing w:after="0"/>
        <w:jc w:val="center"/>
        <w:rPr>
          <w:rFonts w:ascii="Times New Roman" w:hAnsi="Times New Roman" w:cs="Times New Roman"/>
        </w:rPr>
      </w:pPr>
      <w:r w:rsidRPr="004F7457">
        <w:rPr>
          <w:rFonts w:ascii="Times New Roman" w:hAnsi="Times New Roman" w:cs="Times New Roman"/>
        </w:rPr>
        <w:t>Figure 3. Inauguration of Indonusa Esa Unggul University in 1993 by Tien Soeharto</w:t>
      </w:r>
    </w:p>
    <w:p w14:paraId="7378A131" w14:textId="7E4552DD" w:rsidR="00E2023A" w:rsidRPr="00E2023A" w:rsidRDefault="00E2023A" w:rsidP="00E2023A">
      <w:pPr>
        <w:spacing w:before="120" w:after="0"/>
        <w:jc w:val="both"/>
        <w:rPr>
          <w:rFonts w:ascii="Times New Roman" w:hAnsi="Times New Roman" w:cs="Times New Roman"/>
        </w:rPr>
      </w:pPr>
      <w:r w:rsidRPr="00E2023A">
        <w:rPr>
          <w:rFonts w:ascii="Times New Roman" w:hAnsi="Times New Roman" w:cs="Times New Roman"/>
        </w:rPr>
        <w:t>As the founder and chief visionary, Kemala Motik instilled in Universitas Esa Unggul (UEU) a grand vision to become a world-class university rooted in intellectualism, creativity, and entrepreneurship. This vision is reflected in the university’s mission: to deliver high-quality and relevant education, to foster a conducive academic atmosphere, and to shape character-driven leaders with strong competitiveness. Under her leadership, UEU has focused on academic achievement and cultivating values such as integrity, character, and an enduring spirit of innovation among students and faculty</w:t>
      </w:r>
      <w:r w:rsidR="00EC3101">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"/>
          <w:id w:val="275147565"/>
          <w:placeholder>
            <w:docPart w:val="DefaultPlaceholder_-1854013440"/>
          </w:placeholder>
        </w:sdtPr>
        <w:sdtContent>
          <w:r w:rsidR="007656CB" w:rsidRPr="007656CB">
            <w:rPr>
              <w:rFonts w:ascii="Times New Roman" w:hAnsi="Times New Roman" w:cs="Times New Roman"/>
              <w:color w:val="000000"/>
            </w:rPr>
            <w:t>(Arman, 2015)</w:t>
          </w:r>
        </w:sdtContent>
      </w:sdt>
      <w:r w:rsidRPr="00E2023A">
        <w:rPr>
          <w:rFonts w:ascii="Times New Roman" w:hAnsi="Times New Roman" w:cs="Times New Roman"/>
        </w:rPr>
        <w:t>.</w:t>
      </w:r>
    </w:p>
    <w:p w14:paraId="75CCBBD3" w14:textId="1CC5C2B1" w:rsidR="00E2023A" w:rsidRPr="00E2023A" w:rsidRDefault="00E2023A" w:rsidP="00E2023A">
      <w:pPr>
        <w:spacing w:before="120" w:after="0"/>
        <w:jc w:val="both"/>
        <w:rPr>
          <w:rFonts w:ascii="Times New Roman" w:hAnsi="Times New Roman" w:cs="Times New Roman"/>
        </w:rPr>
      </w:pPr>
      <w:r w:rsidRPr="00E2023A">
        <w:rPr>
          <w:rFonts w:ascii="Times New Roman" w:hAnsi="Times New Roman" w:cs="Times New Roman"/>
        </w:rPr>
        <w:t>Over the past decade, UEU has grown rapidly into one of the leading private universities in Jakarta and nationally. The university is widely recognized as a pioneer in various academic programs, including establishing the Medical Record Academy (ARM) and the Applied Bachelor’s Program in Physiotherapy—both the first of their kind in Indonesia. These innovations reflect UEU’s boldness in directly responding to the needs of society and the labour market. Furthermore, continuous improvement in education quality, research, community service, and campus infrastructure has become a top priority in its pursuit of World Class University standards.</w:t>
      </w:r>
      <w:r w:rsidR="00EC3101">
        <w:rPr>
          <w:rFonts w:ascii="Times New Roman" w:hAnsi="Times New Roman" w:cs="Times New Roman"/>
        </w:rPr>
        <w:t xml:space="preserve"> </w:t>
      </w:r>
    </w:p>
    <w:p w14:paraId="4A4E8490" w14:textId="58E134A5" w:rsidR="00E2023A" w:rsidRPr="00E2023A" w:rsidRDefault="00E2023A" w:rsidP="00E2023A">
      <w:pPr>
        <w:spacing w:before="120" w:after="0"/>
        <w:jc w:val="both"/>
        <w:rPr>
          <w:rFonts w:ascii="Times New Roman" w:hAnsi="Times New Roman" w:cs="Times New Roman"/>
        </w:rPr>
      </w:pPr>
      <w:r w:rsidRPr="00E2023A">
        <w:rPr>
          <w:rFonts w:ascii="Times New Roman" w:hAnsi="Times New Roman" w:cs="Times New Roman"/>
        </w:rPr>
        <w:lastRenderedPageBreak/>
        <w:t>Kemala Motik’s intellectual legacy and nationalistic vision continue to guide UEU’s development. Globalization and technological advancements require the university to constantly adapt and embrace values that align with modern realities. These efforts have strengthened UEU as a higher education institution with solid systems and resources and as an icon of value-based education, work ethics, and the spirit of transformation inherited from its founder. With unwavering dedication, Kemala Motik’s contributions to education continue to shine as a beacon for the future generations of Indonesia</w:t>
      </w:r>
      <w:r w:rsidR="00EC3101">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"/>
          <w:id w:val="-1947380930"/>
          <w:placeholder>
            <w:docPart w:val="DefaultPlaceholder_-1854013440"/>
          </w:placeholder>
        </w:sdtPr>
        <w:sdtContent>
          <w:r w:rsidR="007656CB" w:rsidRPr="007656CB">
            <w:rPr>
              <w:rFonts w:ascii="Times New Roman" w:hAnsi="Times New Roman" w:cs="Times New Roman"/>
              <w:color w:val="000000"/>
            </w:rPr>
            <w:t>(Arman, 2015)</w:t>
          </w:r>
        </w:sdtContent>
      </w:sdt>
      <w:r w:rsidRPr="00E2023A">
        <w:rPr>
          <w:rFonts w:ascii="Times New Roman" w:hAnsi="Times New Roman" w:cs="Times New Roman"/>
        </w:rPr>
        <w:t>.</w:t>
      </w:r>
    </w:p>
    <w:p w14:paraId="41406C58" w14:textId="08F3F2FB" w:rsidR="00E2023A" w:rsidRPr="00E2023A" w:rsidRDefault="00E2023A" w:rsidP="00E2023A">
      <w:pPr>
        <w:spacing w:before="120" w:after="0"/>
        <w:jc w:val="both"/>
        <w:rPr>
          <w:rFonts w:ascii="Times New Roman" w:hAnsi="Times New Roman" w:cs="Times New Roman"/>
        </w:rPr>
      </w:pPr>
      <w:r w:rsidRPr="00E2023A">
        <w:rPr>
          <w:rFonts w:ascii="Times New Roman" w:hAnsi="Times New Roman" w:cs="Times New Roman"/>
        </w:rPr>
        <w:t>Her impact through the founding of Universitas Esa Unggul (UEU) has significantly contributed to the intellectual advancement of the nation. What began as a relatively unknown private institution has now transformed into a thriving and in-demand university. In the 2024–2025 academic year, UEU registered 19,545 students, a remarkable achievement that reflects public trust in the quality of education it offers. This growth is deeply rooted in Kemala Motik’s vision and commitment to education as a powerful tool for real social transformation.</w:t>
      </w:r>
      <w:r w:rsidR="00EC3101">
        <w:rPr>
          <w:rFonts w:ascii="Times New Roman" w:hAnsi="Times New Roman" w:cs="Times New Roman"/>
        </w:rPr>
        <w:t xml:space="preserve"> </w:t>
      </w:r>
    </w:p>
    <w:p w14:paraId="5F893240" w14:textId="77777777" w:rsidR="00E2023A" w:rsidRPr="00E2023A" w:rsidRDefault="00E2023A" w:rsidP="00E2023A">
      <w:pPr>
        <w:spacing w:before="120" w:after="0"/>
        <w:jc w:val="both"/>
        <w:rPr>
          <w:rFonts w:ascii="Times New Roman" w:hAnsi="Times New Roman" w:cs="Times New Roman"/>
        </w:rPr>
      </w:pPr>
      <w:r w:rsidRPr="00E2023A">
        <w:rPr>
          <w:rFonts w:ascii="Times New Roman" w:hAnsi="Times New Roman" w:cs="Times New Roman"/>
        </w:rPr>
        <w:t>UEU’s development is also evident in its institutional scale, now comprising over 600 professional lecturers, 10 faculties, and 38 study programs across a broad spectrum of disciplines. With campuses expanding beyond Jakarta to Tangerang and Bekasi, UEU has extended its reach and inclusivity, welcoming more young people from diverse regions. This expansion reflects Kemala Motik’s commitment to building an institution and broadening access to quality education for the wider public. Her success proves that with a strong vision and persistent effort, an educational institution can become a cultural pillar capable of meeting the challenges of the times.</w:t>
      </w:r>
    </w:p>
    <w:p w14:paraId="5FDD0216" w14:textId="2D59A9A0" w:rsidR="00FE2D3E" w:rsidRPr="00D64119" w:rsidRDefault="00E2023A" w:rsidP="00E2023A">
      <w:pPr>
        <w:spacing w:before="120" w:after="0"/>
        <w:jc w:val="both"/>
        <w:rPr>
          <w:rFonts w:ascii="Times New Roman" w:hAnsi="Times New Roman" w:cs="Times New Roman"/>
        </w:rPr>
      </w:pPr>
      <w:r w:rsidRPr="00E2023A">
        <w:rPr>
          <w:rFonts w:ascii="Times New Roman" w:hAnsi="Times New Roman" w:cs="Times New Roman"/>
        </w:rPr>
        <w:t>Through her educational contributions, Kemala Motik has opened the door to intellectual enlightenment for thousands of students across Indonesia. The intellectual legacy she established through this university continues to grow, positioning UEU as a key pillar in shaping an intelligent, ethical, and globally competitive generation. Her journey in education demonstrates that nation-building is not solely reliant on economic strength but also on a robust and sustainable intellectual foundation.</w:t>
      </w:r>
    </w:p>
    <w:p w14:paraId="029E2018" w14:textId="7A1F83E8" w:rsidR="00EE1152" w:rsidRPr="00D64119" w:rsidRDefault="00CD1066" w:rsidP="005A03E8">
      <w:pPr>
        <w:spacing w:before="240" w:after="0"/>
        <w:rPr>
          <w:rFonts w:ascii="Times New Roman" w:hAnsi="Times New Roman" w:cs="Times New Roman"/>
          <w:b/>
          <w:bCs/>
        </w:rPr>
      </w:pPr>
      <w:r w:rsidRPr="00CD1066">
        <w:rPr>
          <w:rFonts w:ascii="Times New Roman" w:hAnsi="Times New Roman" w:cs="Times New Roman"/>
          <w:b/>
          <w:bCs/>
        </w:rPr>
        <w:t>Integration of Economy and Education in Realizing National Resilience</w:t>
      </w:r>
    </w:p>
    <w:p w14:paraId="2D624D8A" w14:textId="7E39088C" w:rsidR="00244555" w:rsidRPr="00244555" w:rsidRDefault="00244555" w:rsidP="00244555">
      <w:pPr>
        <w:spacing w:before="120" w:after="0"/>
        <w:jc w:val="both"/>
        <w:rPr>
          <w:rFonts w:ascii="Times New Roman" w:hAnsi="Times New Roman" w:cs="Times New Roman"/>
        </w:rPr>
      </w:pPr>
      <w:r w:rsidRPr="00244555">
        <w:rPr>
          <w:rFonts w:ascii="Times New Roman" w:hAnsi="Times New Roman" w:cs="Times New Roman"/>
        </w:rPr>
        <w:t>Prof. Dr</w:t>
      </w:r>
      <w:r w:rsidR="00EC3101">
        <w:rPr>
          <w:rFonts w:ascii="Times New Roman" w:hAnsi="Times New Roman" w:cs="Times New Roman"/>
        </w:rPr>
        <w:t>.</w:t>
      </w:r>
      <w:r w:rsidRPr="00244555">
        <w:rPr>
          <w:rFonts w:ascii="Times New Roman" w:hAnsi="Times New Roman" w:cs="Times New Roman"/>
        </w:rPr>
        <w:t xml:space="preserve"> Hj. Kemala Motik is a remarkable woman who successfully integrated two of the nation's core pillars—economy and education—as the foundation for building national resilience. She recognized that true national independence cannot be achieved through economic strength alone; it must be supported by high-quality human resources who are intellectually capable and possess strong character</w:t>
      </w:r>
      <w:r w:rsidR="00EC3101">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"/>
          <w:id w:val="-1218819048"/>
          <w:placeholder>
            <w:docPart w:val="DefaultPlaceholder_-1854013440"/>
          </w:placeholder>
        </w:sdtPr>
        <w:sdtContent>
          <w:r w:rsidR="007656CB" w:rsidRPr="007656CB">
            <w:rPr>
              <w:rFonts w:eastAsia="Times New Roman"/>
              <w:color w:val="000000"/>
            </w:rPr>
            <w:t>(</w:t>
          </w:r>
          <w:proofErr w:type="spellStart"/>
          <w:r w:rsidR="007656CB" w:rsidRPr="007656CB">
            <w:rPr>
              <w:rFonts w:eastAsia="Times New Roman"/>
              <w:color w:val="000000"/>
            </w:rPr>
            <w:t>Hendratmi</w:t>
          </w:r>
          <w:proofErr w:type="spellEnd"/>
          <w:r w:rsidR="007656CB" w:rsidRPr="007656CB">
            <w:rPr>
              <w:rFonts w:eastAsia="Times New Roman"/>
              <w:color w:val="000000"/>
            </w:rPr>
            <w:t xml:space="preserve"> &amp; </w:t>
          </w:r>
          <w:proofErr w:type="spellStart"/>
          <w:r w:rsidR="007656CB" w:rsidRPr="007656CB">
            <w:rPr>
              <w:rFonts w:eastAsia="Times New Roman"/>
              <w:color w:val="000000"/>
            </w:rPr>
            <w:t>Sukmaningrum</w:t>
          </w:r>
          <w:proofErr w:type="spellEnd"/>
          <w:r w:rsidR="007656CB" w:rsidRPr="007656CB">
            <w:rPr>
              <w:rFonts w:eastAsia="Times New Roman"/>
              <w:color w:val="000000"/>
            </w:rPr>
            <w:t>, 2018)</w:t>
          </w:r>
        </w:sdtContent>
      </w:sdt>
      <w:r w:rsidRPr="00244555">
        <w:rPr>
          <w:rFonts w:ascii="Times New Roman" w:hAnsi="Times New Roman" w:cs="Times New Roman"/>
        </w:rPr>
        <w:t>. From this understanding, she pioneered a women's economic empowerment movement through IWAPI (Indonesian Women Entrepreneurs Association). She established higher education institutions such as Esa Unggul University, united under a single, transformative vision: to build the nation from the grassroots</w:t>
      </w:r>
      <w:r w:rsidR="00EC3101">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"/>
          <w:id w:val="-814417057"/>
          <w:placeholder>
            <w:docPart w:val="DefaultPlaceholder_-1854013440"/>
          </w:placeholder>
        </w:sdtPr>
        <w:sdtContent>
          <w:r w:rsidR="007656CB" w:rsidRPr="007656CB">
            <w:rPr>
              <w:rFonts w:ascii="Times New Roman" w:hAnsi="Times New Roman" w:cs="Times New Roman"/>
              <w:color w:val="000000"/>
            </w:rPr>
            <w:t>(</w:t>
          </w:r>
          <w:proofErr w:type="spellStart"/>
          <w:r w:rsidR="007656CB" w:rsidRPr="007656CB">
            <w:rPr>
              <w:rFonts w:ascii="Times New Roman" w:hAnsi="Times New Roman" w:cs="Times New Roman"/>
              <w:color w:val="000000"/>
            </w:rPr>
            <w:t>Pulubuhu</w:t>
          </w:r>
          <w:proofErr w:type="spellEnd"/>
          <w:r w:rsidR="007656CB" w:rsidRPr="007656CB">
            <w:rPr>
              <w:rFonts w:ascii="Times New Roman" w:hAnsi="Times New Roman" w:cs="Times New Roman"/>
              <w:color w:val="000000"/>
            </w:rPr>
            <w:t xml:space="preserve"> et al., 2021)</w:t>
          </w:r>
        </w:sdtContent>
      </w:sdt>
      <w:r w:rsidRPr="00244555">
        <w:rPr>
          <w:rFonts w:ascii="Times New Roman" w:hAnsi="Times New Roman" w:cs="Times New Roman"/>
        </w:rPr>
        <w:t>.</w:t>
      </w:r>
    </w:p>
    <w:p w14:paraId="2F4563E7" w14:textId="723DB4B0" w:rsidR="00244555" w:rsidRPr="00244555" w:rsidRDefault="00244555" w:rsidP="00244555">
      <w:pPr>
        <w:spacing w:before="120" w:after="0"/>
        <w:jc w:val="both"/>
        <w:rPr>
          <w:rFonts w:ascii="Times New Roman" w:hAnsi="Times New Roman" w:cs="Times New Roman"/>
        </w:rPr>
      </w:pPr>
      <w:r w:rsidRPr="00244555">
        <w:rPr>
          <w:rFonts w:ascii="Times New Roman" w:hAnsi="Times New Roman" w:cs="Times New Roman"/>
        </w:rPr>
        <w:t>In the economic sphere, Kemala Motik led initiatives to empower small-scale entrepreneurs, particularly women, to move beyond being mere complements to becoming key actors in national development. IWAPI has opened pathways for women to rise as resilient entrepreneurs through training, mentoring, and access to capital</w:t>
      </w:r>
      <w:r w:rsidR="00EC3101">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"/>
          <w:id w:val="-513844141"/>
          <w:placeholder>
            <w:docPart w:val="DefaultPlaceholder_-1854013440"/>
          </w:placeholder>
        </w:sdtPr>
        <w:sdtContent>
          <w:r w:rsidR="007656CB" w:rsidRPr="007656CB">
            <w:rPr>
              <w:rFonts w:ascii="Times New Roman" w:hAnsi="Times New Roman" w:cs="Times New Roman"/>
              <w:color w:val="000000"/>
            </w:rPr>
            <w:t>(Boserup, 1984)</w:t>
          </w:r>
        </w:sdtContent>
      </w:sdt>
      <w:r w:rsidRPr="00244555">
        <w:rPr>
          <w:rFonts w:ascii="Times New Roman" w:hAnsi="Times New Roman" w:cs="Times New Roman"/>
        </w:rPr>
        <w:t>. Kemala firmly believed that when women are economically empowered, families, communities, and the nation become stronger. Nevertheless, she also understood that economic resilience cannot be sustained without a strong foundation in education.</w:t>
      </w:r>
      <w:r w:rsidR="00EC3101">
        <w:rPr>
          <w:rFonts w:ascii="Times New Roman" w:hAnsi="Times New Roman" w:cs="Times New Roman"/>
        </w:rPr>
        <w:t xml:space="preserve"> </w:t>
      </w:r>
    </w:p>
    <w:p w14:paraId="1416544F" w14:textId="667AC246" w:rsidR="00244555" w:rsidRPr="00244555" w:rsidRDefault="00244555" w:rsidP="00244555">
      <w:pPr>
        <w:spacing w:before="120" w:after="0"/>
        <w:jc w:val="both"/>
        <w:rPr>
          <w:rFonts w:ascii="Times New Roman" w:hAnsi="Times New Roman" w:cs="Times New Roman"/>
        </w:rPr>
      </w:pPr>
      <w:r w:rsidRPr="00244555">
        <w:rPr>
          <w:rFonts w:ascii="Times New Roman" w:hAnsi="Times New Roman" w:cs="Times New Roman"/>
        </w:rPr>
        <w:t xml:space="preserve">This realization inspired Kemala Motik to establish Universitas Esa Unggul as a space to cultivate future generations who are not only academically educated but also possess entrepreneurial spirit </w:t>
      </w:r>
      <w:r w:rsidRPr="00244555">
        <w:rPr>
          <w:rFonts w:ascii="Times New Roman" w:hAnsi="Times New Roman" w:cs="Times New Roman"/>
        </w:rPr>
        <w:lastRenderedPageBreak/>
        <w:t>and global competitiveness</w:t>
      </w:r>
      <w:r w:rsidR="00EC3101">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"/>
          <w:id w:val="1240145212"/>
          <w:placeholder>
            <w:docPart w:val="DefaultPlaceholder_-1854013440"/>
          </w:placeholder>
        </w:sdtPr>
        <w:sdtContent>
          <w:r w:rsidR="007656CB" w:rsidRPr="007656CB">
            <w:rPr>
              <w:rFonts w:eastAsia="Times New Roman"/>
              <w:color w:val="000000"/>
            </w:rPr>
            <w:t xml:space="preserve">(Sukarno &amp; </w:t>
          </w:r>
          <w:proofErr w:type="spellStart"/>
          <w:r w:rsidR="007656CB" w:rsidRPr="007656CB">
            <w:rPr>
              <w:rFonts w:eastAsia="Times New Roman"/>
              <w:color w:val="000000"/>
            </w:rPr>
            <w:t>Widuatie</w:t>
          </w:r>
          <w:proofErr w:type="spellEnd"/>
          <w:r w:rsidR="007656CB" w:rsidRPr="007656CB">
            <w:rPr>
              <w:rFonts w:eastAsia="Times New Roman"/>
              <w:color w:val="000000"/>
            </w:rPr>
            <w:t>, 2019)</w:t>
          </w:r>
        </w:sdtContent>
      </w:sdt>
      <w:r w:rsidRPr="00244555">
        <w:rPr>
          <w:rFonts w:ascii="Times New Roman" w:hAnsi="Times New Roman" w:cs="Times New Roman"/>
        </w:rPr>
        <w:t>. She viewed the university not merely as a degree-granting institution but as a centre for nurturing values, creativity, and solutions to societal challenges. By initiating flagship programs and ensuring broad access for communities across various regions, Kemala underscored that education is the right of every citizen and a transformative tool for social change.</w:t>
      </w:r>
    </w:p>
    <w:p w14:paraId="37AD27CD" w14:textId="1EAE7AA6" w:rsidR="00244555" w:rsidRPr="00244555" w:rsidRDefault="00244555" w:rsidP="00244555">
      <w:pPr>
        <w:spacing w:before="120" w:after="0"/>
        <w:jc w:val="both"/>
        <w:rPr>
          <w:rFonts w:ascii="Times New Roman" w:hAnsi="Times New Roman" w:cs="Times New Roman"/>
        </w:rPr>
      </w:pPr>
      <w:r w:rsidRPr="00244555">
        <w:rPr>
          <w:rFonts w:ascii="Times New Roman" w:hAnsi="Times New Roman" w:cs="Times New Roman"/>
        </w:rPr>
        <w:t>Kemala Motik recognized that the synergy between economy and education is the key to confronting domestic and global strategic challenges. Strengthened MSMEs (Micro, Small, and Medium Enterprises) can produce job-ready and entrepreneurial graduates, creating a mutually supportive ecosystem: graduates can immediately enter the business world, while entrepreneurs can continue learning and innovating</w:t>
      </w:r>
      <w:r w:rsidR="00EC3101">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"/>
          <w:id w:val="-932739896"/>
          <w:placeholder>
            <w:docPart w:val="DefaultPlaceholder_-1854013440"/>
          </w:placeholder>
        </w:sdtPr>
        <w:sdtContent>
          <w:r w:rsidR="007656CB" w:rsidRPr="007656CB">
            <w:rPr>
              <w:rFonts w:ascii="Times New Roman" w:hAnsi="Times New Roman" w:cs="Times New Roman"/>
              <w:color w:val="000000"/>
            </w:rPr>
            <w:t>(Arman, 2015)</w:t>
          </w:r>
        </w:sdtContent>
      </w:sdt>
      <w:r w:rsidRPr="00244555">
        <w:rPr>
          <w:rFonts w:ascii="Times New Roman" w:hAnsi="Times New Roman" w:cs="Times New Roman"/>
        </w:rPr>
        <w:t>. This integrative model enhances the nation's resilience in terms of productivity, character, cultural endurance, and social cohesion.</w:t>
      </w:r>
      <w:r w:rsidR="00EC3101">
        <w:rPr>
          <w:rFonts w:ascii="Times New Roman" w:hAnsi="Times New Roman" w:cs="Times New Roman"/>
        </w:rPr>
        <w:t xml:space="preserve"> </w:t>
      </w:r>
    </w:p>
    <w:p w14:paraId="6B2E16EB" w14:textId="08DCB9CB" w:rsidR="00FE2D3E" w:rsidRPr="00D64119" w:rsidRDefault="00244555" w:rsidP="00244555">
      <w:pPr>
        <w:spacing w:before="120" w:after="0"/>
        <w:jc w:val="both"/>
        <w:rPr>
          <w:rFonts w:ascii="Times New Roman" w:hAnsi="Times New Roman" w:cs="Times New Roman"/>
        </w:rPr>
      </w:pPr>
      <w:r w:rsidRPr="00244555">
        <w:rPr>
          <w:rFonts w:ascii="Times New Roman" w:hAnsi="Times New Roman" w:cs="Times New Roman"/>
        </w:rPr>
        <w:t xml:space="preserve">Through her unwavering efforts, Kemala Motik has demonstrated that national resilience is not solely the government's responsibility but a shared duty of all elements of society. She positioned economy and education as two complementary wings that can carry Indonesia toward genuine independence. The integrated model she built is an inspiring example of how the vision of a single figure can respond to the demands of the times and leave </w:t>
      </w:r>
      <w:proofErr w:type="gramStart"/>
      <w:r w:rsidRPr="00244555">
        <w:rPr>
          <w:rFonts w:ascii="Times New Roman" w:hAnsi="Times New Roman" w:cs="Times New Roman"/>
        </w:rPr>
        <w:t>a lasting legacy</w:t>
      </w:r>
      <w:proofErr w:type="gramEnd"/>
      <w:r w:rsidRPr="00244555">
        <w:rPr>
          <w:rFonts w:ascii="Times New Roman" w:hAnsi="Times New Roman" w:cs="Times New Roman"/>
        </w:rPr>
        <w:t xml:space="preserve"> for the nation's progress.</w:t>
      </w:r>
    </w:p>
    <w:p w14:paraId="6BCD8AC1" w14:textId="31D98C0F" w:rsidR="00EE1152" w:rsidRPr="00D64119" w:rsidRDefault="00AD0792" w:rsidP="00373B0B">
      <w:pPr>
        <w:spacing w:before="240" w:after="0"/>
        <w:rPr>
          <w:rFonts w:ascii="Times New Roman" w:hAnsi="Times New Roman" w:cs="Times New Roman"/>
          <w:b/>
          <w:bCs/>
        </w:rPr>
      </w:pPr>
      <w:r w:rsidRPr="00AD0792">
        <w:rPr>
          <w:rFonts w:ascii="Times New Roman" w:hAnsi="Times New Roman" w:cs="Times New Roman"/>
          <w:b/>
          <w:bCs/>
        </w:rPr>
        <w:t>CONCLUSION</w:t>
      </w:r>
    </w:p>
    <w:p w14:paraId="7DC0C083" w14:textId="77777777" w:rsidR="002D5E56" w:rsidRPr="002D5E56" w:rsidRDefault="002D5E56" w:rsidP="002D5E56">
      <w:pPr>
        <w:spacing w:before="120" w:after="0"/>
        <w:jc w:val="both"/>
        <w:rPr>
          <w:rFonts w:ascii="Times New Roman" w:hAnsi="Times New Roman" w:cs="Times New Roman"/>
        </w:rPr>
      </w:pPr>
      <w:r w:rsidRPr="002D5E56">
        <w:rPr>
          <w:rFonts w:ascii="Times New Roman" w:hAnsi="Times New Roman" w:cs="Times New Roman"/>
        </w:rPr>
        <w:t>The study of Kemala Motik Abdul Gafur illustrates that the success of building national resilience does not solely depend on political or security strength but is largely determined by the robustness of the people’s economy and the equitable distribution of quality education. Through her initiatives in women’s empowerment via entrepreneurship and her efforts to expand access to higher education, Kemala Motik exemplifies a model of leadership that blends practical action with a long-term visionary outlook. This integration underscores that development rooted in grassroots engagement is inherently more resilient and sustainable in confronting global challenges.</w:t>
      </w:r>
    </w:p>
    <w:p w14:paraId="78C0FFE9" w14:textId="0D31A028" w:rsidR="00EE1152" w:rsidRDefault="002D5E56" w:rsidP="002D5E56">
      <w:pPr>
        <w:spacing w:before="120" w:after="0"/>
        <w:jc w:val="both"/>
        <w:rPr>
          <w:rFonts w:ascii="Times New Roman" w:hAnsi="Times New Roman" w:cs="Times New Roman"/>
        </w:rPr>
      </w:pPr>
      <w:r w:rsidRPr="002D5E56">
        <w:rPr>
          <w:rFonts w:ascii="Times New Roman" w:hAnsi="Times New Roman" w:cs="Times New Roman"/>
        </w:rPr>
        <w:t>Kemala Motik’s legacy affirms that the synergy between a people-centred economy and inclusive education can serve as a strategic foundation for national resilience. By focusing on empowering individuals—both as economic actors and as intellectual contributors—she fosters a development paradigm that uplifts rather than excludes. Her initiatives offer a transformative path for the nation, beginning with the courage to shift from an elitist system to a more humane, participatory, and socially equitable one.</w:t>
      </w:r>
      <w:r w:rsidR="00EC3101">
        <w:rPr>
          <w:rFonts w:ascii="Times New Roman" w:hAnsi="Times New Roman" w:cs="Times New Roman"/>
        </w:rPr>
        <w:t xml:space="preserve"> </w:t>
      </w:r>
    </w:p>
    <w:p w14:paraId="03B1822A" w14:textId="68A80AAC" w:rsidR="00E73C3C" w:rsidRDefault="00E73C3C" w:rsidP="00E73C3C">
      <w:pPr>
        <w:spacing w:before="240" w:after="0"/>
        <w:jc w:val="both"/>
        <w:rPr>
          <w:rFonts w:ascii="Times New Roman" w:hAnsi="Times New Roman" w:cs="Times New Roman"/>
          <w:b/>
          <w:bCs/>
        </w:rPr>
      </w:pPr>
      <w:r w:rsidRPr="00E73C3C">
        <w:rPr>
          <w:rFonts w:ascii="Times New Roman" w:hAnsi="Times New Roman" w:cs="Times New Roman"/>
          <w:b/>
          <w:bCs/>
        </w:rPr>
        <w:t>ACKNOWLEDGMENTS</w:t>
      </w:r>
    </w:p>
    <w:p w14:paraId="6A8B7E43" w14:textId="3312090E" w:rsidR="00E73C3C" w:rsidRPr="00416D2C" w:rsidRDefault="00DE1616" w:rsidP="00E73C3C">
      <w:pPr>
        <w:spacing w:after="0"/>
        <w:jc w:val="both"/>
        <w:rPr>
          <w:rFonts w:ascii="Times New Roman" w:hAnsi="Times New Roman" w:cs="Times New Roman"/>
        </w:rPr>
      </w:pPr>
      <w:r w:rsidRPr="00416D2C">
        <w:rPr>
          <w:rFonts w:ascii="Times New Roman" w:hAnsi="Times New Roman" w:cs="Times New Roman"/>
        </w:rPr>
        <w:t xml:space="preserve">The author would like to express sincere appreciation and gratitude to </w:t>
      </w:r>
      <w:r w:rsidR="00416D2C">
        <w:rPr>
          <w:rFonts w:ascii="Times New Roman" w:hAnsi="Times New Roman" w:cs="Times New Roman"/>
        </w:rPr>
        <w:t xml:space="preserve">universitas </w:t>
      </w:r>
      <w:r w:rsidRPr="00416D2C">
        <w:rPr>
          <w:rFonts w:ascii="Times New Roman" w:hAnsi="Times New Roman" w:cs="Times New Roman"/>
        </w:rPr>
        <w:t>Esa Unggul, particularly through the Institute for Research and Community Service (LPPM), for their full support in the implementation of this research. This study on Prof. Dr. Hj. Kemala Motik Abdul Gafur as an inspirational figure in strengthening grassroots economics and national education would not have been successfully carried out without the institutional support, academic guidance, and collaborative spirit provided. It is hoped that the results of this research will contribute meaningfully to the advancement of knowledge and serve as a lasting inspiration for future generations of the nation.</w:t>
      </w:r>
    </w:p>
    <w:p w14:paraId="6C0A8020" w14:textId="139ABB52" w:rsidR="00EE1152" w:rsidRPr="00D64119" w:rsidRDefault="00EE1152" w:rsidP="00747011">
      <w:pPr>
        <w:spacing w:before="240" w:after="0"/>
        <w:rPr>
          <w:rFonts w:ascii="Times New Roman" w:hAnsi="Times New Roman" w:cs="Times New Roman"/>
          <w:b/>
          <w:bCs/>
        </w:rPr>
      </w:pPr>
      <w:r w:rsidRPr="00D64119">
        <w:rPr>
          <w:rFonts w:ascii="Times New Roman" w:hAnsi="Times New Roman" w:cs="Times New Roman"/>
          <w:b/>
          <w:bCs/>
        </w:rPr>
        <w:t>DAFTAR PUSTAKA</w:t>
      </w:r>
    </w:p>
    <w:sdt>
      <w:sdtPr>
        <w:rPr>
          <w:rFonts w:ascii="Times New Roman" w:hAnsi="Times New Roman" w:cs="Times New Roman"/>
          <w:color w:val="000000"/>
        </w:rPr>
        <w:tag w:val="MENDELEY_BIBLIOGRAPHY"/>
        <w:id w:val="1885515891"/>
        <w:placeholder>
          <w:docPart w:val="DefaultPlaceholder_-1854013440"/>
        </w:placeholder>
      </w:sdtPr>
      <w:sdtContent>
        <w:p w14:paraId="7EE4DC9B" w14:textId="77777777" w:rsidR="007656CB" w:rsidRDefault="007656CB">
          <w:pPr>
            <w:autoSpaceDE w:val="0"/>
            <w:autoSpaceDN w:val="0"/>
            <w:ind w:hanging="480"/>
            <w:divId w:val="193344394"/>
            <w:rPr>
              <w:rFonts w:eastAsia="Times New Roman"/>
              <w:kern w:val="0"/>
              <w:sz w:val="24"/>
              <w:szCs w:val="24"/>
              <w14:ligatures w14:val="none"/>
            </w:rPr>
          </w:pPr>
          <w:proofErr w:type="spellStart"/>
          <w:r>
            <w:rPr>
              <w:rFonts w:eastAsia="Times New Roman"/>
            </w:rPr>
            <w:t>Solehati</w:t>
          </w:r>
          <w:proofErr w:type="spellEnd"/>
          <w:r>
            <w:rPr>
              <w:rFonts w:eastAsia="Times New Roman"/>
            </w:rPr>
            <w:t xml:space="preserve">, A., &amp; Assegaf, M. M. (2022). Pengaruh Lingkungan </w:t>
          </w:r>
          <w:proofErr w:type="spellStart"/>
          <w:r>
            <w:rPr>
              <w:rFonts w:eastAsia="Times New Roman"/>
            </w:rPr>
            <w:t>Sociopreneur</w:t>
          </w:r>
          <w:proofErr w:type="spellEnd"/>
          <w:r>
            <w:rPr>
              <w:rFonts w:eastAsia="Times New Roman"/>
            </w:rPr>
            <w:t xml:space="preserve"> dan Motivasi Terhadap Keberhasilan Usaha pada Wirausaha Wanita (Survei Pada Komunitas </w:t>
          </w:r>
          <w:r>
            <w:rPr>
              <w:rFonts w:eastAsia="Times New Roman"/>
            </w:rPr>
            <w:lastRenderedPageBreak/>
            <w:t xml:space="preserve">Ikatan Wanita Pengusaha Indonesia Kota Bandung). </w:t>
          </w:r>
          <w:r>
            <w:rPr>
              <w:rFonts w:eastAsia="Times New Roman"/>
              <w:i/>
              <w:iCs/>
            </w:rPr>
            <w:t>ATRABIS Jurnal Administrasi Bisnis (e-Journal)</w:t>
          </w:r>
          <w:r>
            <w:rPr>
              <w:rFonts w:eastAsia="Times New Roman"/>
            </w:rPr>
            <w:t xml:space="preserve">, </w:t>
          </w:r>
          <w:r>
            <w:rPr>
              <w:rFonts w:eastAsia="Times New Roman"/>
              <w:i/>
              <w:iCs/>
            </w:rPr>
            <w:t>8</w:t>
          </w:r>
          <w:r>
            <w:rPr>
              <w:rFonts w:eastAsia="Times New Roman"/>
            </w:rPr>
            <w:t>(1), 107–120. https://doi.org/10.38204/atrabis.v8i1.933</w:t>
          </w:r>
        </w:p>
        <w:p w14:paraId="2CF017E7" w14:textId="77777777" w:rsidR="007656CB" w:rsidRDefault="007656CB">
          <w:pPr>
            <w:autoSpaceDE w:val="0"/>
            <w:autoSpaceDN w:val="0"/>
            <w:ind w:hanging="480"/>
            <w:divId w:val="989555240"/>
            <w:rPr>
              <w:rFonts w:eastAsia="Times New Roman"/>
            </w:rPr>
          </w:pPr>
          <w:r>
            <w:rPr>
              <w:rFonts w:eastAsia="Times New Roman"/>
            </w:rPr>
            <w:t xml:space="preserve">Akins, A., Lyver, P. O., Alrøe, H. F., &amp; Moller, H. (2019). The Universal Precautionary Principle: New Pillars and Pathways for Environmental, Sociocultural, and Economic Resilience. </w:t>
          </w:r>
          <w:r>
            <w:rPr>
              <w:rFonts w:eastAsia="Times New Roman"/>
              <w:i/>
              <w:iCs/>
            </w:rPr>
            <w:t>Sustainability</w:t>
          </w:r>
          <w:r>
            <w:rPr>
              <w:rFonts w:eastAsia="Times New Roman"/>
            </w:rPr>
            <w:t xml:space="preserve">, </w:t>
          </w:r>
          <w:r>
            <w:rPr>
              <w:rFonts w:eastAsia="Times New Roman"/>
              <w:i/>
              <w:iCs/>
            </w:rPr>
            <w:t>11</w:t>
          </w:r>
          <w:r>
            <w:rPr>
              <w:rFonts w:eastAsia="Times New Roman"/>
            </w:rPr>
            <w:t>(8), 2357. https://doi.org/10.3390/su11082357</w:t>
          </w:r>
        </w:p>
        <w:p w14:paraId="11D1BA7C" w14:textId="77777777" w:rsidR="007656CB" w:rsidRDefault="007656CB">
          <w:pPr>
            <w:autoSpaceDE w:val="0"/>
            <w:autoSpaceDN w:val="0"/>
            <w:ind w:hanging="480"/>
            <w:divId w:val="2078822459"/>
            <w:rPr>
              <w:rFonts w:eastAsia="Times New Roman"/>
            </w:rPr>
          </w:pPr>
          <w:r>
            <w:rPr>
              <w:rFonts w:eastAsia="Times New Roman"/>
            </w:rPr>
            <w:t xml:space="preserve">ANRI. (1976). Ibu Tien Soeharto melakukan Pembicaraan dengan IWAPI di Kediaman Jl. Cendana Jakarta. In </w:t>
          </w:r>
          <w:r>
            <w:rPr>
              <w:rFonts w:eastAsia="Times New Roman"/>
              <w:i/>
              <w:iCs/>
            </w:rPr>
            <w:t>Arsip Nasional Republik Indonesia</w:t>
          </w:r>
          <w:r>
            <w:rPr>
              <w:rFonts w:eastAsia="Times New Roman"/>
            </w:rPr>
            <w:t>. ANRI Jakarta.</w:t>
          </w:r>
        </w:p>
        <w:p w14:paraId="35EBD80D" w14:textId="77777777" w:rsidR="007656CB" w:rsidRDefault="007656CB">
          <w:pPr>
            <w:autoSpaceDE w:val="0"/>
            <w:autoSpaceDN w:val="0"/>
            <w:ind w:hanging="480"/>
            <w:divId w:val="1202597820"/>
            <w:rPr>
              <w:rFonts w:eastAsia="Times New Roman"/>
            </w:rPr>
          </w:pPr>
          <w:proofErr w:type="spellStart"/>
          <w:r>
            <w:rPr>
              <w:rFonts w:eastAsia="Times New Roman"/>
            </w:rPr>
            <w:t>Aravik</w:t>
          </w:r>
          <w:proofErr w:type="spellEnd"/>
          <w:r>
            <w:rPr>
              <w:rFonts w:eastAsia="Times New Roman"/>
            </w:rPr>
            <w:t xml:space="preserve">, H., </w:t>
          </w:r>
          <w:proofErr w:type="spellStart"/>
          <w:r>
            <w:rPr>
              <w:rFonts w:eastAsia="Times New Roman"/>
            </w:rPr>
            <w:t>Hamzani</w:t>
          </w:r>
          <w:proofErr w:type="spellEnd"/>
          <w:r>
            <w:rPr>
              <w:rFonts w:eastAsia="Times New Roman"/>
            </w:rPr>
            <w:t xml:space="preserve">, A. I., &amp; Khasanah, N. (2025). Women Entrepreneurship </w:t>
          </w:r>
          <w:proofErr w:type="gramStart"/>
          <w:r>
            <w:rPr>
              <w:rFonts w:eastAsia="Times New Roman"/>
            </w:rPr>
            <w:t>In</w:t>
          </w:r>
          <w:proofErr w:type="gramEnd"/>
          <w:r>
            <w:rPr>
              <w:rFonts w:eastAsia="Times New Roman"/>
            </w:rPr>
            <w:t xml:space="preserve"> Indonesia: Opportunities </w:t>
          </w:r>
          <w:proofErr w:type="gramStart"/>
          <w:r>
            <w:rPr>
              <w:rFonts w:eastAsia="Times New Roman"/>
            </w:rPr>
            <w:t>And</w:t>
          </w:r>
          <w:proofErr w:type="gramEnd"/>
          <w:r>
            <w:rPr>
              <w:rFonts w:eastAsia="Times New Roman"/>
            </w:rPr>
            <w:t xml:space="preserve"> Challenges. </w:t>
          </w:r>
          <w:r>
            <w:rPr>
              <w:rFonts w:eastAsia="Times New Roman"/>
              <w:i/>
              <w:iCs/>
            </w:rPr>
            <w:t>Islamic Banking</w:t>
          </w:r>
          <w:r>
            <w:rPr>
              <w:rFonts w:ascii="Arial" w:eastAsia="Times New Roman" w:hAnsi="Arial" w:cs="Arial"/>
              <w:i/>
              <w:iCs/>
            </w:rPr>
            <w:t> </w:t>
          </w:r>
          <w:r>
            <w:rPr>
              <w:rFonts w:eastAsia="Times New Roman"/>
              <w:i/>
              <w:iCs/>
            </w:rPr>
            <w:t>: Jurnal Pemikiran Dan Pengembangan Perbankan Syariah</w:t>
          </w:r>
          <w:r>
            <w:rPr>
              <w:rFonts w:eastAsia="Times New Roman"/>
            </w:rPr>
            <w:t xml:space="preserve">, </w:t>
          </w:r>
          <w:r>
            <w:rPr>
              <w:rFonts w:eastAsia="Times New Roman"/>
              <w:i/>
              <w:iCs/>
            </w:rPr>
            <w:t>10</w:t>
          </w:r>
          <w:r>
            <w:rPr>
              <w:rFonts w:eastAsia="Times New Roman"/>
            </w:rPr>
            <w:t>(2), 327–348. https://doi.org/10.36908/isbank.v10i2.1422</w:t>
          </w:r>
        </w:p>
        <w:p w14:paraId="33CC3C9F" w14:textId="77777777" w:rsidR="007656CB" w:rsidRDefault="007656CB">
          <w:pPr>
            <w:autoSpaceDE w:val="0"/>
            <w:autoSpaceDN w:val="0"/>
            <w:ind w:hanging="480"/>
            <w:divId w:val="84114551"/>
            <w:rPr>
              <w:rFonts w:eastAsia="Times New Roman"/>
            </w:rPr>
          </w:pPr>
          <w:r>
            <w:rPr>
              <w:rFonts w:eastAsia="Times New Roman"/>
            </w:rPr>
            <w:t xml:space="preserve">Arman, A. (2015). </w:t>
          </w:r>
          <w:r>
            <w:rPr>
              <w:rFonts w:eastAsia="Times New Roman"/>
              <w:i/>
              <w:iCs/>
            </w:rPr>
            <w:t>Kemala Motik, Berkarya Tanpa Jeda; Sebuah Biografi</w:t>
          </w:r>
          <w:r>
            <w:rPr>
              <w:rFonts w:eastAsia="Times New Roman"/>
            </w:rPr>
            <w:t>. Nala Publishing.</w:t>
          </w:r>
        </w:p>
        <w:p w14:paraId="3D3E67B2" w14:textId="77777777" w:rsidR="007656CB" w:rsidRDefault="007656CB">
          <w:pPr>
            <w:autoSpaceDE w:val="0"/>
            <w:autoSpaceDN w:val="0"/>
            <w:ind w:hanging="480"/>
            <w:divId w:val="152264164"/>
            <w:rPr>
              <w:rFonts w:eastAsia="Times New Roman"/>
            </w:rPr>
          </w:pPr>
          <w:r>
            <w:rPr>
              <w:rFonts w:eastAsia="Times New Roman"/>
            </w:rPr>
            <w:t xml:space="preserve">Boserup, E. (1984). </w:t>
          </w:r>
          <w:r>
            <w:rPr>
              <w:rFonts w:eastAsia="Times New Roman"/>
              <w:i/>
              <w:iCs/>
            </w:rPr>
            <w:t>Peranan Wanita dalam Perkembangan Perekonomian</w:t>
          </w:r>
          <w:r>
            <w:rPr>
              <w:rFonts w:eastAsia="Times New Roman"/>
            </w:rPr>
            <w:t>. Yayasan Obor Indonesia.</w:t>
          </w:r>
        </w:p>
        <w:p w14:paraId="1E1CD987" w14:textId="77777777" w:rsidR="007656CB" w:rsidRDefault="007656CB">
          <w:pPr>
            <w:autoSpaceDE w:val="0"/>
            <w:autoSpaceDN w:val="0"/>
            <w:ind w:hanging="480"/>
            <w:divId w:val="692656188"/>
            <w:rPr>
              <w:rFonts w:eastAsia="Times New Roman"/>
            </w:rPr>
          </w:pPr>
          <w:r>
            <w:rPr>
              <w:rFonts w:eastAsia="Times New Roman"/>
            </w:rPr>
            <w:t xml:space="preserve">Damayanti, A., Nasution, J., &amp; </w:t>
          </w:r>
          <w:proofErr w:type="spellStart"/>
          <w:r>
            <w:rPr>
              <w:rFonts w:eastAsia="Times New Roman"/>
            </w:rPr>
            <w:t>Harahap</w:t>
          </w:r>
          <w:proofErr w:type="spellEnd"/>
          <w:r>
            <w:rPr>
              <w:rFonts w:eastAsia="Times New Roman"/>
            </w:rPr>
            <w:t xml:space="preserve">, M. I. (2024). Analisis Islamic Social Capital Terhadap Kinerja Bisnis Perempuan Kajian IWAPI Medan. </w:t>
          </w:r>
          <w:r>
            <w:rPr>
              <w:rFonts w:eastAsia="Times New Roman"/>
              <w:i/>
              <w:iCs/>
            </w:rPr>
            <w:t>Jurnal Manajemen Terapan Dan Keuangan</w:t>
          </w:r>
          <w:r>
            <w:rPr>
              <w:rFonts w:eastAsia="Times New Roman"/>
            </w:rPr>
            <w:t xml:space="preserve">, </w:t>
          </w:r>
          <w:r>
            <w:rPr>
              <w:rFonts w:eastAsia="Times New Roman"/>
              <w:i/>
              <w:iCs/>
            </w:rPr>
            <w:t>13</w:t>
          </w:r>
          <w:r>
            <w:rPr>
              <w:rFonts w:eastAsia="Times New Roman"/>
            </w:rPr>
            <w:t>(02), 651–665. https://doi.org/10.22437/jmk.v13i02.36960</w:t>
          </w:r>
        </w:p>
        <w:p w14:paraId="53D1DCEB" w14:textId="77777777" w:rsidR="007656CB" w:rsidRDefault="007656CB">
          <w:pPr>
            <w:autoSpaceDE w:val="0"/>
            <w:autoSpaceDN w:val="0"/>
            <w:ind w:hanging="480"/>
            <w:divId w:val="1108743182"/>
            <w:rPr>
              <w:rFonts w:eastAsia="Times New Roman"/>
            </w:rPr>
          </w:pPr>
          <w:r>
            <w:rPr>
              <w:rFonts w:eastAsia="Times New Roman"/>
            </w:rPr>
            <w:t xml:space="preserve">DPD IWAPI Jawa Tengah. (2010). </w:t>
          </w:r>
          <w:r>
            <w:rPr>
              <w:rFonts w:eastAsia="Times New Roman"/>
              <w:i/>
              <w:iCs/>
            </w:rPr>
            <w:t>Sejarah Singkat IWAPI</w:t>
          </w:r>
          <w:r>
            <w:rPr>
              <w:rFonts w:eastAsia="Times New Roman"/>
            </w:rPr>
            <w:t>. IWAPI Jawa Tengah. https://iwapijawatengah.com/sejarah-singkat/</w:t>
          </w:r>
        </w:p>
        <w:p w14:paraId="35150B26" w14:textId="77777777" w:rsidR="007656CB" w:rsidRDefault="007656CB">
          <w:pPr>
            <w:autoSpaceDE w:val="0"/>
            <w:autoSpaceDN w:val="0"/>
            <w:ind w:hanging="480"/>
            <w:divId w:val="1278101780"/>
            <w:rPr>
              <w:rFonts w:eastAsia="Times New Roman"/>
            </w:rPr>
          </w:pPr>
          <w:r>
            <w:rPr>
              <w:rFonts w:eastAsia="Times New Roman"/>
            </w:rPr>
            <w:t xml:space="preserve">Fadli, M. R. (2021). Memahami desain metode penelitian kualitatif. </w:t>
          </w:r>
          <w:proofErr w:type="spellStart"/>
          <w:r>
            <w:rPr>
              <w:rFonts w:eastAsia="Times New Roman"/>
              <w:i/>
              <w:iCs/>
            </w:rPr>
            <w:t>Humanika</w:t>
          </w:r>
          <w:proofErr w:type="spellEnd"/>
          <w:r>
            <w:rPr>
              <w:rFonts w:eastAsia="Times New Roman"/>
              <w:i/>
              <w:iCs/>
            </w:rPr>
            <w:t>, Kajian Ilmiah Mata Kuliah Umum</w:t>
          </w:r>
          <w:r>
            <w:rPr>
              <w:rFonts w:eastAsia="Times New Roman"/>
            </w:rPr>
            <w:t xml:space="preserve">, </w:t>
          </w:r>
          <w:r>
            <w:rPr>
              <w:rFonts w:eastAsia="Times New Roman"/>
              <w:i/>
              <w:iCs/>
            </w:rPr>
            <w:t>21</w:t>
          </w:r>
          <w:r>
            <w:rPr>
              <w:rFonts w:eastAsia="Times New Roman"/>
            </w:rPr>
            <w:t>(1), 33–54. https://doi.org/10.21831/hum.v21i1. 38075. 33-54</w:t>
          </w:r>
        </w:p>
        <w:p w14:paraId="03597A3D" w14:textId="77777777" w:rsidR="007656CB" w:rsidRDefault="007656CB">
          <w:pPr>
            <w:autoSpaceDE w:val="0"/>
            <w:autoSpaceDN w:val="0"/>
            <w:ind w:hanging="480"/>
            <w:divId w:val="1030835762"/>
            <w:rPr>
              <w:rFonts w:eastAsia="Times New Roman"/>
            </w:rPr>
          </w:pPr>
          <w:r>
            <w:rPr>
              <w:rFonts w:eastAsia="Times New Roman"/>
            </w:rPr>
            <w:t xml:space="preserve">Ginzburg, C. (2013). </w:t>
          </w:r>
          <w:r>
            <w:rPr>
              <w:rFonts w:eastAsia="Times New Roman"/>
              <w:i/>
              <w:iCs/>
            </w:rPr>
            <w:t>Clues, myths, and the historical method</w:t>
          </w:r>
          <w:r>
            <w:rPr>
              <w:rFonts w:eastAsia="Times New Roman"/>
            </w:rPr>
            <w:t>. JHU Press.</w:t>
          </w:r>
        </w:p>
        <w:p w14:paraId="1AB329F0" w14:textId="77777777" w:rsidR="007656CB" w:rsidRDefault="007656CB">
          <w:pPr>
            <w:autoSpaceDE w:val="0"/>
            <w:autoSpaceDN w:val="0"/>
            <w:ind w:hanging="480"/>
            <w:divId w:val="1038621638"/>
            <w:rPr>
              <w:rFonts w:eastAsia="Times New Roman"/>
            </w:rPr>
          </w:pPr>
          <w:proofErr w:type="spellStart"/>
          <w:r>
            <w:rPr>
              <w:rFonts w:eastAsia="Times New Roman"/>
            </w:rPr>
            <w:t>Gofur</w:t>
          </w:r>
          <w:proofErr w:type="spellEnd"/>
          <w:r>
            <w:rPr>
              <w:rFonts w:eastAsia="Times New Roman"/>
            </w:rPr>
            <w:t xml:space="preserve">, K. M. A. (2010). </w:t>
          </w:r>
          <w:r>
            <w:rPr>
              <w:rFonts w:eastAsia="Times New Roman"/>
              <w:i/>
              <w:iCs/>
            </w:rPr>
            <w:t>Riwayat Hidup H. B. R. Motik</w:t>
          </w:r>
          <w:r>
            <w:rPr>
              <w:rFonts w:eastAsia="Times New Roman"/>
            </w:rPr>
            <w:t>. Universitas Esa Unggul. https://www.esaunggul.ac.id/riwayat-hidup-h-b-r-motik/</w:t>
          </w:r>
        </w:p>
        <w:p w14:paraId="665CA35E" w14:textId="77777777" w:rsidR="007656CB" w:rsidRDefault="007656CB">
          <w:pPr>
            <w:autoSpaceDE w:val="0"/>
            <w:autoSpaceDN w:val="0"/>
            <w:ind w:hanging="480"/>
            <w:divId w:val="142822273"/>
            <w:rPr>
              <w:rFonts w:eastAsia="Times New Roman"/>
            </w:rPr>
          </w:pPr>
          <w:r>
            <w:rPr>
              <w:rFonts w:eastAsia="Times New Roman"/>
            </w:rPr>
            <w:t xml:space="preserve">Haq, A. A. (2010). </w:t>
          </w:r>
          <w:r>
            <w:rPr>
              <w:rFonts w:eastAsia="Times New Roman"/>
              <w:i/>
              <w:iCs/>
            </w:rPr>
            <w:t>Kemala Motik</w:t>
          </w:r>
          <w:r>
            <w:rPr>
              <w:rFonts w:eastAsia="Times New Roman"/>
            </w:rPr>
            <w:t>. Arsip Apa Dan Siapa Tempo. https://ahmad.web.id/sites/apa_dan_siapa_tempo/profil/K/20030623-42-K_2.html</w:t>
          </w:r>
        </w:p>
        <w:p w14:paraId="0AF43C6C" w14:textId="77777777" w:rsidR="007656CB" w:rsidRDefault="007656CB">
          <w:pPr>
            <w:autoSpaceDE w:val="0"/>
            <w:autoSpaceDN w:val="0"/>
            <w:ind w:hanging="480"/>
            <w:divId w:val="572542079"/>
            <w:rPr>
              <w:rFonts w:eastAsia="Times New Roman"/>
            </w:rPr>
          </w:pPr>
          <w:proofErr w:type="spellStart"/>
          <w:r>
            <w:rPr>
              <w:rFonts w:eastAsia="Times New Roman"/>
            </w:rPr>
            <w:t>Hendratmi</w:t>
          </w:r>
          <w:proofErr w:type="spellEnd"/>
          <w:r>
            <w:rPr>
              <w:rFonts w:eastAsia="Times New Roman"/>
            </w:rPr>
            <w:t xml:space="preserve">, A., &amp; </w:t>
          </w:r>
          <w:proofErr w:type="spellStart"/>
          <w:r>
            <w:rPr>
              <w:rFonts w:eastAsia="Times New Roman"/>
            </w:rPr>
            <w:t>Sukmaningrum</w:t>
          </w:r>
          <w:proofErr w:type="spellEnd"/>
          <w:r>
            <w:rPr>
              <w:rFonts w:eastAsia="Times New Roman"/>
            </w:rPr>
            <w:t xml:space="preserve">, P. S. (2018). Role of Government Support and Incubator Organization to Success Behaviour of Woman Entrepreneur: Indonesia Women Entrepreneur Association. </w:t>
          </w:r>
          <w:r>
            <w:rPr>
              <w:rFonts w:eastAsia="Times New Roman"/>
              <w:i/>
              <w:iCs/>
            </w:rPr>
            <w:t>Polish Journal of Management Studies</w:t>
          </w:r>
          <w:r>
            <w:rPr>
              <w:rFonts w:eastAsia="Times New Roman"/>
            </w:rPr>
            <w:t xml:space="preserve">, </w:t>
          </w:r>
          <w:r>
            <w:rPr>
              <w:rFonts w:eastAsia="Times New Roman"/>
              <w:i/>
              <w:iCs/>
            </w:rPr>
            <w:t>17</w:t>
          </w:r>
          <w:r>
            <w:rPr>
              <w:rFonts w:eastAsia="Times New Roman"/>
            </w:rPr>
            <w:t>(1), 105–115. https://doi.org/10.17512/pjms.2018.17.1.09</w:t>
          </w:r>
        </w:p>
        <w:p w14:paraId="56BEA498" w14:textId="77777777" w:rsidR="007656CB" w:rsidRDefault="007656CB">
          <w:pPr>
            <w:autoSpaceDE w:val="0"/>
            <w:autoSpaceDN w:val="0"/>
            <w:ind w:hanging="480"/>
            <w:divId w:val="1502429724"/>
            <w:rPr>
              <w:rFonts w:eastAsia="Times New Roman"/>
            </w:rPr>
          </w:pPr>
          <w:r>
            <w:rPr>
              <w:rFonts w:eastAsia="Times New Roman"/>
            </w:rPr>
            <w:t xml:space="preserve">Humas UEU. (2004). </w:t>
          </w:r>
          <w:r>
            <w:rPr>
              <w:rFonts w:eastAsia="Times New Roman"/>
              <w:i/>
              <w:iCs/>
            </w:rPr>
            <w:t>Yayasan Pendidikan Kemala Bangsa</w:t>
          </w:r>
          <w:r>
            <w:rPr>
              <w:rFonts w:eastAsia="Times New Roman"/>
            </w:rPr>
            <w:t>. Universitas Esa Unggul. https://www.esaunggul.ac.id/yayasan-pendidikan-kemala-bangsa/</w:t>
          </w:r>
        </w:p>
        <w:p w14:paraId="6ABD3F3F" w14:textId="77777777" w:rsidR="007656CB" w:rsidRDefault="007656CB">
          <w:pPr>
            <w:autoSpaceDE w:val="0"/>
            <w:autoSpaceDN w:val="0"/>
            <w:ind w:hanging="480"/>
            <w:divId w:val="246118775"/>
            <w:rPr>
              <w:rFonts w:eastAsia="Times New Roman"/>
            </w:rPr>
          </w:pPr>
          <w:r>
            <w:rPr>
              <w:rFonts w:eastAsia="Times New Roman"/>
            </w:rPr>
            <w:t xml:space="preserve">Humas UEU. (2024). </w:t>
          </w:r>
          <w:r>
            <w:rPr>
              <w:rFonts w:eastAsia="Times New Roman"/>
              <w:i/>
              <w:iCs/>
            </w:rPr>
            <w:t>Sejarah Universitas Esa Unggul</w:t>
          </w:r>
          <w:r>
            <w:rPr>
              <w:rFonts w:eastAsia="Times New Roman"/>
            </w:rPr>
            <w:t>. Universitas Esa Unggul. https://www.esaunggul.ac.id/overview/</w:t>
          </w:r>
        </w:p>
        <w:p w14:paraId="79304088" w14:textId="77777777" w:rsidR="007656CB" w:rsidRDefault="007656CB">
          <w:pPr>
            <w:autoSpaceDE w:val="0"/>
            <w:autoSpaceDN w:val="0"/>
            <w:ind w:hanging="480"/>
            <w:divId w:val="654183670"/>
            <w:rPr>
              <w:rFonts w:eastAsia="Times New Roman"/>
            </w:rPr>
          </w:pPr>
          <w:r>
            <w:rPr>
              <w:rFonts w:eastAsia="Times New Roman"/>
            </w:rPr>
            <w:t xml:space="preserve">Ibrahim, D. (2024). </w:t>
          </w:r>
          <w:r>
            <w:rPr>
              <w:rFonts w:eastAsia="Times New Roman"/>
              <w:i/>
              <w:iCs/>
            </w:rPr>
            <w:t>Sejarah &amp; Filosofi Logo Universitas Esa Unggul</w:t>
          </w:r>
          <w:r>
            <w:rPr>
              <w:rFonts w:eastAsia="Times New Roman"/>
            </w:rPr>
            <w:t xml:space="preserve">. </w:t>
          </w:r>
          <w:proofErr w:type="spellStart"/>
          <w:r>
            <w:rPr>
              <w:rFonts w:eastAsia="Times New Roman"/>
            </w:rPr>
            <w:t>Logonesia</w:t>
          </w:r>
          <w:proofErr w:type="spellEnd"/>
          <w:r>
            <w:rPr>
              <w:rFonts w:eastAsia="Times New Roman"/>
            </w:rPr>
            <w:t>. https://logonesia.com/logo-universitas-esa-unggul/</w:t>
          </w:r>
        </w:p>
        <w:p w14:paraId="4B2889C8" w14:textId="77777777" w:rsidR="007656CB" w:rsidRDefault="007656CB">
          <w:pPr>
            <w:autoSpaceDE w:val="0"/>
            <w:autoSpaceDN w:val="0"/>
            <w:ind w:hanging="480"/>
            <w:divId w:val="1419519505"/>
            <w:rPr>
              <w:rFonts w:eastAsia="Times New Roman"/>
            </w:rPr>
          </w:pPr>
          <w:r>
            <w:rPr>
              <w:rFonts w:eastAsia="Times New Roman"/>
            </w:rPr>
            <w:lastRenderedPageBreak/>
            <w:t xml:space="preserve">Kipping, M., Wadhwani, R. D., &amp; Bucheli, M. (2013). Analyzing and Interpreting Historical Sources: A Basic Methodology. In </w:t>
          </w:r>
          <w:r>
            <w:rPr>
              <w:rFonts w:eastAsia="Times New Roman"/>
              <w:i/>
              <w:iCs/>
            </w:rPr>
            <w:t>Organizations in Time</w:t>
          </w:r>
          <w:r>
            <w:rPr>
              <w:rFonts w:eastAsia="Times New Roman"/>
            </w:rPr>
            <w:t xml:space="preserve"> (pp. 305–329). Oxford University Press. https://doi.org/10.1093/acprof:oso/9780199646890.003.0013</w:t>
          </w:r>
        </w:p>
        <w:p w14:paraId="6D3A988B" w14:textId="77777777" w:rsidR="007656CB" w:rsidRDefault="007656CB">
          <w:pPr>
            <w:autoSpaceDE w:val="0"/>
            <w:autoSpaceDN w:val="0"/>
            <w:ind w:hanging="480"/>
            <w:divId w:val="746345168"/>
            <w:rPr>
              <w:rFonts w:eastAsia="Times New Roman"/>
            </w:rPr>
          </w:pPr>
          <w:r>
            <w:rPr>
              <w:rFonts w:eastAsia="Times New Roman"/>
            </w:rPr>
            <w:t xml:space="preserve">Motik, K. (2007). </w:t>
          </w:r>
          <w:r>
            <w:rPr>
              <w:rFonts w:eastAsia="Times New Roman"/>
              <w:i/>
              <w:iCs/>
            </w:rPr>
            <w:t>Kemala Motik</w:t>
          </w:r>
          <w:r>
            <w:rPr>
              <w:rFonts w:eastAsia="Times New Roman"/>
            </w:rPr>
            <w:t>. Tempo. https://www.datatempo.co/foto/tokohDetail/473/kemala-motik</w:t>
          </w:r>
        </w:p>
        <w:p w14:paraId="7BFAF2FF" w14:textId="77777777" w:rsidR="007656CB" w:rsidRDefault="007656CB">
          <w:pPr>
            <w:autoSpaceDE w:val="0"/>
            <w:autoSpaceDN w:val="0"/>
            <w:ind w:hanging="480"/>
            <w:divId w:val="1133717848"/>
            <w:rPr>
              <w:rFonts w:eastAsia="Times New Roman"/>
            </w:rPr>
          </w:pPr>
          <w:proofErr w:type="spellStart"/>
          <w:r>
            <w:rPr>
              <w:rFonts w:eastAsia="Times New Roman"/>
            </w:rPr>
            <w:t>Pulubuhu</w:t>
          </w:r>
          <w:proofErr w:type="spellEnd"/>
          <w:r>
            <w:rPr>
              <w:rFonts w:eastAsia="Times New Roman"/>
            </w:rPr>
            <w:t xml:space="preserve">, D. A. T., Sutinah, &amp; Seniwati. (2021). </w:t>
          </w:r>
          <w:r>
            <w:rPr>
              <w:rFonts w:eastAsia="Times New Roman"/>
              <w:i/>
              <w:iCs/>
            </w:rPr>
            <w:t>Strategi Pemberdayaan Perempuan di Sulawesi Selatan</w:t>
          </w:r>
          <w:r>
            <w:rPr>
              <w:rFonts w:eastAsia="Times New Roman"/>
            </w:rPr>
            <w:t xml:space="preserve">. </w:t>
          </w:r>
          <w:proofErr w:type="spellStart"/>
          <w:r>
            <w:rPr>
              <w:rFonts w:eastAsia="Times New Roman"/>
            </w:rPr>
            <w:t>Unhas</w:t>
          </w:r>
          <w:proofErr w:type="spellEnd"/>
          <w:r>
            <w:rPr>
              <w:rFonts w:eastAsia="Times New Roman"/>
            </w:rPr>
            <w:t xml:space="preserve"> Press.</w:t>
          </w:r>
        </w:p>
        <w:p w14:paraId="65490D0E" w14:textId="77777777" w:rsidR="007656CB" w:rsidRDefault="007656CB">
          <w:pPr>
            <w:autoSpaceDE w:val="0"/>
            <w:autoSpaceDN w:val="0"/>
            <w:ind w:hanging="480"/>
            <w:divId w:val="1721202831"/>
            <w:rPr>
              <w:rFonts w:eastAsia="Times New Roman"/>
            </w:rPr>
          </w:pPr>
          <w:r>
            <w:rPr>
              <w:rFonts w:eastAsia="Times New Roman"/>
            </w:rPr>
            <w:t xml:space="preserve">Putri, L. A. J., </w:t>
          </w:r>
          <w:proofErr w:type="spellStart"/>
          <w:r>
            <w:rPr>
              <w:rFonts w:eastAsia="Times New Roman"/>
            </w:rPr>
            <w:t>Mochklas</w:t>
          </w:r>
          <w:proofErr w:type="spellEnd"/>
          <w:r>
            <w:rPr>
              <w:rFonts w:eastAsia="Times New Roman"/>
            </w:rPr>
            <w:t xml:space="preserve">, M., &amp; Se, F. (2024). Peran Lingkungan </w:t>
          </w:r>
          <w:proofErr w:type="spellStart"/>
          <w:r>
            <w:rPr>
              <w:rFonts w:eastAsia="Times New Roman"/>
            </w:rPr>
            <w:t>Sociopreneur</w:t>
          </w:r>
          <w:proofErr w:type="spellEnd"/>
          <w:r>
            <w:rPr>
              <w:rFonts w:eastAsia="Times New Roman"/>
            </w:rPr>
            <w:t xml:space="preserve"> dan Sikap Mandiri Terhadap Pengembangan Usaha Anggota IWAPI di Surabaya. </w:t>
          </w:r>
          <w:r>
            <w:rPr>
              <w:rFonts w:eastAsia="Times New Roman"/>
              <w:i/>
              <w:iCs/>
            </w:rPr>
            <w:t>Improvement: Jurnal Manajemen Dan Bisnis</w:t>
          </w:r>
          <w:r>
            <w:rPr>
              <w:rFonts w:eastAsia="Times New Roman"/>
            </w:rPr>
            <w:t xml:space="preserve">, </w:t>
          </w:r>
          <w:r>
            <w:rPr>
              <w:rFonts w:eastAsia="Times New Roman"/>
              <w:i/>
              <w:iCs/>
            </w:rPr>
            <w:t>4</w:t>
          </w:r>
          <w:r>
            <w:rPr>
              <w:rFonts w:eastAsia="Times New Roman"/>
            </w:rPr>
            <w:t>(1), 53–65. https://doi.org/10.30651/imp.v4i1.24331</w:t>
          </w:r>
        </w:p>
        <w:p w14:paraId="3E86CBFF" w14:textId="77777777" w:rsidR="007656CB" w:rsidRDefault="007656CB">
          <w:pPr>
            <w:autoSpaceDE w:val="0"/>
            <w:autoSpaceDN w:val="0"/>
            <w:ind w:hanging="480"/>
            <w:divId w:val="1488546250"/>
            <w:rPr>
              <w:rFonts w:eastAsia="Times New Roman"/>
            </w:rPr>
          </w:pPr>
          <w:r>
            <w:rPr>
              <w:rFonts w:eastAsia="Times New Roman"/>
            </w:rPr>
            <w:t xml:space="preserve">Rachman, A. R., &amp; </w:t>
          </w:r>
          <w:proofErr w:type="spellStart"/>
          <w:r>
            <w:rPr>
              <w:rFonts w:eastAsia="Times New Roman"/>
            </w:rPr>
            <w:t>Yuldinawati</w:t>
          </w:r>
          <w:proofErr w:type="spellEnd"/>
          <w:r>
            <w:rPr>
              <w:rFonts w:eastAsia="Times New Roman"/>
            </w:rPr>
            <w:t xml:space="preserve">, L. (2016). Analisis Keterampilan Pengguna Internet Menggunakan Medium-related Skills Dan Content-related Skills Pada Anggota </w:t>
          </w:r>
          <w:proofErr w:type="spellStart"/>
          <w:r>
            <w:rPr>
              <w:rFonts w:eastAsia="Times New Roman"/>
            </w:rPr>
            <w:t>Iwapi</w:t>
          </w:r>
          <w:proofErr w:type="spellEnd"/>
          <w:r>
            <w:rPr>
              <w:rFonts w:eastAsia="Times New Roman"/>
            </w:rPr>
            <w:t xml:space="preserve"> (ikatan Wanita Pengusaha Indonesia). </w:t>
          </w:r>
          <w:proofErr w:type="spellStart"/>
          <w:r>
            <w:rPr>
              <w:rFonts w:eastAsia="Times New Roman"/>
              <w:i/>
              <w:iCs/>
            </w:rPr>
            <w:t>EProceedings</w:t>
          </w:r>
          <w:proofErr w:type="spellEnd"/>
          <w:r>
            <w:rPr>
              <w:rFonts w:eastAsia="Times New Roman"/>
              <w:i/>
              <w:iCs/>
            </w:rPr>
            <w:t xml:space="preserve"> of Management - Program Studi S1 Manajemen (Manajemen Bisnis Telekomunikasi &amp; Informatika)</w:t>
          </w:r>
          <w:r>
            <w:rPr>
              <w:rFonts w:eastAsia="Times New Roman"/>
            </w:rPr>
            <w:t>, 1–13.</w:t>
          </w:r>
        </w:p>
        <w:p w14:paraId="544CBD6B" w14:textId="77777777" w:rsidR="007656CB" w:rsidRDefault="007656CB">
          <w:pPr>
            <w:autoSpaceDE w:val="0"/>
            <w:autoSpaceDN w:val="0"/>
            <w:ind w:hanging="480"/>
            <w:divId w:val="370812411"/>
            <w:rPr>
              <w:rFonts w:eastAsia="Times New Roman"/>
            </w:rPr>
          </w:pPr>
          <w:r>
            <w:rPr>
              <w:rFonts w:eastAsia="Times New Roman"/>
            </w:rPr>
            <w:t xml:space="preserve">Rino Subekti, Silvana Syah, Hafizah </w:t>
          </w:r>
          <w:proofErr w:type="spellStart"/>
          <w:r>
            <w:rPr>
              <w:rFonts w:eastAsia="Times New Roman"/>
            </w:rPr>
            <w:t>Rifiyanti</w:t>
          </w:r>
          <w:proofErr w:type="spellEnd"/>
          <w:r>
            <w:rPr>
              <w:rFonts w:eastAsia="Times New Roman"/>
            </w:rPr>
            <w:t xml:space="preserve">, Dwi Sidik Permana, &amp; Syamsu Hidayat. (2023). Optimizing Digital Marketing at IWAPI (Indonesian Women Entrepreneurs Association) DPC Depok. </w:t>
          </w:r>
          <w:r>
            <w:rPr>
              <w:rFonts w:eastAsia="Times New Roman"/>
              <w:i/>
              <w:iCs/>
            </w:rPr>
            <w:t>Indonesian Journal of Advanced Social Works</w:t>
          </w:r>
          <w:r>
            <w:rPr>
              <w:rFonts w:eastAsia="Times New Roman"/>
            </w:rPr>
            <w:t xml:space="preserve">, </w:t>
          </w:r>
          <w:r>
            <w:rPr>
              <w:rFonts w:eastAsia="Times New Roman"/>
              <w:i/>
              <w:iCs/>
            </w:rPr>
            <w:t>2</w:t>
          </w:r>
          <w:r>
            <w:rPr>
              <w:rFonts w:eastAsia="Times New Roman"/>
            </w:rPr>
            <w:t>(4), 209–216. https://doi.org/10.55927/darma.v2i4.5903</w:t>
          </w:r>
        </w:p>
        <w:p w14:paraId="1F0B8C29" w14:textId="77777777" w:rsidR="007656CB" w:rsidRDefault="007656CB">
          <w:pPr>
            <w:autoSpaceDE w:val="0"/>
            <w:autoSpaceDN w:val="0"/>
            <w:ind w:hanging="480"/>
            <w:divId w:val="796216824"/>
            <w:rPr>
              <w:rFonts w:eastAsia="Times New Roman"/>
            </w:rPr>
          </w:pPr>
          <w:proofErr w:type="spellStart"/>
          <w:r>
            <w:rPr>
              <w:rFonts w:eastAsia="Times New Roman"/>
            </w:rPr>
            <w:t>Romdoni</w:t>
          </w:r>
          <w:proofErr w:type="spellEnd"/>
          <w:r>
            <w:rPr>
              <w:rFonts w:eastAsia="Times New Roman"/>
            </w:rPr>
            <w:t xml:space="preserve">, D., &amp; Josias Simon </w:t>
          </w:r>
          <w:proofErr w:type="spellStart"/>
          <w:r>
            <w:rPr>
              <w:rFonts w:eastAsia="Times New Roman"/>
            </w:rPr>
            <w:t>Runturambi</w:t>
          </w:r>
          <w:proofErr w:type="spellEnd"/>
          <w:r>
            <w:rPr>
              <w:rFonts w:eastAsia="Times New Roman"/>
            </w:rPr>
            <w:t xml:space="preserve">, A. (2024). Democracy and Human Rights as Pillars of National Resilience: A Theoretical and Empirical Review. </w:t>
          </w:r>
          <w:r>
            <w:rPr>
              <w:rFonts w:eastAsia="Times New Roman"/>
              <w:i/>
              <w:iCs/>
            </w:rPr>
            <w:t>Asian Journal of Engineering, Social and Health</w:t>
          </w:r>
          <w:r>
            <w:rPr>
              <w:rFonts w:eastAsia="Times New Roman"/>
            </w:rPr>
            <w:t xml:space="preserve">, </w:t>
          </w:r>
          <w:r>
            <w:rPr>
              <w:rFonts w:eastAsia="Times New Roman"/>
              <w:i/>
              <w:iCs/>
            </w:rPr>
            <w:t>3</w:t>
          </w:r>
          <w:r>
            <w:rPr>
              <w:rFonts w:eastAsia="Times New Roman"/>
            </w:rPr>
            <w:t>(10), 2410–2418. https://doi.org/10.46799/ajesh.v3i10.454</w:t>
          </w:r>
        </w:p>
        <w:p w14:paraId="190CD604" w14:textId="77777777" w:rsidR="007656CB" w:rsidRDefault="007656CB">
          <w:pPr>
            <w:autoSpaceDE w:val="0"/>
            <w:autoSpaceDN w:val="0"/>
            <w:ind w:hanging="480"/>
            <w:divId w:val="1129325606"/>
            <w:rPr>
              <w:rFonts w:eastAsia="Times New Roman"/>
            </w:rPr>
          </w:pPr>
          <w:r>
            <w:rPr>
              <w:rFonts w:eastAsia="Times New Roman"/>
            </w:rPr>
            <w:t xml:space="preserve">Sánchez-Hernández, M. I. (2024). Strengthening Resilience: Social Responsibility and Citizen Participation in Local Governance. </w:t>
          </w:r>
          <w:r>
            <w:rPr>
              <w:rFonts w:eastAsia="Times New Roman"/>
              <w:i/>
              <w:iCs/>
            </w:rPr>
            <w:t>Administrative Sciences</w:t>
          </w:r>
          <w:r>
            <w:rPr>
              <w:rFonts w:eastAsia="Times New Roman"/>
            </w:rPr>
            <w:t xml:space="preserve">, </w:t>
          </w:r>
          <w:r>
            <w:rPr>
              <w:rFonts w:eastAsia="Times New Roman"/>
              <w:i/>
              <w:iCs/>
            </w:rPr>
            <w:t>14</w:t>
          </w:r>
          <w:r>
            <w:rPr>
              <w:rFonts w:eastAsia="Times New Roman"/>
            </w:rPr>
            <w:t>(10), 260. https://doi.org/10.3390/admsci14100260</w:t>
          </w:r>
        </w:p>
        <w:p w14:paraId="1C7B181E" w14:textId="77777777" w:rsidR="007656CB" w:rsidRDefault="007656CB">
          <w:pPr>
            <w:autoSpaceDE w:val="0"/>
            <w:autoSpaceDN w:val="0"/>
            <w:ind w:hanging="480"/>
            <w:divId w:val="637103553"/>
            <w:rPr>
              <w:rFonts w:eastAsia="Times New Roman"/>
            </w:rPr>
          </w:pPr>
          <w:r>
            <w:rPr>
              <w:rFonts w:eastAsia="Times New Roman"/>
            </w:rPr>
            <w:t xml:space="preserve">Sukarno, M. B., &amp; </w:t>
          </w:r>
          <w:proofErr w:type="spellStart"/>
          <w:r>
            <w:rPr>
              <w:rFonts w:eastAsia="Times New Roman"/>
            </w:rPr>
            <w:t>Widuatie</w:t>
          </w:r>
          <w:proofErr w:type="spellEnd"/>
          <w:r>
            <w:rPr>
              <w:rFonts w:eastAsia="Times New Roman"/>
            </w:rPr>
            <w:t xml:space="preserve">, R. E. (2019). Peran Ikatan Wanita Pengusaha Indonesia di Kabupaten Jember pada tahun 1993-2016. </w:t>
          </w:r>
          <w:r>
            <w:rPr>
              <w:rFonts w:eastAsia="Times New Roman"/>
              <w:i/>
              <w:iCs/>
            </w:rPr>
            <w:t>ISTORIA</w:t>
          </w:r>
          <w:r>
            <w:rPr>
              <w:rFonts w:ascii="Arial" w:eastAsia="Times New Roman" w:hAnsi="Arial" w:cs="Arial"/>
              <w:i/>
              <w:iCs/>
            </w:rPr>
            <w:t> </w:t>
          </w:r>
          <w:r>
            <w:rPr>
              <w:rFonts w:eastAsia="Times New Roman"/>
              <w:i/>
              <w:iCs/>
            </w:rPr>
            <w:t>: Jurnal Pendidikan Dan Ilmu Sejarah</w:t>
          </w:r>
          <w:r>
            <w:rPr>
              <w:rFonts w:eastAsia="Times New Roman"/>
            </w:rPr>
            <w:t xml:space="preserve">, </w:t>
          </w:r>
          <w:r>
            <w:rPr>
              <w:rFonts w:eastAsia="Times New Roman"/>
              <w:i/>
              <w:iCs/>
            </w:rPr>
            <w:t>15</w:t>
          </w:r>
          <w:r>
            <w:rPr>
              <w:rFonts w:eastAsia="Times New Roman"/>
            </w:rPr>
            <w:t>(1), 30–45.</w:t>
          </w:r>
        </w:p>
        <w:p w14:paraId="3959075F" w14:textId="77777777" w:rsidR="007656CB" w:rsidRDefault="007656CB">
          <w:pPr>
            <w:autoSpaceDE w:val="0"/>
            <w:autoSpaceDN w:val="0"/>
            <w:ind w:hanging="480"/>
            <w:divId w:val="385613854"/>
            <w:rPr>
              <w:rFonts w:eastAsia="Times New Roman"/>
            </w:rPr>
          </w:pPr>
          <w:proofErr w:type="spellStart"/>
          <w:r>
            <w:rPr>
              <w:rFonts w:eastAsia="Times New Roman"/>
            </w:rPr>
            <w:t>Suyuthi</w:t>
          </w:r>
          <w:proofErr w:type="spellEnd"/>
          <w:r>
            <w:rPr>
              <w:rFonts w:eastAsia="Times New Roman"/>
            </w:rPr>
            <w:t xml:space="preserve">, N. F., Yunus, Muh. K., </w:t>
          </w:r>
          <w:proofErr w:type="spellStart"/>
          <w:r>
            <w:rPr>
              <w:rFonts w:eastAsia="Times New Roman"/>
            </w:rPr>
            <w:t>Haerani</w:t>
          </w:r>
          <w:proofErr w:type="spellEnd"/>
          <w:r>
            <w:rPr>
              <w:rFonts w:eastAsia="Times New Roman"/>
            </w:rPr>
            <w:t xml:space="preserve">, S., Nursyamsi, I., &amp; Hamid, N. (2019). Social Capital Capabilities towards IWAPI Business Performance of South Sulawesi Province. </w:t>
          </w:r>
          <w:r>
            <w:rPr>
              <w:rFonts w:eastAsia="Times New Roman"/>
              <w:i/>
              <w:iCs/>
            </w:rPr>
            <w:t>Proceedings of the 3rd International Conference on Accounting, Management and Economics 2018 (ICAME 2018)</w:t>
          </w:r>
          <w:r>
            <w:rPr>
              <w:rFonts w:eastAsia="Times New Roman"/>
            </w:rPr>
            <w:t>. https://doi.org/10.2991/icame-18.2019.69</w:t>
          </w:r>
        </w:p>
        <w:p w14:paraId="277CA480" w14:textId="77777777" w:rsidR="007656CB" w:rsidRDefault="007656CB">
          <w:pPr>
            <w:autoSpaceDE w:val="0"/>
            <w:autoSpaceDN w:val="0"/>
            <w:ind w:hanging="480"/>
            <w:divId w:val="2048481857"/>
            <w:rPr>
              <w:rFonts w:eastAsia="Times New Roman"/>
            </w:rPr>
          </w:pPr>
          <w:r>
            <w:rPr>
              <w:rFonts w:eastAsia="Times New Roman"/>
            </w:rPr>
            <w:t xml:space="preserve">Tokoh Indonesia. (2003). </w:t>
          </w:r>
          <w:r>
            <w:rPr>
              <w:rFonts w:eastAsia="Times New Roman"/>
              <w:i/>
              <w:iCs/>
            </w:rPr>
            <w:t xml:space="preserve">Kemala Motik: Obsesi Perempuan </w:t>
          </w:r>
          <w:proofErr w:type="spellStart"/>
          <w:r>
            <w:rPr>
              <w:rFonts w:eastAsia="Times New Roman"/>
              <w:i/>
              <w:iCs/>
            </w:rPr>
            <w:t>Pejuan</w:t>
          </w:r>
          <w:proofErr w:type="spellEnd"/>
          <w:r>
            <w:rPr>
              <w:rFonts w:eastAsia="Times New Roman"/>
            </w:rPr>
            <w:t xml:space="preserve">. </w:t>
          </w:r>
          <w:proofErr w:type="spellStart"/>
          <w:r>
            <w:rPr>
              <w:rFonts w:eastAsia="Times New Roman"/>
            </w:rPr>
            <w:t>Tokoh.Id</w:t>
          </w:r>
          <w:proofErr w:type="spellEnd"/>
          <w:r>
            <w:rPr>
              <w:rFonts w:eastAsia="Times New Roman"/>
            </w:rPr>
            <w:t>. https://tokoh.id/tokoh/ensiklopedi/kemala-motik/</w:t>
          </w:r>
        </w:p>
        <w:p w14:paraId="73BF85EF" w14:textId="77777777" w:rsidR="007656CB" w:rsidRDefault="007656CB">
          <w:pPr>
            <w:autoSpaceDE w:val="0"/>
            <w:autoSpaceDN w:val="0"/>
            <w:ind w:hanging="480"/>
            <w:divId w:val="2006200028"/>
            <w:rPr>
              <w:rFonts w:eastAsia="Times New Roman"/>
            </w:rPr>
          </w:pPr>
          <w:proofErr w:type="spellStart"/>
          <w:r>
            <w:rPr>
              <w:rFonts w:eastAsia="Times New Roman"/>
            </w:rPr>
            <w:t>Tröhler</w:t>
          </w:r>
          <w:proofErr w:type="spellEnd"/>
          <w:r>
            <w:rPr>
              <w:rFonts w:eastAsia="Times New Roman"/>
            </w:rPr>
            <w:t xml:space="preserve">, D. (2019). History and Historiography. In </w:t>
          </w:r>
          <w:r>
            <w:rPr>
              <w:rFonts w:eastAsia="Times New Roman"/>
              <w:i/>
              <w:iCs/>
            </w:rPr>
            <w:t xml:space="preserve">Handbook of Historical Studies in Education </w:t>
          </w:r>
          <w:r>
            <w:rPr>
              <w:rFonts w:eastAsia="Times New Roman"/>
            </w:rPr>
            <w:t>(pp. 1–17). Springer. https://doi.org/10.1007/978-981-10-0942-6_1-1</w:t>
          </w:r>
        </w:p>
        <w:p w14:paraId="15820DF3" w14:textId="77777777" w:rsidR="007656CB" w:rsidRDefault="007656CB">
          <w:pPr>
            <w:autoSpaceDE w:val="0"/>
            <w:autoSpaceDN w:val="0"/>
            <w:ind w:hanging="480"/>
            <w:divId w:val="531042744"/>
            <w:rPr>
              <w:rFonts w:eastAsia="Times New Roman"/>
            </w:rPr>
          </w:pPr>
          <w:r>
            <w:rPr>
              <w:rFonts w:eastAsia="Times New Roman"/>
            </w:rPr>
            <w:t xml:space="preserve">Wahyuni, &amp; Setiawan, A. (2023). The Role of Indonesian Businesswomen Association in Developing Business Networking (1975–85). </w:t>
          </w:r>
          <w:r>
            <w:rPr>
              <w:rFonts w:eastAsia="Times New Roman"/>
              <w:i/>
              <w:iCs/>
            </w:rPr>
            <w:t xml:space="preserve">Proceedings of the Fourth Asia-Pacific </w:t>
          </w:r>
          <w:r>
            <w:rPr>
              <w:rFonts w:eastAsia="Times New Roman"/>
              <w:i/>
              <w:iCs/>
            </w:rPr>
            <w:lastRenderedPageBreak/>
            <w:t>Research in Social Sciences and Humanities, Arts and Humanities Stream (AHS-APRISH 2019)</w:t>
          </w:r>
          <w:r>
            <w:rPr>
              <w:rFonts w:eastAsia="Times New Roman"/>
            </w:rPr>
            <w:t>, 383–395. https://doi.org/10.2991/978-2-38476-058-9_30</w:t>
          </w:r>
        </w:p>
        <w:p w14:paraId="395DDAF3" w14:textId="77777777" w:rsidR="007656CB" w:rsidRDefault="007656CB">
          <w:pPr>
            <w:autoSpaceDE w:val="0"/>
            <w:autoSpaceDN w:val="0"/>
            <w:ind w:hanging="480"/>
            <w:divId w:val="1019508061"/>
            <w:rPr>
              <w:rFonts w:eastAsia="Times New Roman"/>
            </w:rPr>
          </w:pPr>
          <w:r>
            <w:rPr>
              <w:rFonts w:eastAsia="Times New Roman"/>
            </w:rPr>
            <w:t xml:space="preserve">Wasino, &amp; Hartatik, S. E. (2018). </w:t>
          </w:r>
          <w:r>
            <w:rPr>
              <w:rFonts w:eastAsia="Times New Roman"/>
              <w:i/>
              <w:iCs/>
            </w:rPr>
            <w:t>Metode penelitian sejarah: dari riset hingga penulisan</w:t>
          </w:r>
          <w:r>
            <w:rPr>
              <w:rFonts w:eastAsia="Times New Roman"/>
            </w:rPr>
            <w:t>. Magnum Pustaka Utama.</w:t>
          </w:r>
        </w:p>
        <w:p w14:paraId="4EE5B722" w14:textId="60A5748B" w:rsidR="00EE1152" w:rsidRPr="00D64119" w:rsidRDefault="007656CB" w:rsidP="00EC3101">
          <w:pPr>
            <w:spacing w:after="0" w:line="240" w:lineRule="auto"/>
            <w:jc w:val="both"/>
            <w:rPr>
              <w:rFonts w:ascii="Times New Roman" w:hAnsi="Times New Roman" w:cs="Times New Roman"/>
            </w:rPr>
          </w:pPr>
          <w:r>
            <w:rPr>
              <w:rFonts w:eastAsia="Times New Roman"/>
            </w:rPr>
            <w:t> </w:t>
          </w:r>
        </w:p>
      </w:sdtContent>
    </w:sdt>
    <w:p w14:paraId="2DD48449" w14:textId="77777777" w:rsidR="00EE1152" w:rsidRPr="00D64119" w:rsidRDefault="00EE1152" w:rsidP="00577BEB">
      <w:pPr>
        <w:spacing w:after="0"/>
        <w:rPr>
          <w:rFonts w:ascii="Times New Roman" w:hAnsi="Times New Roman" w:cs="Times New Roman"/>
        </w:rPr>
      </w:pPr>
    </w:p>
    <w:p w14:paraId="551F42B8" w14:textId="77777777" w:rsidR="00EE1152" w:rsidRPr="00D64119" w:rsidRDefault="00EE1152" w:rsidP="00577BEB">
      <w:pPr>
        <w:spacing w:after="0"/>
        <w:rPr>
          <w:rFonts w:ascii="Times New Roman" w:hAnsi="Times New Roman" w:cs="Times New Roman"/>
        </w:rPr>
      </w:pPr>
    </w:p>
    <w:p w14:paraId="1FAA5EAE" w14:textId="77777777" w:rsidR="00EE1152" w:rsidRPr="00D64119" w:rsidRDefault="00EE1152" w:rsidP="00577BEB">
      <w:pPr>
        <w:spacing w:after="0"/>
        <w:rPr>
          <w:rFonts w:ascii="Times New Roman" w:hAnsi="Times New Roman" w:cs="Times New Roman"/>
        </w:rPr>
      </w:pPr>
    </w:p>
    <w:p w14:paraId="02AACC82" w14:textId="77777777" w:rsidR="00EE1152" w:rsidRPr="00D64119" w:rsidRDefault="00EE1152" w:rsidP="00577BEB">
      <w:pPr>
        <w:spacing w:after="0"/>
        <w:rPr>
          <w:rFonts w:ascii="Times New Roman" w:hAnsi="Times New Roman" w:cs="Times New Roman"/>
        </w:rPr>
      </w:pPr>
    </w:p>
    <w:p w14:paraId="519B054E" w14:textId="77777777" w:rsidR="0029224B" w:rsidRPr="00D64119" w:rsidRDefault="0029224B" w:rsidP="00577BEB">
      <w:pPr>
        <w:spacing w:after="0"/>
        <w:rPr>
          <w:rFonts w:ascii="Times New Roman" w:hAnsi="Times New Roman" w:cs="Times New Roman"/>
        </w:rPr>
      </w:pPr>
    </w:p>
    <w:p w14:paraId="56800EED" w14:textId="77777777" w:rsidR="0029224B" w:rsidRPr="00D64119" w:rsidRDefault="0029224B" w:rsidP="00577BEB">
      <w:pPr>
        <w:spacing w:after="0"/>
        <w:rPr>
          <w:rFonts w:ascii="Times New Roman" w:hAnsi="Times New Roman" w:cs="Times New Roman"/>
        </w:rPr>
      </w:pPr>
    </w:p>
    <w:p w14:paraId="1199A28B" w14:textId="77777777" w:rsidR="0029224B" w:rsidRPr="00D64119" w:rsidRDefault="0029224B" w:rsidP="00577BEB">
      <w:pPr>
        <w:spacing w:after="0"/>
        <w:rPr>
          <w:rFonts w:ascii="Times New Roman" w:hAnsi="Times New Roman" w:cs="Times New Roman"/>
        </w:rPr>
      </w:pPr>
    </w:p>
    <w:p w14:paraId="0C34442D" w14:textId="77777777" w:rsidR="0029224B" w:rsidRPr="00D64119" w:rsidRDefault="0029224B" w:rsidP="00577BEB">
      <w:pPr>
        <w:spacing w:after="0"/>
        <w:rPr>
          <w:rFonts w:ascii="Times New Roman" w:hAnsi="Times New Roman" w:cs="Times New Roman"/>
        </w:rPr>
      </w:pPr>
    </w:p>
    <w:sectPr w:rsidR="0029224B" w:rsidRPr="00D64119" w:rsidSect="00AE7133">
      <w:pgSz w:w="11907" w:h="16840" w:code="9"/>
      <w:pgMar w:top="1701" w:right="1701" w:bottom="1701" w:left="1701" w:header="851"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24B"/>
    <w:rsid w:val="000049BA"/>
    <w:rsid w:val="00035C58"/>
    <w:rsid w:val="00037813"/>
    <w:rsid w:val="00095333"/>
    <w:rsid w:val="000A267A"/>
    <w:rsid w:val="000F67F1"/>
    <w:rsid w:val="00133EEF"/>
    <w:rsid w:val="001765A9"/>
    <w:rsid w:val="001C34C5"/>
    <w:rsid w:val="001E2856"/>
    <w:rsid w:val="002017A8"/>
    <w:rsid w:val="0020316D"/>
    <w:rsid w:val="002300D8"/>
    <w:rsid w:val="00244555"/>
    <w:rsid w:val="00277E6A"/>
    <w:rsid w:val="0029224B"/>
    <w:rsid w:val="00294D7C"/>
    <w:rsid w:val="0029711C"/>
    <w:rsid w:val="002B110E"/>
    <w:rsid w:val="002B4F39"/>
    <w:rsid w:val="002C53EC"/>
    <w:rsid w:val="002D02EF"/>
    <w:rsid w:val="002D5E56"/>
    <w:rsid w:val="002F2E96"/>
    <w:rsid w:val="002F584B"/>
    <w:rsid w:val="00307214"/>
    <w:rsid w:val="00334531"/>
    <w:rsid w:val="0034068A"/>
    <w:rsid w:val="00347174"/>
    <w:rsid w:val="003523CB"/>
    <w:rsid w:val="0035363A"/>
    <w:rsid w:val="00366EF0"/>
    <w:rsid w:val="00373B0B"/>
    <w:rsid w:val="00393216"/>
    <w:rsid w:val="003D043C"/>
    <w:rsid w:val="003D4D05"/>
    <w:rsid w:val="003E247A"/>
    <w:rsid w:val="003E37FA"/>
    <w:rsid w:val="0041534C"/>
    <w:rsid w:val="00416D2C"/>
    <w:rsid w:val="0043314E"/>
    <w:rsid w:val="004853CF"/>
    <w:rsid w:val="004863C2"/>
    <w:rsid w:val="004878D0"/>
    <w:rsid w:val="00495186"/>
    <w:rsid w:val="004B270D"/>
    <w:rsid w:val="004B2F60"/>
    <w:rsid w:val="004C56A6"/>
    <w:rsid w:val="004F7457"/>
    <w:rsid w:val="00505A3A"/>
    <w:rsid w:val="00505C2D"/>
    <w:rsid w:val="005332B2"/>
    <w:rsid w:val="00534252"/>
    <w:rsid w:val="005347A0"/>
    <w:rsid w:val="00544F15"/>
    <w:rsid w:val="00577BEB"/>
    <w:rsid w:val="00595651"/>
    <w:rsid w:val="005A03E8"/>
    <w:rsid w:val="005A15C0"/>
    <w:rsid w:val="005B65A4"/>
    <w:rsid w:val="005D7EE3"/>
    <w:rsid w:val="005E0A0B"/>
    <w:rsid w:val="0060737A"/>
    <w:rsid w:val="00632B77"/>
    <w:rsid w:val="0065101F"/>
    <w:rsid w:val="006626F3"/>
    <w:rsid w:val="00676108"/>
    <w:rsid w:val="00686B44"/>
    <w:rsid w:val="006B39D2"/>
    <w:rsid w:val="00734668"/>
    <w:rsid w:val="00747011"/>
    <w:rsid w:val="007650C6"/>
    <w:rsid w:val="007656CB"/>
    <w:rsid w:val="007E2001"/>
    <w:rsid w:val="007F4A86"/>
    <w:rsid w:val="00825F20"/>
    <w:rsid w:val="008309AD"/>
    <w:rsid w:val="008724BC"/>
    <w:rsid w:val="00882955"/>
    <w:rsid w:val="00895E7A"/>
    <w:rsid w:val="008C59B7"/>
    <w:rsid w:val="008D0062"/>
    <w:rsid w:val="00910B2D"/>
    <w:rsid w:val="00913383"/>
    <w:rsid w:val="00917FE4"/>
    <w:rsid w:val="009235F5"/>
    <w:rsid w:val="00951C51"/>
    <w:rsid w:val="009706C4"/>
    <w:rsid w:val="00974AC0"/>
    <w:rsid w:val="00986871"/>
    <w:rsid w:val="00992FA3"/>
    <w:rsid w:val="009C0148"/>
    <w:rsid w:val="009C4130"/>
    <w:rsid w:val="009D00FB"/>
    <w:rsid w:val="009D3439"/>
    <w:rsid w:val="00A42334"/>
    <w:rsid w:val="00A507E4"/>
    <w:rsid w:val="00A521B8"/>
    <w:rsid w:val="00A930E9"/>
    <w:rsid w:val="00AB066A"/>
    <w:rsid w:val="00AC3DED"/>
    <w:rsid w:val="00AD0792"/>
    <w:rsid w:val="00AE7133"/>
    <w:rsid w:val="00B43FAC"/>
    <w:rsid w:val="00B64431"/>
    <w:rsid w:val="00B86930"/>
    <w:rsid w:val="00BE3E84"/>
    <w:rsid w:val="00BE4912"/>
    <w:rsid w:val="00BE652A"/>
    <w:rsid w:val="00C446A0"/>
    <w:rsid w:val="00C51C76"/>
    <w:rsid w:val="00C6433E"/>
    <w:rsid w:val="00C843E2"/>
    <w:rsid w:val="00CD1066"/>
    <w:rsid w:val="00CE066C"/>
    <w:rsid w:val="00D12968"/>
    <w:rsid w:val="00D5655C"/>
    <w:rsid w:val="00D64119"/>
    <w:rsid w:val="00D740CC"/>
    <w:rsid w:val="00D76FA4"/>
    <w:rsid w:val="00D85C40"/>
    <w:rsid w:val="00DB4891"/>
    <w:rsid w:val="00DB5989"/>
    <w:rsid w:val="00DE1616"/>
    <w:rsid w:val="00DF2AA7"/>
    <w:rsid w:val="00E17636"/>
    <w:rsid w:val="00E2023A"/>
    <w:rsid w:val="00E47B29"/>
    <w:rsid w:val="00E73C3C"/>
    <w:rsid w:val="00E87E5F"/>
    <w:rsid w:val="00EA2976"/>
    <w:rsid w:val="00EC3101"/>
    <w:rsid w:val="00EE1152"/>
    <w:rsid w:val="00EE28C5"/>
    <w:rsid w:val="00EF0591"/>
    <w:rsid w:val="00EF25F5"/>
    <w:rsid w:val="00EF59DB"/>
    <w:rsid w:val="00F22F93"/>
    <w:rsid w:val="00F65193"/>
    <w:rsid w:val="00F85ED3"/>
    <w:rsid w:val="00FE2D3E"/>
    <w:rsid w:val="00FF74D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78094"/>
  <w15:chartTrackingRefBased/>
  <w15:docId w15:val="{C09D11AE-0819-4033-9FB1-360E8A734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2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22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22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22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22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22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22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22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22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2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22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22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22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22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22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22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22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224B"/>
    <w:rPr>
      <w:rFonts w:eastAsiaTheme="majorEastAsia" w:cstheme="majorBidi"/>
      <w:color w:val="272727" w:themeColor="text1" w:themeTint="D8"/>
    </w:rPr>
  </w:style>
  <w:style w:type="paragraph" w:styleId="Title">
    <w:name w:val="Title"/>
    <w:basedOn w:val="Normal"/>
    <w:next w:val="Normal"/>
    <w:link w:val="TitleChar"/>
    <w:uiPriority w:val="10"/>
    <w:qFormat/>
    <w:rsid w:val="002922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2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22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22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224B"/>
    <w:pPr>
      <w:spacing w:before="160"/>
      <w:jc w:val="center"/>
    </w:pPr>
    <w:rPr>
      <w:i/>
      <w:iCs/>
      <w:color w:val="404040" w:themeColor="text1" w:themeTint="BF"/>
    </w:rPr>
  </w:style>
  <w:style w:type="character" w:customStyle="1" w:styleId="QuoteChar">
    <w:name w:val="Quote Char"/>
    <w:basedOn w:val="DefaultParagraphFont"/>
    <w:link w:val="Quote"/>
    <w:uiPriority w:val="29"/>
    <w:rsid w:val="0029224B"/>
    <w:rPr>
      <w:i/>
      <w:iCs/>
      <w:color w:val="404040" w:themeColor="text1" w:themeTint="BF"/>
    </w:rPr>
  </w:style>
  <w:style w:type="paragraph" w:styleId="ListParagraph">
    <w:name w:val="List Paragraph"/>
    <w:basedOn w:val="Normal"/>
    <w:uiPriority w:val="34"/>
    <w:qFormat/>
    <w:rsid w:val="0029224B"/>
    <w:pPr>
      <w:ind w:left="720"/>
      <w:contextualSpacing/>
    </w:pPr>
  </w:style>
  <w:style w:type="character" w:styleId="IntenseEmphasis">
    <w:name w:val="Intense Emphasis"/>
    <w:basedOn w:val="DefaultParagraphFont"/>
    <w:uiPriority w:val="21"/>
    <w:qFormat/>
    <w:rsid w:val="0029224B"/>
    <w:rPr>
      <w:i/>
      <w:iCs/>
      <w:color w:val="0F4761" w:themeColor="accent1" w:themeShade="BF"/>
    </w:rPr>
  </w:style>
  <w:style w:type="paragraph" w:styleId="IntenseQuote">
    <w:name w:val="Intense Quote"/>
    <w:basedOn w:val="Normal"/>
    <w:next w:val="Normal"/>
    <w:link w:val="IntenseQuoteChar"/>
    <w:uiPriority w:val="30"/>
    <w:qFormat/>
    <w:rsid w:val="002922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224B"/>
    <w:rPr>
      <w:i/>
      <w:iCs/>
      <w:color w:val="0F4761" w:themeColor="accent1" w:themeShade="BF"/>
    </w:rPr>
  </w:style>
  <w:style w:type="character" w:styleId="IntenseReference">
    <w:name w:val="Intense Reference"/>
    <w:basedOn w:val="DefaultParagraphFont"/>
    <w:uiPriority w:val="32"/>
    <w:qFormat/>
    <w:rsid w:val="0029224B"/>
    <w:rPr>
      <w:b/>
      <w:bCs/>
      <w:smallCaps/>
      <w:color w:val="0F4761" w:themeColor="accent1" w:themeShade="BF"/>
      <w:spacing w:val="5"/>
    </w:rPr>
  </w:style>
  <w:style w:type="character" w:styleId="Hyperlink">
    <w:name w:val="Hyperlink"/>
    <w:basedOn w:val="DefaultParagraphFont"/>
    <w:uiPriority w:val="99"/>
    <w:unhideWhenUsed/>
    <w:rsid w:val="00C843E2"/>
    <w:rPr>
      <w:color w:val="467886" w:themeColor="hyperlink"/>
      <w:u w:val="single"/>
    </w:rPr>
  </w:style>
  <w:style w:type="character" w:styleId="UnresolvedMention">
    <w:name w:val="Unresolved Mention"/>
    <w:basedOn w:val="DefaultParagraphFont"/>
    <w:uiPriority w:val="99"/>
    <w:semiHidden/>
    <w:unhideWhenUsed/>
    <w:rsid w:val="00C843E2"/>
    <w:rPr>
      <w:color w:val="605E5C"/>
      <w:shd w:val="clear" w:color="auto" w:fill="E1DFDD"/>
    </w:rPr>
  </w:style>
  <w:style w:type="character" w:styleId="PlaceholderText">
    <w:name w:val="Placeholder Text"/>
    <w:basedOn w:val="DefaultParagraphFont"/>
    <w:uiPriority w:val="99"/>
    <w:semiHidden/>
    <w:rsid w:val="0041534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51061">
      <w:bodyDiv w:val="1"/>
      <w:marLeft w:val="0"/>
      <w:marRight w:val="0"/>
      <w:marTop w:val="0"/>
      <w:marBottom w:val="0"/>
      <w:divBdr>
        <w:top w:val="none" w:sz="0" w:space="0" w:color="auto"/>
        <w:left w:val="none" w:sz="0" w:space="0" w:color="auto"/>
        <w:bottom w:val="none" w:sz="0" w:space="0" w:color="auto"/>
        <w:right w:val="none" w:sz="0" w:space="0" w:color="auto"/>
      </w:divBdr>
    </w:div>
    <w:div w:id="45448011">
      <w:bodyDiv w:val="1"/>
      <w:marLeft w:val="0"/>
      <w:marRight w:val="0"/>
      <w:marTop w:val="0"/>
      <w:marBottom w:val="0"/>
      <w:divBdr>
        <w:top w:val="none" w:sz="0" w:space="0" w:color="auto"/>
        <w:left w:val="none" w:sz="0" w:space="0" w:color="auto"/>
        <w:bottom w:val="none" w:sz="0" w:space="0" w:color="auto"/>
        <w:right w:val="none" w:sz="0" w:space="0" w:color="auto"/>
      </w:divBdr>
    </w:div>
    <w:div w:id="46418788">
      <w:bodyDiv w:val="1"/>
      <w:marLeft w:val="0"/>
      <w:marRight w:val="0"/>
      <w:marTop w:val="0"/>
      <w:marBottom w:val="0"/>
      <w:divBdr>
        <w:top w:val="none" w:sz="0" w:space="0" w:color="auto"/>
        <w:left w:val="none" w:sz="0" w:space="0" w:color="auto"/>
        <w:bottom w:val="none" w:sz="0" w:space="0" w:color="auto"/>
        <w:right w:val="none" w:sz="0" w:space="0" w:color="auto"/>
      </w:divBdr>
    </w:div>
    <w:div w:id="64375362">
      <w:bodyDiv w:val="1"/>
      <w:marLeft w:val="0"/>
      <w:marRight w:val="0"/>
      <w:marTop w:val="0"/>
      <w:marBottom w:val="0"/>
      <w:divBdr>
        <w:top w:val="none" w:sz="0" w:space="0" w:color="auto"/>
        <w:left w:val="none" w:sz="0" w:space="0" w:color="auto"/>
        <w:bottom w:val="none" w:sz="0" w:space="0" w:color="auto"/>
        <w:right w:val="none" w:sz="0" w:space="0" w:color="auto"/>
      </w:divBdr>
    </w:div>
    <w:div w:id="64571201">
      <w:bodyDiv w:val="1"/>
      <w:marLeft w:val="0"/>
      <w:marRight w:val="0"/>
      <w:marTop w:val="0"/>
      <w:marBottom w:val="0"/>
      <w:divBdr>
        <w:top w:val="none" w:sz="0" w:space="0" w:color="auto"/>
        <w:left w:val="none" w:sz="0" w:space="0" w:color="auto"/>
        <w:bottom w:val="none" w:sz="0" w:space="0" w:color="auto"/>
        <w:right w:val="none" w:sz="0" w:space="0" w:color="auto"/>
      </w:divBdr>
    </w:div>
    <w:div w:id="84618448">
      <w:bodyDiv w:val="1"/>
      <w:marLeft w:val="0"/>
      <w:marRight w:val="0"/>
      <w:marTop w:val="0"/>
      <w:marBottom w:val="0"/>
      <w:divBdr>
        <w:top w:val="none" w:sz="0" w:space="0" w:color="auto"/>
        <w:left w:val="none" w:sz="0" w:space="0" w:color="auto"/>
        <w:bottom w:val="none" w:sz="0" w:space="0" w:color="auto"/>
        <w:right w:val="none" w:sz="0" w:space="0" w:color="auto"/>
      </w:divBdr>
    </w:div>
    <w:div w:id="115568864">
      <w:bodyDiv w:val="1"/>
      <w:marLeft w:val="0"/>
      <w:marRight w:val="0"/>
      <w:marTop w:val="0"/>
      <w:marBottom w:val="0"/>
      <w:divBdr>
        <w:top w:val="none" w:sz="0" w:space="0" w:color="auto"/>
        <w:left w:val="none" w:sz="0" w:space="0" w:color="auto"/>
        <w:bottom w:val="none" w:sz="0" w:space="0" w:color="auto"/>
        <w:right w:val="none" w:sz="0" w:space="0" w:color="auto"/>
      </w:divBdr>
    </w:div>
    <w:div w:id="137915795">
      <w:bodyDiv w:val="1"/>
      <w:marLeft w:val="0"/>
      <w:marRight w:val="0"/>
      <w:marTop w:val="0"/>
      <w:marBottom w:val="0"/>
      <w:divBdr>
        <w:top w:val="none" w:sz="0" w:space="0" w:color="auto"/>
        <w:left w:val="none" w:sz="0" w:space="0" w:color="auto"/>
        <w:bottom w:val="none" w:sz="0" w:space="0" w:color="auto"/>
        <w:right w:val="none" w:sz="0" w:space="0" w:color="auto"/>
      </w:divBdr>
    </w:div>
    <w:div w:id="169803900">
      <w:bodyDiv w:val="1"/>
      <w:marLeft w:val="0"/>
      <w:marRight w:val="0"/>
      <w:marTop w:val="0"/>
      <w:marBottom w:val="0"/>
      <w:divBdr>
        <w:top w:val="none" w:sz="0" w:space="0" w:color="auto"/>
        <w:left w:val="none" w:sz="0" w:space="0" w:color="auto"/>
        <w:bottom w:val="none" w:sz="0" w:space="0" w:color="auto"/>
        <w:right w:val="none" w:sz="0" w:space="0" w:color="auto"/>
      </w:divBdr>
    </w:div>
    <w:div w:id="203568609">
      <w:bodyDiv w:val="1"/>
      <w:marLeft w:val="0"/>
      <w:marRight w:val="0"/>
      <w:marTop w:val="0"/>
      <w:marBottom w:val="0"/>
      <w:divBdr>
        <w:top w:val="none" w:sz="0" w:space="0" w:color="auto"/>
        <w:left w:val="none" w:sz="0" w:space="0" w:color="auto"/>
        <w:bottom w:val="none" w:sz="0" w:space="0" w:color="auto"/>
        <w:right w:val="none" w:sz="0" w:space="0" w:color="auto"/>
      </w:divBdr>
      <w:divsChild>
        <w:div w:id="978342329">
          <w:marLeft w:val="480"/>
          <w:marRight w:val="0"/>
          <w:marTop w:val="0"/>
          <w:marBottom w:val="0"/>
          <w:divBdr>
            <w:top w:val="none" w:sz="0" w:space="0" w:color="auto"/>
            <w:left w:val="none" w:sz="0" w:space="0" w:color="auto"/>
            <w:bottom w:val="none" w:sz="0" w:space="0" w:color="auto"/>
            <w:right w:val="none" w:sz="0" w:space="0" w:color="auto"/>
          </w:divBdr>
        </w:div>
        <w:div w:id="1760056899">
          <w:marLeft w:val="480"/>
          <w:marRight w:val="0"/>
          <w:marTop w:val="0"/>
          <w:marBottom w:val="0"/>
          <w:divBdr>
            <w:top w:val="none" w:sz="0" w:space="0" w:color="auto"/>
            <w:left w:val="none" w:sz="0" w:space="0" w:color="auto"/>
            <w:bottom w:val="none" w:sz="0" w:space="0" w:color="auto"/>
            <w:right w:val="none" w:sz="0" w:space="0" w:color="auto"/>
          </w:divBdr>
        </w:div>
        <w:div w:id="1453204133">
          <w:marLeft w:val="480"/>
          <w:marRight w:val="0"/>
          <w:marTop w:val="0"/>
          <w:marBottom w:val="0"/>
          <w:divBdr>
            <w:top w:val="none" w:sz="0" w:space="0" w:color="auto"/>
            <w:left w:val="none" w:sz="0" w:space="0" w:color="auto"/>
            <w:bottom w:val="none" w:sz="0" w:space="0" w:color="auto"/>
            <w:right w:val="none" w:sz="0" w:space="0" w:color="auto"/>
          </w:divBdr>
        </w:div>
        <w:div w:id="1842885647">
          <w:marLeft w:val="480"/>
          <w:marRight w:val="0"/>
          <w:marTop w:val="0"/>
          <w:marBottom w:val="0"/>
          <w:divBdr>
            <w:top w:val="none" w:sz="0" w:space="0" w:color="auto"/>
            <w:left w:val="none" w:sz="0" w:space="0" w:color="auto"/>
            <w:bottom w:val="none" w:sz="0" w:space="0" w:color="auto"/>
            <w:right w:val="none" w:sz="0" w:space="0" w:color="auto"/>
          </w:divBdr>
        </w:div>
        <w:div w:id="117339232">
          <w:marLeft w:val="480"/>
          <w:marRight w:val="0"/>
          <w:marTop w:val="0"/>
          <w:marBottom w:val="0"/>
          <w:divBdr>
            <w:top w:val="none" w:sz="0" w:space="0" w:color="auto"/>
            <w:left w:val="none" w:sz="0" w:space="0" w:color="auto"/>
            <w:bottom w:val="none" w:sz="0" w:space="0" w:color="auto"/>
            <w:right w:val="none" w:sz="0" w:space="0" w:color="auto"/>
          </w:divBdr>
        </w:div>
        <w:div w:id="2109960156">
          <w:marLeft w:val="480"/>
          <w:marRight w:val="0"/>
          <w:marTop w:val="0"/>
          <w:marBottom w:val="0"/>
          <w:divBdr>
            <w:top w:val="none" w:sz="0" w:space="0" w:color="auto"/>
            <w:left w:val="none" w:sz="0" w:space="0" w:color="auto"/>
            <w:bottom w:val="none" w:sz="0" w:space="0" w:color="auto"/>
            <w:right w:val="none" w:sz="0" w:space="0" w:color="auto"/>
          </w:divBdr>
        </w:div>
        <w:div w:id="735665990">
          <w:marLeft w:val="480"/>
          <w:marRight w:val="0"/>
          <w:marTop w:val="0"/>
          <w:marBottom w:val="0"/>
          <w:divBdr>
            <w:top w:val="none" w:sz="0" w:space="0" w:color="auto"/>
            <w:left w:val="none" w:sz="0" w:space="0" w:color="auto"/>
            <w:bottom w:val="none" w:sz="0" w:space="0" w:color="auto"/>
            <w:right w:val="none" w:sz="0" w:space="0" w:color="auto"/>
          </w:divBdr>
        </w:div>
        <w:div w:id="365371037">
          <w:marLeft w:val="480"/>
          <w:marRight w:val="0"/>
          <w:marTop w:val="0"/>
          <w:marBottom w:val="0"/>
          <w:divBdr>
            <w:top w:val="none" w:sz="0" w:space="0" w:color="auto"/>
            <w:left w:val="none" w:sz="0" w:space="0" w:color="auto"/>
            <w:bottom w:val="none" w:sz="0" w:space="0" w:color="auto"/>
            <w:right w:val="none" w:sz="0" w:space="0" w:color="auto"/>
          </w:divBdr>
        </w:div>
        <w:div w:id="1201672065">
          <w:marLeft w:val="480"/>
          <w:marRight w:val="0"/>
          <w:marTop w:val="0"/>
          <w:marBottom w:val="0"/>
          <w:divBdr>
            <w:top w:val="none" w:sz="0" w:space="0" w:color="auto"/>
            <w:left w:val="none" w:sz="0" w:space="0" w:color="auto"/>
            <w:bottom w:val="none" w:sz="0" w:space="0" w:color="auto"/>
            <w:right w:val="none" w:sz="0" w:space="0" w:color="auto"/>
          </w:divBdr>
        </w:div>
        <w:div w:id="1553269152">
          <w:marLeft w:val="480"/>
          <w:marRight w:val="0"/>
          <w:marTop w:val="0"/>
          <w:marBottom w:val="0"/>
          <w:divBdr>
            <w:top w:val="none" w:sz="0" w:space="0" w:color="auto"/>
            <w:left w:val="none" w:sz="0" w:space="0" w:color="auto"/>
            <w:bottom w:val="none" w:sz="0" w:space="0" w:color="auto"/>
            <w:right w:val="none" w:sz="0" w:space="0" w:color="auto"/>
          </w:divBdr>
        </w:div>
        <w:div w:id="1619331229">
          <w:marLeft w:val="480"/>
          <w:marRight w:val="0"/>
          <w:marTop w:val="0"/>
          <w:marBottom w:val="0"/>
          <w:divBdr>
            <w:top w:val="none" w:sz="0" w:space="0" w:color="auto"/>
            <w:left w:val="none" w:sz="0" w:space="0" w:color="auto"/>
            <w:bottom w:val="none" w:sz="0" w:space="0" w:color="auto"/>
            <w:right w:val="none" w:sz="0" w:space="0" w:color="auto"/>
          </w:divBdr>
        </w:div>
        <w:div w:id="201788058">
          <w:marLeft w:val="480"/>
          <w:marRight w:val="0"/>
          <w:marTop w:val="0"/>
          <w:marBottom w:val="0"/>
          <w:divBdr>
            <w:top w:val="none" w:sz="0" w:space="0" w:color="auto"/>
            <w:left w:val="none" w:sz="0" w:space="0" w:color="auto"/>
            <w:bottom w:val="none" w:sz="0" w:space="0" w:color="auto"/>
            <w:right w:val="none" w:sz="0" w:space="0" w:color="auto"/>
          </w:divBdr>
        </w:div>
        <w:div w:id="1545560830">
          <w:marLeft w:val="480"/>
          <w:marRight w:val="0"/>
          <w:marTop w:val="0"/>
          <w:marBottom w:val="0"/>
          <w:divBdr>
            <w:top w:val="none" w:sz="0" w:space="0" w:color="auto"/>
            <w:left w:val="none" w:sz="0" w:space="0" w:color="auto"/>
            <w:bottom w:val="none" w:sz="0" w:space="0" w:color="auto"/>
            <w:right w:val="none" w:sz="0" w:space="0" w:color="auto"/>
          </w:divBdr>
        </w:div>
        <w:div w:id="1575356810">
          <w:marLeft w:val="480"/>
          <w:marRight w:val="0"/>
          <w:marTop w:val="0"/>
          <w:marBottom w:val="0"/>
          <w:divBdr>
            <w:top w:val="none" w:sz="0" w:space="0" w:color="auto"/>
            <w:left w:val="none" w:sz="0" w:space="0" w:color="auto"/>
            <w:bottom w:val="none" w:sz="0" w:space="0" w:color="auto"/>
            <w:right w:val="none" w:sz="0" w:space="0" w:color="auto"/>
          </w:divBdr>
        </w:div>
        <w:div w:id="1994408887">
          <w:marLeft w:val="480"/>
          <w:marRight w:val="0"/>
          <w:marTop w:val="0"/>
          <w:marBottom w:val="0"/>
          <w:divBdr>
            <w:top w:val="none" w:sz="0" w:space="0" w:color="auto"/>
            <w:left w:val="none" w:sz="0" w:space="0" w:color="auto"/>
            <w:bottom w:val="none" w:sz="0" w:space="0" w:color="auto"/>
            <w:right w:val="none" w:sz="0" w:space="0" w:color="auto"/>
          </w:divBdr>
        </w:div>
        <w:div w:id="1697775793">
          <w:marLeft w:val="480"/>
          <w:marRight w:val="0"/>
          <w:marTop w:val="0"/>
          <w:marBottom w:val="0"/>
          <w:divBdr>
            <w:top w:val="none" w:sz="0" w:space="0" w:color="auto"/>
            <w:left w:val="none" w:sz="0" w:space="0" w:color="auto"/>
            <w:bottom w:val="none" w:sz="0" w:space="0" w:color="auto"/>
            <w:right w:val="none" w:sz="0" w:space="0" w:color="auto"/>
          </w:divBdr>
        </w:div>
        <w:div w:id="1005548240">
          <w:marLeft w:val="480"/>
          <w:marRight w:val="0"/>
          <w:marTop w:val="0"/>
          <w:marBottom w:val="0"/>
          <w:divBdr>
            <w:top w:val="none" w:sz="0" w:space="0" w:color="auto"/>
            <w:left w:val="none" w:sz="0" w:space="0" w:color="auto"/>
            <w:bottom w:val="none" w:sz="0" w:space="0" w:color="auto"/>
            <w:right w:val="none" w:sz="0" w:space="0" w:color="auto"/>
          </w:divBdr>
        </w:div>
        <w:div w:id="2141456067">
          <w:marLeft w:val="480"/>
          <w:marRight w:val="0"/>
          <w:marTop w:val="0"/>
          <w:marBottom w:val="0"/>
          <w:divBdr>
            <w:top w:val="none" w:sz="0" w:space="0" w:color="auto"/>
            <w:left w:val="none" w:sz="0" w:space="0" w:color="auto"/>
            <w:bottom w:val="none" w:sz="0" w:space="0" w:color="auto"/>
            <w:right w:val="none" w:sz="0" w:space="0" w:color="auto"/>
          </w:divBdr>
        </w:div>
        <w:div w:id="611548977">
          <w:marLeft w:val="480"/>
          <w:marRight w:val="0"/>
          <w:marTop w:val="0"/>
          <w:marBottom w:val="0"/>
          <w:divBdr>
            <w:top w:val="none" w:sz="0" w:space="0" w:color="auto"/>
            <w:left w:val="none" w:sz="0" w:space="0" w:color="auto"/>
            <w:bottom w:val="none" w:sz="0" w:space="0" w:color="auto"/>
            <w:right w:val="none" w:sz="0" w:space="0" w:color="auto"/>
          </w:divBdr>
        </w:div>
        <w:div w:id="803742790">
          <w:marLeft w:val="480"/>
          <w:marRight w:val="0"/>
          <w:marTop w:val="0"/>
          <w:marBottom w:val="0"/>
          <w:divBdr>
            <w:top w:val="none" w:sz="0" w:space="0" w:color="auto"/>
            <w:left w:val="none" w:sz="0" w:space="0" w:color="auto"/>
            <w:bottom w:val="none" w:sz="0" w:space="0" w:color="auto"/>
            <w:right w:val="none" w:sz="0" w:space="0" w:color="auto"/>
          </w:divBdr>
        </w:div>
        <w:div w:id="1337880181">
          <w:marLeft w:val="480"/>
          <w:marRight w:val="0"/>
          <w:marTop w:val="0"/>
          <w:marBottom w:val="0"/>
          <w:divBdr>
            <w:top w:val="none" w:sz="0" w:space="0" w:color="auto"/>
            <w:left w:val="none" w:sz="0" w:space="0" w:color="auto"/>
            <w:bottom w:val="none" w:sz="0" w:space="0" w:color="auto"/>
            <w:right w:val="none" w:sz="0" w:space="0" w:color="auto"/>
          </w:divBdr>
        </w:div>
        <w:div w:id="1936595667">
          <w:marLeft w:val="480"/>
          <w:marRight w:val="0"/>
          <w:marTop w:val="0"/>
          <w:marBottom w:val="0"/>
          <w:divBdr>
            <w:top w:val="none" w:sz="0" w:space="0" w:color="auto"/>
            <w:left w:val="none" w:sz="0" w:space="0" w:color="auto"/>
            <w:bottom w:val="none" w:sz="0" w:space="0" w:color="auto"/>
            <w:right w:val="none" w:sz="0" w:space="0" w:color="auto"/>
          </w:divBdr>
        </w:div>
        <w:div w:id="1740590714">
          <w:marLeft w:val="480"/>
          <w:marRight w:val="0"/>
          <w:marTop w:val="0"/>
          <w:marBottom w:val="0"/>
          <w:divBdr>
            <w:top w:val="none" w:sz="0" w:space="0" w:color="auto"/>
            <w:left w:val="none" w:sz="0" w:space="0" w:color="auto"/>
            <w:bottom w:val="none" w:sz="0" w:space="0" w:color="auto"/>
            <w:right w:val="none" w:sz="0" w:space="0" w:color="auto"/>
          </w:divBdr>
        </w:div>
        <w:div w:id="2049527069">
          <w:marLeft w:val="480"/>
          <w:marRight w:val="0"/>
          <w:marTop w:val="0"/>
          <w:marBottom w:val="0"/>
          <w:divBdr>
            <w:top w:val="none" w:sz="0" w:space="0" w:color="auto"/>
            <w:left w:val="none" w:sz="0" w:space="0" w:color="auto"/>
            <w:bottom w:val="none" w:sz="0" w:space="0" w:color="auto"/>
            <w:right w:val="none" w:sz="0" w:space="0" w:color="auto"/>
          </w:divBdr>
        </w:div>
        <w:div w:id="1950701989">
          <w:marLeft w:val="480"/>
          <w:marRight w:val="0"/>
          <w:marTop w:val="0"/>
          <w:marBottom w:val="0"/>
          <w:divBdr>
            <w:top w:val="none" w:sz="0" w:space="0" w:color="auto"/>
            <w:left w:val="none" w:sz="0" w:space="0" w:color="auto"/>
            <w:bottom w:val="none" w:sz="0" w:space="0" w:color="auto"/>
            <w:right w:val="none" w:sz="0" w:space="0" w:color="auto"/>
          </w:divBdr>
        </w:div>
        <w:div w:id="1360206402">
          <w:marLeft w:val="480"/>
          <w:marRight w:val="0"/>
          <w:marTop w:val="0"/>
          <w:marBottom w:val="0"/>
          <w:divBdr>
            <w:top w:val="none" w:sz="0" w:space="0" w:color="auto"/>
            <w:left w:val="none" w:sz="0" w:space="0" w:color="auto"/>
            <w:bottom w:val="none" w:sz="0" w:space="0" w:color="auto"/>
            <w:right w:val="none" w:sz="0" w:space="0" w:color="auto"/>
          </w:divBdr>
        </w:div>
        <w:div w:id="2091924886">
          <w:marLeft w:val="480"/>
          <w:marRight w:val="0"/>
          <w:marTop w:val="0"/>
          <w:marBottom w:val="0"/>
          <w:divBdr>
            <w:top w:val="none" w:sz="0" w:space="0" w:color="auto"/>
            <w:left w:val="none" w:sz="0" w:space="0" w:color="auto"/>
            <w:bottom w:val="none" w:sz="0" w:space="0" w:color="auto"/>
            <w:right w:val="none" w:sz="0" w:space="0" w:color="auto"/>
          </w:divBdr>
        </w:div>
        <w:div w:id="1933394799">
          <w:marLeft w:val="480"/>
          <w:marRight w:val="0"/>
          <w:marTop w:val="0"/>
          <w:marBottom w:val="0"/>
          <w:divBdr>
            <w:top w:val="none" w:sz="0" w:space="0" w:color="auto"/>
            <w:left w:val="none" w:sz="0" w:space="0" w:color="auto"/>
            <w:bottom w:val="none" w:sz="0" w:space="0" w:color="auto"/>
            <w:right w:val="none" w:sz="0" w:space="0" w:color="auto"/>
          </w:divBdr>
        </w:div>
        <w:div w:id="1581140544">
          <w:marLeft w:val="480"/>
          <w:marRight w:val="0"/>
          <w:marTop w:val="0"/>
          <w:marBottom w:val="0"/>
          <w:divBdr>
            <w:top w:val="none" w:sz="0" w:space="0" w:color="auto"/>
            <w:left w:val="none" w:sz="0" w:space="0" w:color="auto"/>
            <w:bottom w:val="none" w:sz="0" w:space="0" w:color="auto"/>
            <w:right w:val="none" w:sz="0" w:space="0" w:color="auto"/>
          </w:divBdr>
        </w:div>
        <w:div w:id="1196653331">
          <w:marLeft w:val="480"/>
          <w:marRight w:val="0"/>
          <w:marTop w:val="0"/>
          <w:marBottom w:val="0"/>
          <w:divBdr>
            <w:top w:val="none" w:sz="0" w:space="0" w:color="auto"/>
            <w:left w:val="none" w:sz="0" w:space="0" w:color="auto"/>
            <w:bottom w:val="none" w:sz="0" w:space="0" w:color="auto"/>
            <w:right w:val="none" w:sz="0" w:space="0" w:color="auto"/>
          </w:divBdr>
        </w:div>
      </w:divsChild>
    </w:div>
    <w:div w:id="367990350">
      <w:bodyDiv w:val="1"/>
      <w:marLeft w:val="0"/>
      <w:marRight w:val="0"/>
      <w:marTop w:val="0"/>
      <w:marBottom w:val="0"/>
      <w:divBdr>
        <w:top w:val="none" w:sz="0" w:space="0" w:color="auto"/>
        <w:left w:val="none" w:sz="0" w:space="0" w:color="auto"/>
        <w:bottom w:val="none" w:sz="0" w:space="0" w:color="auto"/>
        <w:right w:val="none" w:sz="0" w:space="0" w:color="auto"/>
      </w:divBdr>
    </w:div>
    <w:div w:id="426854152">
      <w:bodyDiv w:val="1"/>
      <w:marLeft w:val="0"/>
      <w:marRight w:val="0"/>
      <w:marTop w:val="0"/>
      <w:marBottom w:val="0"/>
      <w:divBdr>
        <w:top w:val="none" w:sz="0" w:space="0" w:color="auto"/>
        <w:left w:val="none" w:sz="0" w:space="0" w:color="auto"/>
        <w:bottom w:val="none" w:sz="0" w:space="0" w:color="auto"/>
        <w:right w:val="none" w:sz="0" w:space="0" w:color="auto"/>
      </w:divBdr>
    </w:div>
    <w:div w:id="479075511">
      <w:bodyDiv w:val="1"/>
      <w:marLeft w:val="0"/>
      <w:marRight w:val="0"/>
      <w:marTop w:val="0"/>
      <w:marBottom w:val="0"/>
      <w:divBdr>
        <w:top w:val="none" w:sz="0" w:space="0" w:color="auto"/>
        <w:left w:val="none" w:sz="0" w:space="0" w:color="auto"/>
        <w:bottom w:val="none" w:sz="0" w:space="0" w:color="auto"/>
        <w:right w:val="none" w:sz="0" w:space="0" w:color="auto"/>
      </w:divBdr>
    </w:div>
    <w:div w:id="504058565">
      <w:bodyDiv w:val="1"/>
      <w:marLeft w:val="0"/>
      <w:marRight w:val="0"/>
      <w:marTop w:val="0"/>
      <w:marBottom w:val="0"/>
      <w:divBdr>
        <w:top w:val="none" w:sz="0" w:space="0" w:color="auto"/>
        <w:left w:val="none" w:sz="0" w:space="0" w:color="auto"/>
        <w:bottom w:val="none" w:sz="0" w:space="0" w:color="auto"/>
        <w:right w:val="none" w:sz="0" w:space="0" w:color="auto"/>
      </w:divBdr>
    </w:div>
    <w:div w:id="505486606">
      <w:bodyDiv w:val="1"/>
      <w:marLeft w:val="0"/>
      <w:marRight w:val="0"/>
      <w:marTop w:val="0"/>
      <w:marBottom w:val="0"/>
      <w:divBdr>
        <w:top w:val="none" w:sz="0" w:space="0" w:color="auto"/>
        <w:left w:val="none" w:sz="0" w:space="0" w:color="auto"/>
        <w:bottom w:val="none" w:sz="0" w:space="0" w:color="auto"/>
        <w:right w:val="none" w:sz="0" w:space="0" w:color="auto"/>
      </w:divBdr>
    </w:div>
    <w:div w:id="542407004">
      <w:bodyDiv w:val="1"/>
      <w:marLeft w:val="0"/>
      <w:marRight w:val="0"/>
      <w:marTop w:val="0"/>
      <w:marBottom w:val="0"/>
      <w:divBdr>
        <w:top w:val="none" w:sz="0" w:space="0" w:color="auto"/>
        <w:left w:val="none" w:sz="0" w:space="0" w:color="auto"/>
        <w:bottom w:val="none" w:sz="0" w:space="0" w:color="auto"/>
        <w:right w:val="none" w:sz="0" w:space="0" w:color="auto"/>
      </w:divBdr>
    </w:div>
    <w:div w:id="594902369">
      <w:bodyDiv w:val="1"/>
      <w:marLeft w:val="0"/>
      <w:marRight w:val="0"/>
      <w:marTop w:val="0"/>
      <w:marBottom w:val="0"/>
      <w:divBdr>
        <w:top w:val="none" w:sz="0" w:space="0" w:color="auto"/>
        <w:left w:val="none" w:sz="0" w:space="0" w:color="auto"/>
        <w:bottom w:val="none" w:sz="0" w:space="0" w:color="auto"/>
        <w:right w:val="none" w:sz="0" w:space="0" w:color="auto"/>
      </w:divBdr>
    </w:div>
    <w:div w:id="645403291">
      <w:bodyDiv w:val="1"/>
      <w:marLeft w:val="0"/>
      <w:marRight w:val="0"/>
      <w:marTop w:val="0"/>
      <w:marBottom w:val="0"/>
      <w:divBdr>
        <w:top w:val="none" w:sz="0" w:space="0" w:color="auto"/>
        <w:left w:val="none" w:sz="0" w:space="0" w:color="auto"/>
        <w:bottom w:val="none" w:sz="0" w:space="0" w:color="auto"/>
        <w:right w:val="none" w:sz="0" w:space="0" w:color="auto"/>
      </w:divBdr>
    </w:div>
    <w:div w:id="646323247">
      <w:bodyDiv w:val="1"/>
      <w:marLeft w:val="0"/>
      <w:marRight w:val="0"/>
      <w:marTop w:val="0"/>
      <w:marBottom w:val="0"/>
      <w:divBdr>
        <w:top w:val="none" w:sz="0" w:space="0" w:color="auto"/>
        <w:left w:val="none" w:sz="0" w:space="0" w:color="auto"/>
        <w:bottom w:val="none" w:sz="0" w:space="0" w:color="auto"/>
        <w:right w:val="none" w:sz="0" w:space="0" w:color="auto"/>
      </w:divBdr>
    </w:div>
    <w:div w:id="757214520">
      <w:bodyDiv w:val="1"/>
      <w:marLeft w:val="0"/>
      <w:marRight w:val="0"/>
      <w:marTop w:val="0"/>
      <w:marBottom w:val="0"/>
      <w:divBdr>
        <w:top w:val="none" w:sz="0" w:space="0" w:color="auto"/>
        <w:left w:val="none" w:sz="0" w:space="0" w:color="auto"/>
        <w:bottom w:val="none" w:sz="0" w:space="0" w:color="auto"/>
        <w:right w:val="none" w:sz="0" w:space="0" w:color="auto"/>
      </w:divBdr>
    </w:div>
    <w:div w:id="761604080">
      <w:bodyDiv w:val="1"/>
      <w:marLeft w:val="0"/>
      <w:marRight w:val="0"/>
      <w:marTop w:val="0"/>
      <w:marBottom w:val="0"/>
      <w:divBdr>
        <w:top w:val="none" w:sz="0" w:space="0" w:color="auto"/>
        <w:left w:val="none" w:sz="0" w:space="0" w:color="auto"/>
        <w:bottom w:val="none" w:sz="0" w:space="0" w:color="auto"/>
        <w:right w:val="none" w:sz="0" w:space="0" w:color="auto"/>
      </w:divBdr>
    </w:div>
    <w:div w:id="801115156">
      <w:bodyDiv w:val="1"/>
      <w:marLeft w:val="0"/>
      <w:marRight w:val="0"/>
      <w:marTop w:val="0"/>
      <w:marBottom w:val="0"/>
      <w:divBdr>
        <w:top w:val="none" w:sz="0" w:space="0" w:color="auto"/>
        <w:left w:val="none" w:sz="0" w:space="0" w:color="auto"/>
        <w:bottom w:val="none" w:sz="0" w:space="0" w:color="auto"/>
        <w:right w:val="none" w:sz="0" w:space="0" w:color="auto"/>
      </w:divBdr>
    </w:div>
    <w:div w:id="803044664">
      <w:bodyDiv w:val="1"/>
      <w:marLeft w:val="0"/>
      <w:marRight w:val="0"/>
      <w:marTop w:val="0"/>
      <w:marBottom w:val="0"/>
      <w:divBdr>
        <w:top w:val="none" w:sz="0" w:space="0" w:color="auto"/>
        <w:left w:val="none" w:sz="0" w:space="0" w:color="auto"/>
        <w:bottom w:val="none" w:sz="0" w:space="0" w:color="auto"/>
        <w:right w:val="none" w:sz="0" w:space="0" w:color="auto"/>
      </w:divBdr>
    </w:div>
    <w:div w:id="813790940">
      <w:bodyDiv w:val="1"/>
      <w:marLeft w:val="0"/>
      <w:marRight w:val="0"/>
      <w:marTop w:val="0"/>
      <w:marBottom w:val="0"/>
      <w:divBdr>
        <w:top w:val="none" w:sz="0" w:space="0" w:color="auto"/>
        <w:left w:val="none" w:sz="0" w:space="0" w:color="auto"/>
        <w:bottom w:val="none" w:sz="0" w:space="0" w:color="auto"/>
        <w:right w:val="none" w:sz="0" w:space="0" w:color="auto"/>
      </w:divBdr>
    </w:div>
    <w:div w:id="815223542">
      <w:bodyDiv w:val="1"/>
      <w:marLeft w:val="0"/>
      <w:marRight w:val="0"/>
      <w:marTop w:val="0"/>
      <w:marBottom w:val="0"/>
      <w:divBdr>
        <w:top w:val="none" w:sz="0" w:space="0" w:color="auto"/>
        <w:left w:val="none" w:sz="0" w:space="0" w:color="auto"/>
        <w:bottom w:val="none" w:sz="0" w:space="0" w:color="auto"/>
        <w:right w:val="none" w:sz="0" w:space="0" w:color="auto"/>
      </w:divBdr>
    </w:div>
    <w:div w:id="825971107">
      <w:bodyDiv w:val="1"/>
      <w:marLeft w:val="0"/>
      <w:marRight w:val="0"/>
      <w:marTop w:val="0"/>
      <w:marBottom w:val="0"/>
      <w:divBdr>
        <w:top w:val="none" w:sz="0" w:space="0" w:color="auto"/>
        <w:left w:val="none" w:sz="0" w:space="0" w:color="auto"/>
        <w:bottom w:val="none" w:sz="0" w:space="0" w:color="auto"/>
        <w:right w:val="none" w:sz="0" w:space="0" w:color="auto"/>
      </w:divBdr>
    </w:div>
    <w:div w:id="863253255">
      <w:bodyDiv w:val="1"/>
      <w:marLeft w:val="0"/>
      <w:marRight w:val="0"/>
      <w:marTop w:val="0"/>
      <w:marBottom w:val="0"/>
      <w:divBdr>
        <w:top w:val="none" w:sz="0" w:space="0" w:color="auto"/>
        <w:left w:val="none" w:sz="0" w:space="0" w:color="auto"/>
        <w:bottom w:val="none" w:sz="0" w:space="0" w:color="auto"/>
        <w:right w:val="none" w:sz="0" w:space="0" w:color="auto"/>
      </w:divBdr>
    </w:div>
    <w:div w:id="877084091">
      <w:bodyDiv w:val="1"/>
      <w:marLeft w:val="0"/>
      <w:marRight w:val="0"/>
      <w:marTop w:val="0"/>
      <w:marBottom w:val="0"/>
      <w:divBdr>
        <w:top w:val="none" w:sz="0" w:space="0" w:color="auto"/>
        <w:left w:val="none" w:sz="0" w:space="0" w:color="auto"/>
        <w:bottom w:val="none" w:sz="0" w:space="0" w:color="auto"/>
        <w:right w:val="none" w:sz="0" w:space="0" w:color="auto"/>
      </w:divBdr>
    </w:div>
    <w:div w:id="892428417">
      <w:bodyDiv w:val="1"/>
      <w:marLeft w:val="0"/>
      <w:marRight w:val="0"/>
      <w:marTop w:val="0"/>
      <w:marBottom w:val="0"/>
      <w:divBdr>
        <w:top w:val="none" w:sz="0" w:space="0" w:color="auto"/>
        <w:left w:val="none" w:sz="0" w:space="0" w:color="auto"/>
        <w:bottom w:val="none" w:sz="0" w:space="0" w:color="auto"/>
        <w:right w:val="none" w:sz="0" w:space="0" w:color="auto"/>
      </w:divBdr>
    </w:div>
    <w:div w:id="945694101">
      <w:bodyDiv w:val="1"/>
      <w:marLeft w:val="0"/>
      <w:marRight w:val="0"/>
      <w:marTop w:val="0"/>
      <w:marBottom w:val="0"/>
      <w:divBdr>
        <w:top w:val="none" w:sz="0" w:space="0" w:color="auto"/>
        <w:left w:val="none" w:sz="0" w:space="0" w:color="auto"/>
        <w:bottom w:val="none" w:sz="0" w:space="0" w:color="auto"/>
        <w:right w:val="none" w:sz="0" w:space="0" w:color="auto"/>
      </w:divBdr>
    </w:div>
    <w:div w:id="954293094">
      <w:bodyDiv w:val="1"/>
      <w:marLeft w:val="0"/>
      <w:marRight w:val="0"/>
      <w:marTop w:val="0"/>
      <w:marBottom w:val="0"/>
      <w:divBdr>
        <w:top w:val="none" w:sz="0" w:space="0" w:color="auto"/>
        <w:left w:val="none" w:sz="0" w:space="0" w:color="auto"/>
        <w:bottom w:val="none" w:sz="0" w:space="0" w:color="auto"/>
        <w:right w:val="none" w:sz="0" w:space="0" w:color="auto"/>
      </w:divBdr>
    </w:div>
    <w:div w:id="964116502">
      <w:bodyDiv w:val="1"/>
      <w:marLeft w:val="0"/>
      <w:marRight w:val="0"/>
      <w:marTop w:val="0"/>
      <w:marBottom w:val="0"/>
      <w:divBdr>
        <w:top w:val="none" w:sz="0" w:space="0" w:color="auto"/>
        <w:left w:val="none" w:sz="0" w:space="0" w:color="auto"/>
        <w:bottom w:val="none" w:sz="0" w:space="0" w:color="auto"/>
        <w:right w:val="none" w:sz="0" w:space="0" w:color="auto"/>
      </w:divBdr>
    </w:div>
    <w:div w:id="985743530">
      <w:bodyDiv w:val="1"/>
      <w:marLeft w:val="0"/>
      <w:marRight w:val="0"/>
      <w:marTop w:val="0"/>
      <w:marBottom w:val="0"/>
      <w:divBdr>
        <w:top w:val="none" w:sz="0" w:space="0" w:color="auto"/>
        <w:left w:val="none" w:sz="0" w:space="0" w:color="auto"/>
        <w:bottom w:val="none" w:sz="0" w:space="0" w:color="auto"/>
        <w:right w:val="none" w:sz="0" w:space="0" w:color="auto"/>
      </w:divBdr>
    </w:div>
    <w:div w:id="997922841">
      <w:bodyDiv w:val="1"/>
      <w:marLeft w:val="0"/>
      <w:marRight w:val="0"/>
      <w:marTop w:val="0"/>
      <w:marBottom w:val="0"/>
      <w:divBdr>
        <w:top w:val="none" w:sz="0" w:space="0" w:color="auto"/>
        <w:left w:val="none" w:sz="0" w:space="0" w:color="auto"/>
        <w:bottom w:val="none" w:sz="0" w:space="0" w:color="auto"/>
        <w:right w:val="none" w:sz="0" w:space="0" w:color="auto"/>
      </w:divBdr>
    </w:div>
    <w:div w:id="1063212100">
      <w:bodyDiv w:val="1"/>
      <w:marLeft w:val="0"/>
      <w:marRight w:val="0"/>
      <w:marTop w:val="0"/>
      <w:marBottom w:val="0"/>
      <w:divBdr>
        <w:top w:val="none" w:sz="0" w:space="0" w:color="auto"/>
        <w:left w:val="none" w:sz="0" w:space="0" w:color="auto"/>
        <w:bottom w:val="none" w:sz="0" w:space="0" w:color="auto"/>
        <w:right w:val="none" w:sz="0" w:space="0" w:color="auto"/>
      </w:divBdr>
    </w:div>
    <w:div w:id="1078748624">
      <w:bodyDiv w:val="1"/>
      <w:marLeft w:val="0"/>
      <w:marRight w:val="0"/>
      <w:marTop w:val="0"/>
      <w:marBottom w:val="0"/>
      <w:divBdr>
        <w:top w:val="none" w:sz="0" w:space="0" w:color="auto"/>
        <w:left w:val="none" w:sz="0" w:space="0" w:color="auto"/>
        <w:bottom w:val="none" w:sz="0" w:space="0" w:color="auto"/>
        <w:right w:val="none" w:sz="0" w:space="0" w:color="auto"/>
      </w:divBdr>
    </w:div>
    <w:div w:id="1112162876">
      <w:bodyDiv w:val="1"/>
      <w:marLeft w:val="0"/>
      <w:marRight w:val="0"/>
      <w:marTop w:val="0"/>
      <w:marBottom w:val="0"/>
      <w:divBdr>
        <w:top w:val="none" w:sz="0" w:space="0" w:color="auto"/>
        <w:left w:val="none" w:sz="0" w:space="0" w:color="auto"/>
        <w:bottom w:val="none" w:sz="0" w:space="0" w:color="auto"/>
        <w:right w:val="none" w:sz="0" w:space="0" w:color="auto"/>
      </w:divBdr>
    </w:div>
    <w:div w:id="1120106334">
      <w:bodyDiv w:val="1"/>
      <w:marLeft w:val="0"/>
      <w:marRight w:val="0"/>
      <w:marTop w:val="0"/>
      <w:marBottom w:val="0"/>
      <w:divBdr>
        <w:top w:val="none" w:sz="0" w:space="0" w:color="auto"/>
        <w:left w:val="none" w:sz="0" w:space="0" w:color="auto"/>
        <w:bottom w:val="none" w:sz="0" w:space="0" w:color="auto"/>
        <w:right w:val="none" w:sz="0" w:space="0" w:color="auto"/>
      </w:divBdr>
    </w:div>
    <w:div w:id="1129009813">
      <w:bodyDiv w:val="1"/>
      <w:marLeft w:val="0"/>
      <w:marRight w:val="0"/>
      <w:marTop w:val="0"/>
      <w:marBottom w:val="0"/>
      <w:divBdr>
        <w:top w:val="none" w:sz="0" w:space="0" w:color="auto"/>
        <w:left w:val="none" w:sz="0" w:space="0" w:color="auto"/>
        <w:bottom w:val="none" w:sz="0" w:space="0" w:color="auto"/>
        <w:right w:val="none" w:sz="0" w:space="0" w:color="auto"/>
      </w:divBdr>
    </w:div>
    <w:div w:id="1165632399">
      <w:bodyDiv w:val="1"/>
      <w:marLeft w:val="0"/>
      <w:marRight w:val="0"/>
      <w:marTop w:val="0"/>
      <w:marBottom w:val="0"/>
      <w:divBdr>
        <w:top w:val="none" w:sz="0" w:space="0" w:color="auto"/>
        <w:left w:val="none" w:sz="0" w:space="0" w:color="auto"/>
        <w:bottom w:val="none" w:sz="0" w:space="0" w:color="auto"/>
        <w:right w:val="none" w:sz="0" w:space="0" w:color="auto"/>
      </w:divBdr>
    </w:div>
    <w:div w:id="1201825063">
      <w:bodyDiv w:val="1"/>
      <w:marLeft w:val="0"/>
      <w:marRight w:val="0"/>
      <w:marTop w:val="0"/>
      <w:marBottom w:val="0"/>
      <w:divBdr>
        <w:top w:val="none" w:sz="0" w:space="0" w:color="auto"/>
        <w:left w:val="none" w:sz="0" w:space="0" w:color="auto"/>
        <w:bottom w:val="none" w:sz="0" w:space="0" w:color="auto"/>
        <w:right w:val="none" w:sz="0" w:space="0" w:color="auto"/>
      </w:divBdr>
    </w:div>
    <w:div w:id="1210535889">
      <w:bodyDiv w:val="1"/>
      <w:marLeft w:val="0"/>
      <w:marRight w:val="0"/>
      <w:marTop w:val="0"/>
      <w:marBottom w:val="0"/>
      <w:divBdr>
        <w:top w:val="none" w:sz="0" w:space="0" w:color="auto"/>
        <w:left w:val="none" w:sz="0" w:space="0" w:color="auto"/>
        <w:bottom w:val="none" w:sz="0" w:space="0" w:color="auto"/>
        <w:right w:val="none" w:sz="0" w:space="0" w:color="auto"/>
      </w:divBdr>
    </w:div>
    <w:div w:id="1261181237">
      <w:bodyDiv w:val="1"/>
      <w:marLeft w:val="0"/>
      <w:marRight w:val="0"/>
      <w:marTop w:val="0"/>
      <w:marBottom w:val="0"/>
      <w:divBdr>
        <w:top w:val="none" w:sz="0" w:space="0" w:color="auto"/>
        <w:left w:val="none" w:sz="0" w:space="0" w:color="auto"/>
        <w:bottom w:val="none" w:sz="0" w:space="0" w:color="auto"/>
        <w:right w:val="none" w:sz="0" w:space="0" w:color="auto"/>
      </w:divBdr>
    </w:div>
    <w:div w:id="1285188316">
      <w:bodyDiv w:val="1"/>
      <w:marLeft w:val="0"/>
      <w:marRight w:val="0"/>
      <w:marTop w:val="0"/>
      <w:marBottom w:val="0"/>
      <w:divBdr>
        <w:top w:val="none" w:sz="0" w:space="0" w:color="auto"/>
        <w:left w:val="none" w:sz="0" w:space="0" w:color="auto"/>
        <w:bottom w:val="none" w:sz="0" w:space="0" w:color="auto"/>
        <w:right w:val="none" w:sz="0" w:space="0" w:color="auto"/>
      </w:divBdr>
    </w:div>
    <w:div w:id="1292706404">
      <w:bodyDiv w:val="1"/>
      <w:marLeft w:val="0"/>
      <w:marRight w:val="0"/>
      <w:marTop w:val="0"/>
      <w:marBottom w:val="0"/>
      <w:divBdr>
        <w:top w:val="none" w:sz="0" w:space="0" w:color="auto"/>
        <w:left w:val="none" w:sz="0" w:space="0" w:color="auto"/>
        <w:bottom w:val="none" w:sz="0" w:space="0" w:color="auto"/>
        <w:right w:val="none" w:sz="0" w:space="0" w:color="auto"/>
      </w:divBdr>
    </w:div>
    <w:div w:id="1293831701">
      <w:bodyDiv w:val="1"/>
      <w:marLeft w:val="0"/>
      <w:marRight w:val="0"/>
      <w:marTop w:val="0"/>
      <w:marBottom w:val="0"/>
      <w:divBdr>
        <w:top w:val="none" w:sz="0" w:space="0" w:color="auto"/>
        <w:left w:val="none" w:sz="0" w:space="0" w:color="auto"/>
        <w:bottom w:val="none" w:sz="0" w:space="0" w:color="auto"/>
        <w:right w:val="none" w:sz="0" w:space="0" w:color="auto"/>
      </w:divBdr>
    </w:div>
    <w:div w:id="1297293253">
      <w:bodyDiv w:val="1"/>
      <w:marLeft w:val="0"/>
      <w:marRight w:val="0"/>
      <w:marTop w:val="0"/>
      <w:marBottom w:val="0"/>
      <w:divBdr>
        <w:top w:val="none" w:sz="0" w:space="0" w:color="auto"/>
        <w:left w:val="none" w:sz="0" w:space="0" w:color="auto"/>
        <w:bottom w:val="none" w:sz="0" w:space="0" w:color="auto"/>
        <w:right w:val="none" w:sz="0" w:space="0" w:color="auto"/>
      </w:divBdr>
    </w:div>
    <w:div w:id="1298754491">
      <w:bodyDiv w:val="1"/>
      <w:marLeft w:val="0"/>
      <w:marRight w:val="0"/>
      <w:marTop w:val="0"/>
      <w:marBottom w:val="0"/>
      <w:divBdr>
        <w:top w:val="none" w:sz="0" w:space="0" w:color="auto"/>
        <w:left w:val="none" w:sz="0" w:space="0" w:color="auto"/>
        <w:bottom w:val="none" w:sz="0" w:space="0" w:color="auto"/>
        <w:right w:val="none" w:sz="0" w:space="0" w:color="auto"/>
      </w:divBdr>
    </w:div>
    <w:div w:id="1308129643">
      <w:bodyDiv w:val="1"/>
      <w:marLeft w:val="0"/>
      <w:marRight w:val="0"/>
      <w:marTop w:val="0"/>
      <w:marBottom w:val="0"/>
      <w:divBdr>
        <w:top w:val="none" w:sz="0" w:space="0" w:color="auto"/>
        <w:left w:val="none" w:sz="0" w:space="0" w:color="auto"/>
        <w:bottom w:val="none" w:sz="0" w:space="0" w:color="auto"/>
        <w:right w:val="none" w:sz="0" w:space="0" w:color="auto"/>
      </w:divBdr>
    </w:div>
    <w:div w:id="1331903939">
      <w:bodyDiv w:val="1"/>
      <w:marLeft w:val="0"/>
      <w:marRight w:val="0"/>
      <w:marTop w:val="0"/>
      <w:marBottom w:val="0"/>
      <w:divBdr>
        <w:top w:val="none" w:sz="0" w:space="0" w:color="auto"/>
        <w:left w:val="none" w:sz="0" w:space="0" w:color="auto"/>
        <w:bottom w:val="none" w:sz="0" w:space="0" w:color="auto"/>
        <w:right w:val="none" w:sz="0" w:space="0" w:color="auto"/>
      </w:divBdr>
      <w:divsChild>
        <w:div w:id="193344394">
          <w:marLeft w:val="480"/>
          <w:marRight w:val="0"/>
          <w:marTop w:val="0"/>
          <w:marBottom w:val="0"/>
          <w:divBdr>
            <w:top w:val="none" w:sz="0" w:space="0" w:color="auto"/>
            <w:left w:val="none" w:sz="0" w:space="0" w:color="auto"/>
            <w:bottom w:val="none" w:sz="0" w:space="0" w:color="auto"/>
            <w:right w:val="none" w:sz="0" w:space="0" w:color="auto"/>
          </w:divBdr>
        </w:div>
        <w:div w:id="989555240">
          <w:marLeft w:val="480"/>
          <w:marRight w:val="0"/>
          <w:marTop w:val="0"/>
          <w:marBottom w:val="0"/>
          <w:divBdr>
            <w:top w:val="none" w:sz="0" w:space="0" w:color="auto"/>
            <w:left w:val="none" w:sz="0" w:space="0" w:color="auto"/>
            <w:bottom w:val="none" w:sz="0" w:space="0" w:color="auto"/>
            <w:right w:val="none" w:sz="0" w:space="0" w:color="auto"/>
          </w:divBdr>
        </w:div>
        <w:div w:id="2078822459">
          <w:marLeft w:val="480"/>
          <w:marRight w:val="0"/>
          <w:marTop w:val="0"/>
          <w:marBottom w:val="0"/>
          <w:divBdr>
            <w:top w:val="none" w:sz="0" w:space="0" w:color="auto"/>
            <w:left w:val="none" w:sz="0" w:space="0" w:color="auto"/>
            <w:bottom w:val="none" w:sz="0" w:space="0" w:color="auto"/>
            <w:right w:val="none" w:sz="0" w:space="0" w:color="auto"/>
          </w:divBdr>
        </w:div>
        <w:div w:id="1202597820">
          <w:marLeft w:val="480"/>
          <w:marRight w:val="0"/>
          <w:marTop w:val="0"/>
          <w:marBottom w:val="0"/>
          <w:divBdr>
            <w:top w:val="none" w:sz="0" w:space="0" w:color="auto"/>
            <w:left w:val="none" w:sz="0" w:space="0" w:color="auto"/>
            <w:bottom w:val="none" w:sz="0" w:space="0" w:color="auto"/>
            <w:right w:val="none" w:sz="0" w:space="0" w:color="auto"/>
          </w:divBdr>
        </w:div>
        <w:div w:id="84114551">
          <w:marLeft w:val="480"/>
          <w:marRight w:val="0"/>
          <w:marTop w:val="0"/>
          <w:marBottom w:val="0"/>
          <w:divBdr>
            <w:top w:val="none" w:sz="0" w:space="0" w:color="auto"/>
            <w:left w:val="none" w:sz="0" w:space="0" w:color="auto"/>
            <w:bottom w:val="none" w:sz="0" w:space="0" w:color="auto"/>
            <w:right w:val="none" w:sz="0" w:space="0" w:color="auto"/>
          </w:divBdr>
        </w:div>
        <w:div w:id="152264164">
          <w:marLeft w:val="480"/>
          <w:marRight w:val="0"/>
          <w:marTop w:val="0"/>
          <w:marBottom w:val="0"/>
          <w:divBdr>
            <w:top w:val="none" w:sz="0" w:space="0" w:color="auto"/>
            <w:left w:val="none" w:sz="0" w:space="0" w:color="auto"/>
            <w:bottom w:val="none" w:sz="0" w:space="0" w:color="auto"/>
            <w:right w:val="none" w:sz="0" w:space="0" w:color="auto"/>
          </w:divBdr>
        </w:div>
        <w:div w:id="692656188">
          <w:marLeft w:val="480"/>
          <w:marRight w:val="0"/>
          <w:marTop w:val="0"/>
          <w:marBottom w:val="0"/>
          <w:divBdr>
            <w:top w:val="none" w:sz="0" w:space="0" w:color="auto"/>
            <w:left w:val="none" w:sz="0" w:space="0" w:color="auto"/>
            <w:bottom w:val="none" w:sz="0" w:space="0" w:color="auto"/>
            <w:right w:val="none" w:sz="0" w:space="0" w:color="auto"/>
          </w:divBdr>
        </w:div>
        <w:div w:id="1108743182">
          <w:marLeft w:val="480"/>
          <w:marRight w:val="0"/>
          <w:marTop w:val="0"/>
          <w:marBottom w:val="0"/>
          <w:divBdr>
            <w:top w:val="none" w:sz="0" w:space="0" w:color="auto"/>
            <w:left w:val="none" w:sz="0" w:space="0" w:color="auto"/>
            <w:bottom w:val="none" w:sz="0" w:space="0" w:color="auto"/>
            <w:right w:val="none" w:sz="0" w:space="0" w:color="auto"/>
          </w:divBdr>
        </w:div>
        <w:div w:id="1278101780">
          <w:marLeft w:val="480"/>
          <w:marRight w:val="0"/>
          <w:marTop w:val="0"/>
          <w:marBottom w:val="0"/>
          <w:divBdr>
            <w:top w:val="none" w:sz="0" w:space="0" w:color="auto"/>
            <w:left w:val="none" w:sz="0" w:space="0" w:color="auto"/>
            <w:bottom w:val="none" w:sz="0" w:space="0" w:color="auto"/>
            <w:right w:val="none" w:sz="0" w:space="0" w:color="auto"/>
          </w:divBdr>
        </w:div>
        <w:div w:id="1030835762">
          <w:marLeft w:val="480"/>
          <w:marRight w:val="0"/>
          <w:marTop w:val="0"/>
          <w:marBottom w:val="0"/>
          <w:divBdr>
            <w:top w:val="none" w:sz="0" w:space="0" w:color="auto"/>
            <w:left w:val="none" w:sz="0" w:space="0" w:color="auto"/>
            <w:bottom w:val="none" w:sz="0" w:space="0" w:color="auto"/>
            <w:right w:val="none" w:sz="0" w:space="0" w:color="auto"/>
          </w:divBdr>
        </w:div>
        <w:div w:id="1038621638">
          <w:marLeft w:val="480"/>
          <w:marRight w:val="0"/>
          <w:marTop w:val="0"/>
          <w:marBottom w:val="0"/>
          <w:divBdr>
            <w:top w:val="none" w:sz="0" w:space="0" w:color="auto"/>
            <w:left w:val="none" w:sz="0" w:space="0" w:color="auto"/>
            <w:bottom w:val="none" w:sz="0" w:space="0" w:color="auto"/>
            <w:right w:val="none" w:sz="0" w:space="0" w:color="auto"/>
          </w:divBdr>
        </w:div>
        <w:div w:id="142822273">
          <w:marLeft w:val="480"/>
          <w:marRight w:val="0"/>
          <w:marTop w:val="0"/>
          <w:marBottom w:val="0"/>
          <w:divBdr>
            <w:top w:val="none" w:sz="0" w:space="0" w:color="auto"/>
            <w:left w:val="none" w:sz="0" w:space="0" w:color="auto"/>
            <w:bottom w:val="none" w:sz="0" w:space="0" w:color="auto"/>
            <w:right w:val="none" w:sz="0" w:space="0" w:color="auto"/>
          </w:divBdr>
        </w:div>
        <w:div w:id="572542079">
          <w:marLeft w:val="480"/>
          <w:marRight w:val="0"/>
          <w:marTop w:val="0"/>
          <w:marBottom w:val="0"/>
          <w:divBdr>
            <w:top w:val="none" w:sz="0" w:space="0" w:color="auto"/>
            <w:left w:val="none" w:sz="0" w:space="0" w:color="auto"/>
            <w:bottom w:val="none" w:sz="0" w:space="0" w:color="auto"/>
            <w:right w:val="none" w:sz="0" w:space="0" w:color="auto"/>
          </w:divBdr>
        </w:div>
        <w:div w:id="1502429724">
          <w:marLeft w:val="480"/>
          <w:marRight w:val="0"/>
          <w:marTop w:val="0"/>
          <w:marBottom w:val="0"/>
          <w:divBdr>
            <w:top w:val="none" w:sz="0" w:space="0" w:color="auto"/>
            <w:left w:val="none" w:sz="0" w:space="0" w:color="auto"/>
            <w:bottom w:val="none" w:sz="0" w:space="0" w:color="auto"/>
            <w:right w:val="none" w:sz="0" w:space="0" w:color="auto"/>
          </w:divBdr>
        </w:div>
        <w:div w:id="246118775">
          <w:marLeft w:val="480"/>
          <w:marRight w:val="0"/>
          <w:marTop w:val="0"/>
          <w:marBottom w:val="0"/>
          <w:divBdr>
            <w:top w:val="none" w:sz="0" w:space="0" w:color="auto"/>
            <w:left w:val="none" w:sz="0" w:space="0" w:color="auto"/>
            <w:bottom w:val="none" w:sz="0" w:space="0" w:color="auto"/>
            <w:right w:val="none" w:sz="0" w:space="0" w:color="auto"/>
          </w:divBdr>
        </w:div>
        <w:div w:id="654183670">
          <w:marLeft w:val="480"/>
          <w:marRight w:val="0"/>
          <w:marTop w:val="0"/>
          <w:marBottom w:val="0"/>
          <w:divBdr>
            <w:top w:val="none" w:sz="0" w:space="0" w:color="auto"/>
            <w:left w:val="none" w:sz="0" w:space="0" w:color="auto"/>
            <w:bottom w:val="none" w:sz="0" w:space="0" w:color="auto"/>
            <w:right w:val="none" w:sz="0" w:space="0" w:color="auto"/>
          </w:divBdr>
        </w:div>
        <w:div w:id="1419519505">
          <w:marLeft w:val="480"/>
          <w:marRight w:val="0"/>
          <w:marTop w:val="0"/>
          <w:marBottom w:val="0"/>
          <w:divBdr>
            <w:top w:val="none" w:sz="0" w:space="0" w:color="auto"/>
            <w:left w:val="none" w:sz="0" w:space="0" w:color="auto"/>
            <w:bottom w:val="none" w:sz="0" w:space="0" w:color="auto"/>
            <w:right w:val="none" w:sz="0" w:space="0" w:color="auto"/>
          </w:divBdr>
        </w:div>
        <w:div w:id="746345168">
          <w:marLeft w:val="480"/>
          <w:marRight w:val="0"/>
          <w:marTop w:val="0"/>
          <w:marBottom w:val="0"/>
          <w:divBdr>
            <w:top w:val="none" w:sz="0" w:space="0" w:color="auto"/>
            <w:left w:val="none" w:sz="0" w:space="0" w:color="auto"/>
            <w:bottom w:val="none" w:sz="0" w:space="0" w:color="auto"/>
            <w:right w:val="none" w:sz="0" w:space="0" w:color="auto"/>
          </w:divBdr>
        </w:div>
        <w:div w:id="1133717848">
          <w:marLeft w:val="480"/>
          <w:marRight w:val="0"/>
          <w:marTop w:val="0"/>
          <w:marBottom w:val="0"/>
          <w:divBdr>
            <w:top w:val="none" w:sz="0" w:space="0" w:color="auto"/>
            <w:left w:val="none" w:sz="0" w:space="0" w:color="auto"/>
            <w:bottom w:val="none" w:sz="0" w:space="0" w:color="auto"/>
            <w:right w:val="none" w:sz="0" w:space="0" w:color="auto"/>
          </w:divBdr>
        </w:div>
        <w:div w:id="1721202831">
          <w:marLeft w:val="480"/>
          <w:marRight w:val="0"/>
          <w:marTop w:val="0"/>
          <w:marBottom w:val="0"/>
          <w:divBdr>
            <w:top w:val="none" w:sz="0" w:space="0" w:color="auto"/>
            <w:left w:val="none" w:sz="0" w:space="0" w:color="auto"/>
            <w:bottom w:val="none" w:sz="0" w:space="0" w:color="auto"/>
            <w:right w:val="none" w:sz="0" w:space="0" w:color="auto"/>
          </w:divBdr>
        </w:div>
        <w:div w:id="1488546250">
          <w:marLeft w:val="480"/>
          <w:marRight w:val="0"/>
          <w:marTop w:val="0"/>
          <w:marBottom w:val="0"/>
          <w:divBdr>
            <w:top w:val="none" w:sz="0" w:space="0" w:color="auto"/>
            <w:left w:val="none" w:sz="0" w:space="0" w:color="auto"/>
            <w:bottom w:val="none" w:sz="0" w:space="0" w:color="auto"/>
            <w:right w:val="none" w:sz="0" w:space="0" w:color="auto"/>
          </w:divBdr>
        </w:div>
        <w:div w:id="370812411">
          <w:marLeft w:val="480"/>
          <w:marRight w:val="0"/>
          <w:marTop w:val="0"/>
          <w:marBottom w:val="0"/>
          <w:divBdr>
            <w:top w:val="none" w:sz="0" w:space="0" w:color="auto"/>
            <w:left w:val="none" w:sz="0" w:space="0" w:color="auto"/>
            <w:bottom w:val="none" w:sz="0" w:space="0" w:color="auto"/>
            <w:right w:val="none" w:sz="0" w:space="0" w:color="auto"/>
          </w:divBdr>
        </w:div>
        <w:div w:id="796216824">
          <w:marLeft w:val="480"/>
          <w:marRight w:val="0"/>
          <w:marTop w:val="0"/>
          <w:marBottom w:val="0"/>
          <w:divBdr>
            <w:top w:val="none" w:sz="0" w:space="0" w:color="auto"/>
            <w:left w:val="none" w:sz="0" w:space="0" w:color="auto"/>
            <w:bottom w:val="none" w:sz="0" w:space="0" w:color="auto"/>
            <w:right w:val="none" w:sz="0" w:space="0" w:color="auto"/>
          </w:divBdr>
        </w:div>
        <w:div w:id="1129325606">
          <w:marLeft w:val="480"/>
          <w:marRight w:val="0"/>
          <w:marTop w:val="0"/>
          <w:marBottom w:val="0"/>
          <w:divBdr>
            <w:top w:val="none" w:sz="0" w:space="0" w:color="auto"/>
            <w:left w:val="none" w:sz="0" w:space="0" w:color="auto"/>
            <w:bottom w:val="none" w:sz="0" w:space="0" w:color="auto"/>
            <w:right w:val="none" w:sz="0" w:space="0" w:color="auto"/>
          </w:divBdr>
        </w:div>
        <w:div w:id="637103553">
          <w:marLeft w:val="480"/>
          <w:marRight w:val="0"/>
          <w:marTop w:val="0"/>
          <w:marBottom w:val="0"/>
          <w:divBdr>
            <w:top w:val="none" w:sz="0" w:space="0" w:color="auto"/>
            <w:left w:val="none" w:sz="0" w:space="0" w:color="auto"/>
            <w:bottom w:val="none" w:sz="0" w:space="0" w:color="auto"/>
            <w:right w:val="none" w:sz="0" w:space="0" w:color="auto"/>
          </w:divBdr>
        </w:div>
        <w:div w:id="385613854">
          <w:marLeft w:val="480"/>
          <w:marRight w:val="0"/>
          <w:marTop w:val="0"/>
          <w:marBottom w:val="0"/>
          <w:divBdr>
            <w:top w:val="none" w:sz="0" w:space="0" w:color="auto"/>
            <w:left w:val="none" w:sz="0" w:space="0" w:color="auto"/>
            <w:bottom w:val="none" w:sz="0" w:space="0" w:color="auto"/>
            <w:right w:val="none" w:sz="0" w:space="0" w:color="auto"/>
          </w:divBdr>
        </w:div>
        <w:div w:id="2048481857">
          <w:marLeft w:val="480"/>
          <w:marRight w:val="0"/>
          <w:marTop w:val="0"/>
          <w:marBottom w:val="0"/>
          <w:divBdr>
            <w:top w:val="none" w:sz="0" w:space="0" w:color="auto"/>
            <w:left w:val="none" w:sz="0" w:space="0" w:color="auto"/>
            <w:bottom w:val="none" w:sz="0" w:space="0" w:color="auto"/>
            <w:right w:val="none" w:sz="0" w:space="0" w:color="auto"/>
          </w:divBdr>
        </w:div>
        <w:div w:id="2006200028">
          <w:marLeft w:val="480"/>
          <w:marRight w:val="0"/>
          <w:marTop w:val="0"/>
          <w:marBottom w:val="0"/>
          <w:divBdr>
            <w:top w:val="none" w:sz="0" w:space="0" w:color="auto"/>
            <w:left w:val="none" w:sz="0" w:space="0" w:color="auto"/>
            <w:bottom w:val="none" w:sz="0" w:space="0" w:color="auto"/>
            <w:right w:val="none" w:sz="0" w:space="0" w:color="auto"/>
          </w:divBdr>
        </w:div>
        <w:div w:id="531042744">
          <w:marLeft w:val="480"/>
          <w:marRight w:val="0"/>
          <w:marTop w:val="0"/>
          <w:marBottom w:val="0"/>
          <w:divBdr>
            <w:top w:val="none" w:sz="0" w:space="0" w:color="auto"/>
            <w:left w:val="none" w:sz="0" w:space="0" w:color="auto"/>
            <w:bottom w:val="none" w:sz="0" w:space="0" w:color="auto"/>
            <w:right w:val="none" w:sz="0" w:space="0" w:color="auto"/>
          </w:divBdr>
        </w:div>
        <w:div w:id="1019508061">
          <w:marLeft w:val="480"/>
          <w:marRight w:val="0"/>
          <w:marTop w:val="0"/>
          <w:marBottom w:val="0"/>
          <w:divBdr>
            <w:top w:val="none" w:sz="0" w:space="0" w:color="auto"/>
            <w:left w:val="none" w:sz="0" w:space="0" w:color="auto"/>
            <w:bottom w:val="none" w:sz="0" w:space="0" w:color="auto"/>
            <w:right w:val="none" w:sz="0" w:space="0" w:color="auto"/>
          </w:divBdr>
        </w:div>
      </w:divsChild>
    </w:div>
    <w:div w:id="1339313229">
      <w:bodyDiv w:val="1"/>
      <w:marLeft w:val="0"/>
      <w:marRight w:val="0"/>
      <w:marTop w:val="0"/>
      <w:marBottom w:val="0"/>
      <w:divBdr>
        <w:top w:val="none" w:sz="0" w:space="0" w:color="auto"/>
        <w:left w:val="none" w:sz="0" w:space="0" w:color="auto"/>
        <w:bottom w:val="none" w:sz="0" w:space="0" w:color="auto"/>
        <w:right w:val="none" w:sz="0" w:space="0" w:color="auto"/>
      </w:divBdr>
    </w:div>
    <w:div w:id="1394550382">
      <w:bodyDiv w:val="1"/>
      <w:marLeft w:val="0"/>
      <w:marRight w:val="0"/>
      <w:marTop w:val="0"/>
      <w:marBottom w:val="0"/>
      <w:divBdr>
        <w:top w:val="none" w:sz="0" w:space="0" w:color="auto"/>
        <w:left w:val="none" w:sz="0" w:space="0" w:color="auto"/>
        <w:bottom w:val="none" w:sz="0" w:space="0" w:color="auto"/>
        <w:right w:val="none" w:sz="0" w:space="0" w:color="auto"/>
      </w:divBdr>
    </w:div>
    <w:div w:id="1400325778">
      <w:bodyDiv w:val="1"/>
      <w:marLeft w:val="0"/>
      <w:marRight w:val="0"/>
      <w:marTop w:val="0"/>
      <w:marBottom w:val="0"/>
      <w:divBdr>
        <w:top w:val="none" w:sz="0" w:space="0" w:color="auto"/>
        <w:left w:val="none" w:sz="0" w:space="0" w:color="auto"/>
        <w:bottom w:val="none" w:sz="0" w:space="0" w:color="auto"/>
        <w:right w:val="none" w:sz="0" w:space="0" w:color="auto"/>
      </w:divBdr>
    </w:div>
    <w:div w:id="1435201659">
      <w:bodyDiv w:val="1"/>
      <w:marLeft w:val="0"/>
      <w:marRight w:val="0"/>
      <w:marTop w:val="0"/>
      <w:marBottom w:val="0"/>
      <w:divBdr>
        <w:top w:val="none" w:sz="0" w:space="0" w:color="auto"/>
        <w:left w:val="none" w:sz="0" w:space="0" w:color="auto"/>
        <w:bottom w:val="none" w:sz="0" w:space="0" w:color="auto"/>
        <w:right w:val="none" w:sz="0" w:space="0" w:color="auto"/>
      </w:divBdr>
    </w:div>
    <w:div w:id="1514220273">
      <w:bodyDiv w:val="1"/>
      <w:marLeft w:val="0"/>
      <w:marRight w:val="0"/>
      <w:marTop w:val="0"/>
      <w:marBottom w:val="0"/>
      <w:divBdr>
        <w:top w:val="none" w:sz="0" w:space="0" w:color="auto"/>
        <w:left w:val="none" w:sz="0" w:space="0" w:color="auto"/>
        <w:bottom w:val="none" w:sz="0" w:space="0" w:color="auto"/>
        <w:right w:val="none" w:sz="0" w:space="0" w:color="auto"/>
      </w:divBdr>
    </w:div>
    <w:div w:id="1518230681">
      <w:bodyDiv w:val="1"/>
      <w:marLeft w:val="0"/>
      <w:marRight w:val="0"/>
      <w:marTop w:val="0"/>
      <w:marBottom w:val="0"/>
      <w:divBdr>
        <w:top w:val="none" w:sz="0" w:space="0" w:color="auto"/>
        <w:left w:val="none" w:sz="0" w:space="0" w:color="auto"/>
        <w:bottom w:val="none" w:sz="0" w:space="0" w:color="auto"/>
        <w:right w:val="none" w:sz="0" w:space="0" w:color="auto"/>
      </w:divBdr>
    </w:div>
    <w:div w:id="1542745376">
      <w:bodyDiv w:val="1"/>
      <w:marLeft w:val="0"/>
      <w:marRight w:val="0"/>
      <w:marTop w:val="0"/>
      <w:marBottom w:val="0"/>
      <w:divBdr>
        <w:top w:val="none" w:sz="0" w:space="0" w:color="auto"/>
        <w:left w:val="none" w:sz="0" w:space="0" w:color="auto"/>
        <w:bottom w:val="none" w:sz="0" w:space="0" w:color="auto"/>
        <w:right w:val="none" w:sz="0" w:space="0" w:color="auto"/>
      </w:divBdr>
    </w:div>
    <w:div w:id="1568805085">
      <w:bodyDiv w:val="1"/>
      <w:marLeft w:val="0"/>
      <w:marRight w:val="0"/>
      <w:marTop w:val="0"/>
      <w:marBottom w:val="0"/>
      <w:divBdr>
        <w:top w:val="none" w:sz="0" w:space="0" w:color="auto"/>
        <w:left w:val="none" w:sz="0" w:space="0" w:color="auto"/>
        <w:bottom w:val="none" w:sz="0" w:space="0" w:color="auto"/>
        <w:right w:val="none" w:sz="0" w:space="0" w:color="auto"/>
      </w:divBdr>
    </w:div>
    <w:div w:id="1659308945">
      <w:bodyDiv w:val="1"/>
      <w:marLeft w:val="0"/>
      <w:marRight w:val="0"/>
      <w:marTop w:val="0"/>
      <w:marBottom w:val="0"/>
      <w:divBdr>
        <w:top w:val="none" w:sz="0" w:space="0" w:color="auto"/>
        <w:left w:val="none" w:sz="0" w:space="0" w:color="auto"/>
        <w:bottom w:val="none" w:sz="0" w:space="0" w:color="auto"/>
        <w:right w:val="none" w:sz="0" w:space="0" w:color="auto"/>
      </w:divBdr>
    </w:div>
    <w:div w:id="1722245619">
      <w:bodyDiv w:val="1"/>
      <w:marLeft w:val="0"/>
      <w:marRight w:val="0"/>
      <w:marTop w:val="0"/>
      <w:marBottom w:val="0"/>
      <w:divBdr>
        <w:top w:val="none" w:sz="0" w:space="0" w:color="auto"/>
        <w:left w:val="none" w:sz="0" w:space="0" w:color="auto"/>
        <w:bottom w:val="none" w:sz="0" w:space="0" w:color="auto"/>
        <w:right w:val="none" w:sz="0" w:space="0" w:color="auto"/>
      </w:divBdr>
    </w:div>
    <w:div w:id="1728648791">
      <w:bodyDiv w:val="1"/>
      <w:marLeft w:val="0"/>
      <w:marRight w:val="0"/>
      <w:marTop w:val="0"/>
      <w:marBottom w:val="0"/>
      <w:divBdr>
        <w:top w:val="none" w:sz="0" w:space="0" w:color="auto"/>
        <w:left w:val="none" w:sz="0" w:space="0" w:color="auto"/>
        <w:bottom w:val="none" w:sz="0" w:space="0" w:color="auto"/>
        <w:right w:val="none" w:sz="0" w:space="0" w:color="auto"/>
      </w:divBdr>
    </w:div>
    <w:div w:id="1763917427">
      <w:bodyDiv w:val="1"/>
      <w:marLeft w:val="0"/>
      <w:marRight w:val="0"/>
      <w:marTop w:val="0"/>
      <w:marBottom w:val="0"/>
      <w:divBdr>
        <w:top w:val="none" w:sz="0" w:space="0" w:color="auto"/>
        <w:left w:val="none" w:sz="0" w:space="0" w:color="auto"/>
        <w:bottom w:val="none" w:sz="0" w:space="0" w:color="auto"/>
        <w:right w:val="none" w:sz="0" w:space="0" w:color="auto"/>
      </w:divBdr>
    </w:div>
    <w:div w:id="1764062813">
      <w:bodyDiv w:val="1"/>
      <w:marLeft w:val="0"/>
      <w:marRight w:val="0"/>
      <w:marTop w:val="0"/>
      <w:marBottom w:val="0"/>
      <w:divBdr>
        <w:top w:val="none" w:sz="0" w:space="0" w:color="auto"/>
        <w:left w:val="none" w:sz="0" w:space="0" w:color="auto"/>
        <w:bottom w:val="none" w:sz="0" w:space="0" w:color="auto"/>
        <w:right w:val="none" w:sz="0" w:space="0" w:color="auto"/>
      </w:divBdr>
    </w:div>
    <w:div w:id="1783525264">
      <w:bodyDiv w:val="1"/>
      <w:marLeft w:val="0"/>
      <w:marRight w:val="0"/>
      <w:marTop w:val="0"/>
      <w:marBottom w:val="0"/>
      <w:divBdr>
        <w:top w:val="none" w:sz="0" w:space="0" w:color="auto"/>
        <w:left w:val="none" w:sz="0" w:space="0" w:color="auto"/>
        <w:bottom w:val="none" w:sz="0" w:space="0" w:color="auto"/>
        <w:right w:val="none" w:sz="0" w:space="0" w:color="auto"/>
      </w:divBdr>
    </w:div>
    <w:div w:id="1792628403">
      <w:bodyDiv w:val="1"/>
      <w:marLeft w:val="0"/>
      <w:marRight w:val="0"/>
      <w:marTop w:val="0"/>
      <w:marBottom w:val="0"/>
      <w:divBdr>
        <w:top w:val="none" w:sz="0" w:space="0" w:color="auto"/>
        <w:left w:val="none" w:sz="0" w:space="0" w:color="auto"/>
        <w:bottom w:val="none" w:sz="0" w:space="0" w:color="auto"/>
        <w:right w:val="none" w:sz="0" w:space="0" w:color="auto"/>
      </w:divBdr>
    </w:div>
    <w:div w:id="2010407303">
      <w:bodyDiv w:val="1"/>
      <w:marLeft w:val="0"/>
      <w:marRight w:val="0"/>
      <w:marTop w:val="0"/>
      <w:marBottom w:val="0"/>
      <w:divBdr>
        <w:top w:val="none" w:sz="0" w:space="0" w:color="auto"/>
        <w:left w:val="none" w:sz="0" w:space="0" w:color="auto"/>
        <w:bottom w:val="none" w:sz="0" w:space="0" w:color="auto"/>
        <w:right w:val="none" w:sz="0" w:space="0" w:color="auto"/>
      </w:divBdr>
    </w:div>
    <w:div w:id="2026784199">
      <w:bodyDiv w:val="1"/>
      <w:marLeft w:val="0"/>
      <w:marRight w:val="0"/>
      <w:marTop w:val="0"/>
      <w:marBottom w:val="0"/>
      <w:divBdr>
        <w:top w:val="none" w:sz="0" w:space="0" w:color="auto"/>
        <w:left w:val="none" w:sz="0" w:space="0" w:color="auto"/>
        <w:bottom w:val="none" w:sz="0" w:space="0" w:color="auto"/>
        <w:right w:val="none" w:sz="0" w:space="0" w:color="auto"/>
      </w:divBdr>
    </w:div>
    <w:div w:id="2048286325">
      <w:bodyDiv w:val="1"/>
      <w:marLeft w:val="0"/>
      <w:marRight w:val="0"/>
      <w:marTop w:val="0"/>
      <w:marBottom w:val="0"/>
      <w:divBdr>
        <w:top w:val="none" w:sz="0" w:space="0" w:color="auto"/>
        <w:left w:val="none" w:sz="0" w:space="0" w:color="auto"/>
        <w:bottom w:val="none" w:sz="0" w:space="0" w:color="auto"/>
        <w:right w:val="none" w:sz="0" w:space="0" w:color="auto"/>
      </w:divBdr>
    </w:div>
    <w:div w:id="2073039122">
      <w:bodyDiv w:val="1"/>
      <w:marLeft w:val="0"/>
      <w:marRight w:val="0"/>
      <w:marTop w:val="0"/>
      <w:marBottom w:val="0"/>
      <w:divBdr>
        <w:top w:val="none" w:sz="0" w:space="0" w:color="auto"/>
        <w:left w:val="none" w:sz="0" w:space="0" w:color="auto"/>
        <w:bottom w:val="none" w:sz="0" w:space="0" w:color="auto"/>
        <w:right w:val="none" w:sz="0" w:space="0" w:color="auto"/>
      </w:divBdr>
    </w:div>
    <w:div w:id="2076849451">
      <w:bodyDiv w:val="1"/>
      <w:marLeft w:val="0"/>
      <w:marRight w:val="0"/>
      <w:marTop w:val="0"/>
      <w:marBottom w:val="0"/>
      <w:divBdr>
        <w:top w:val="none" w:sz="0" w:space="0" w:color="auto"/>
        <w:left w:val="none" w:sz="0" w:space="0" w:color="auto"/>
        <w:bottom w:val="none" w:sz="0" w:space="0" w:color="auto"/>
        <w:right w:val="none" w:sz="0" w:space="0" w:color="auto"/>
      </w:divBdr>
    </w:div>
    <w:div w:id="2126381185">
      <w:bodyDiv w:val="1"/>
      <w:marLeft w:val="0"/>
      <w:marRight w:val="0"/>
      <w:marTop w:val="0"/>
      <w:marBottom w:val="0"/>
      <w:divBdr>
        <w:top w:val="none" w:sz="0" w:space="0" w:color="auto"/>
        <w:left w:val="none" w:sz="0" w:space="0" w:color="auto"/>
        <w:bottom w:val="none" w:sz="0" w:space="0" w:color="auto"/>
        <w:right w:val="none" w:sz="0" w:space="0" w:color="auto"/>
      </w:divBdr>
    </w:div>
    <w:div w:id="212685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rijal.fadli@esaunggul.ac.id"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726FA4E-542B-4D03-8554-23D4A655771B}"/>
      </w:docPartPr>
      <w:docPartBody>
        <w:p w:rsidR="00000000" w:rsidRDefault="000C6CB3">
          <w:r w:rsidRPr="00D52A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CB3"/>
    <w:rsid w:val="00006893"/>
    <w:rsid w:val="000C6CB3"/>
    <w:rsid w:val="002D02E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6CB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98B4D19-679F-494B-8B3A-6BAEA4D848F2}">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4ad5d510-4e0c-4dc0-99d2-5010f9134a45&quot;,&quot;properties&quot;:{&quot;noteIndex&quot;:0},&quot;isEdited&quot;:false,&quot;manualOverride&quot;:{&quot;isManuallyOverridden&quot;:false,&quot;citeprocText&quot;:&quot;(Akins et al., 2019)&quot;,&quot;manualOverrideText&quot;:&quot;&quot;},&quot;citationTag&quot;:&quot;MENDELEY_CITATION_v3_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&quot;,&quot;citationItems&quot;:[{&quot;id&quot;:&quot;ad12675d-3198-33b6-9892-7a78f7ff9d63&quot;,&quot;itemData&quot;:{&quot;type&quot;:&quot;article-journal&quot;,&quot;id&quot;:&quot;ad12675d-3198-33b6-9892-7a78f7ff9d63&quot;,&quot;title&quot;:&quot;The Universal Precautionary Principle: New Pillars and Pathways for Environmental, Sociocultural, and Economic Resilience&quot;,&quot;author&quot;:[{&quot;family&quot;:&quot;Akins&quot;,&quot;given&quot;:&quot;Ashli&quot;,&quot;parse-names&quot;:false,&quot;dropping-particle&quot;:&quot;&quot;,&quot;non-dropping-particle&quot;:&quot;&quot;},{&quot;family&quot;:&quot;Lyver&quot;,&quot;given&quot;:&quot;Phil O’B.&quot;,&quot;parse-names&quot;:false,&quot;dropping-particle&quot;:&quot;&quot;,&quot;non-dropping-particle&quot;:&quot;&quot;},{&quot;family&quot;:&quot;Alrøe&quot;,&quot;given&quot;:&quot;Hugo F.&quot;,&quot;parse-names&quot;:false,&quot;dropping-particle&quot;:&quot;&quot;,&quot;non-dropping-particle&quot;:&quot;&quot;},{&quot;family&quot;:&quot;Moller&quot;,&quot;given&quot;:&quot;Henrik&quot;,&quot;parse-names&quot;:false,&quot;dropping-particle&quot;:&quot;&quot;,&quot;non-dropping-particle&quot;:&quot;&quot;}],&quot;container-title&quot;:&quot;Sustainability&quot;,&quot;container-title-short&quot;:&quot;Sustainability&quot;,&quot;DOI&quot;:&quot;10.3390/su11082357&quot;,&quot;ISSN&quot;:&quot;2071-1050&quot;,&quot;issued&quot;:{&quot;date-parts&quot;:[[2019,4,19]]},&quot;page&quot;:&quot;2357&quot;,&quot;abstract&quot;:&quot;&lt;p&gt;Global environmental degradation is linked to a worldwide erosion of ethnic identity and cultural diversity, as well as market disruption. Cultures rely heavily on the local environment around them, and local communities play a key role in conserving natural resources. People’s identity, connection with land, and the adaptation of Indigenous and local knowledge are prerequisites for resilience. Though the Environmental Precautionary Principle (EPP) aims to tackle environmental degradation by privileging the environment in the face of uncertainty, it is not sufficient on its own; it does not take into account the intimate connection between nature and local culture, nor does it prioritize community or cultural wellbeing. We suggest expanding this concept into a multi-faceted Universal Precautionary Principle (UPP), which recognizes people’s connection to the land, and elevates community, cultural, and economic wellbeing as equally important values alongside environmental concerns. Here, we coin the Universal Precautionary Principle, outline its four core pillars—systems, governance, diversity, and resilience—and introduce its three subsets: Environmental Precautionary Principle, Sociocultural Precautionary Principle, and Economic Precautionary Principle. We discuss potential outcomes of its application, and offer operational guidelines to implement the Universal Precautionary Principle in practice, before concluding that it is a crucial tool to build environmental, sociocultural, and economic resilience. In essence, reciprocity is the keystone for continuance—if the environment is healthy, people are more likely to be healthy. Equally, if people are healthy, the environment is more likely to be healthy; for both people and the environment to be healthy, their culture and economy must be healthy.&lt;/p&gt;&quot;,&quot;issue&quot;:&quot;8&quot;,&quot;volume&quot;:&quot;11&quot;},&quot;isTemporary&quot;:false}]},{&quot;citationID&quot;:&quot;MENDELEY_CITATION_fc77bf2a-f2d1-4056-8c69-300a27cb379b&quot;,&quot;properties&quot;:{&quot;noteIndex&quot;:0},&quot;isEdited&quot;:false,&quot;manualOverride&quot;:{&quot;isManuallyOverridden&quot;:false,&quot;citeprocText&quot;:&quot;(Sánchez-Hernández, 2024)&quot;,&quot;manualOverrideText&quot;:&quot;&quot;},&quot;citationTag&quot;:&quot;MENDELEY_CITATION_v3_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&quot;,&quot;citationItems&quot;:[{&quot;id&quot;:&quot;a2dfaf79-936c-3952-8f88-2f8508c3e88e&quot;,&quot;itemData&quot;:{&quot;type&quot;:&quot;article-journal&quot;,&quot;id&quot;:&quot;a2dfaf79-936c-3952-8f88-2f8508c3e88e&quot;,&quot;title&quot;:&quot;Strengthening Resilience: Social Responsibility and Citizen Participation in Local Governance&quot;,&quot;author&quot;:[{&quot;family&quot;:&quot;Sánchez-Hernández&quot;,&quot;given&quot;:&quot;María Isabel&quot;,&quot;parse-names&quot;:false,&quot;dropping-particle&quot;:&quot;&quot;,&quot;non-dropping-particle&quot;:&quot;&quot;}],&quot;container-title&quot;:&quot;Administrative Sciences&quot;,&quot;container-title-short&quot;:&quot;Adm Sci&quot;,&quot;DOI&quot;:&quot;10.3390/admsci14100260&quot;,&quot;ISSN&quot;:&quot;2076-3387&quot;,&quot;issued&quot;:{&quot;date-parts&quot;:[[2024,10,15]]},&quot;page&quot;:&quot;260&quot;,&quot;abstract&quot;:&quot;&lt;p&gt;The concept of resilience has gained significant prominence across various disciplines, particularly in the context of regional development. Specifically, the Social Responsibility of Local Public Administrations (SRLPA) may play a significant role in fostering resilient territories. This study proposes a second-order model utilizing Structural Equation Modeling—Partial Least Squares (SEM-PLS) to investigate the complex relationships between the SRLPA and citizen participation in municipal affairs. The proposed model comprises six dimensions for the SRLPA: good governance values, efficiency, transparency, economic issues, environmental concerns, and socio-labor matters. One of the primary contributions of this study is the development and operationalization of a scale designed to measure the construct of the SRLPA. Additionally, empirical analysis shows that the relationship between the SRLPA and citizen participation is indirect. Instead, SRLPA exerts its influence through two mediating variables: citizen connection with the municipality and the perceived bond with the local government. The findings suggest that to positively impact citizen participation, the SRLPA must strengthen relationships with citizens, thereby enhancing their engagement in municipal affairs.&lt;/p&gt;&quot;,&quot;issue&quot;:&quot;10&quot;,&quot;volume&quot;:&quot;14&quot;},&quot;isTemporary&quot;:false}]},{&quot;citationID&quot;:&quot;MENDELEY_CITATION_328749fc-da57-493a-b462-9a9ec3335cab&quot;,&quot;properties&quot;:{&quot;noteIndex&quot;:0},&quot;isEdited&quot;:false,&quot;manualOverride&quot;:{&quot;isManuallyOverridden&quot;:false,&quot;citeprocText&quot;:&quot;(Romdoni &amp;#38; Josias Simon Runturambi, 2024)&quot;,&quot;manualOverrideText&quot;:&quot;&quot;},&quot;citationTag&quot;:&quot;MENDELEY_CITATION_v3_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&quot;,&quot;citationItems&quot;:[{&quot;id&quot;:&quot;edd9fd3a-5825-3988-9c15-beeb4628b94b&quot;,&quot;itemData&quot;:{&quot;type&quot;:&quot;article-journal&quot;,&quot;id&quot;:&quot;edd9fd3a-5825-3988-9c15-beeb4628b94b&quot;,&quot;title&quot;:&quot;Democracy and Human Rights as Pillars of National Resilience: A Theoretical and Empirical Review&quot;,&quot;author&quot;:[{&quot;family&quot;:&quot;Romdoni&quot;,&quot;given&quot;:&quot;Doni&quot;,&quot;parse-names&quot;:false,&quot;dropping-particle&quot;:&quot;&quot;,&quot;non-dropping-particle&quot;:&quot;&quot;},{&quot;family&quot;:&quot;Josias Simon Runturambi&quot;,&quot;given&quot;:&quot;Arthur&quot;,&quot;parse-names&quot;:false,&quot;dropping-particle&quot;:&quot;&quot;,&quot;non-dropping-particle&quot;:&quot;&quot;}],&quot;container-title&quot;:&quot;Asian Journal of Engineering, Social and Health&quot;,&quot;DOI&quot;:&quot;10.46799/ajesh.v3i10.454&quot;,&quot;ISSN&quot;:&quot;2980-4841&quot;,&quot;issued&quot;:{&quot;date-parts&quot;:[[2024,10,25]]},&quot;page&quot;:&quot;2410-2418&quot;,&quot;abstract&quot;:&quot;&lt;p&gt;National resilience is a strategic concept that reflects the ability of a country to maintain its survival in the face of various threats, both domestic and foreign. Among the various pillars that underpin national resilience, democracy and human rights (HAM) play an important role. This study aims to determine and analyze the relationship between democracy, human rights, and national resilience from the point of view of theory and empirical evidence. This research uses a qualitative method with a literature study approach as a data collection technique. After the data is collected, the analysis process is carried out by sorting out relevant information, then presenting the data systematically to draw conclusions. The results show that democracy has a major role in providing legitimacy to the government, by creating a system where people can participate in decision-making. On the other hand, human rights become the main foundation of democracy, ensuring the protection of people's basic rights, which in turn creates conditions conducive to social growth and development. Some of the theories underlying the relationship between democracy, human rights and national security include social contract theory, liberal democracy theory and social justice theory. Empirically, several studies have shown a positive relationship between the implementation of democracy and human rights and national resilience. This research concludes that democracy and human rights contribute to national resilience by strengthening government legitimacy and creating an enabling environment for social and political stability.                                                               National resilience is a strategic concept that reflects the ability of a country to maintain its survival in the face of various threats, both domestic and foreign. Among the various pillars that underpin national resilience, democracy and human rights (HAM) play an important role. This study aims to determine and analyze the relationship between democracy, human rights, and national resilience from the point of view of theory and empirical evidence. This research uses a qualitative method with a literature study approach as a data collection technique. After the data is collected, the analysis process is carried out by sorting out relevant information, then presenting the data systematically to draw conclusions. The results show that democracy has a major role in providing legitimacy to the government, by creating a system where people can participate in decision-making. On the other hand, human rights become the main foundation of democracy, ensuring the protection of people's basic rights, which in turn creates conditions conducive to social growth and development. Some of the theories underlying the relationship between democracy, human rights and national security include social contract theory, liberal democracy theory and social justice theory. Empirically, several studies have shown a positive relationship between the implementation of democracy and human rights and national resilience. This research concludes that democracy and human rights contribute to national resilience by strengthening government legitimacy and creating an enabling environment for social and political stability.                                                              &lt;/p&gt;&quot;,&quot;issue&quot;:&quot;10&quot;,&quot;volume&quot;:&quot;3&quot;,&quot;container-title-short&quot;:&quot;&quot;},&quot;isTemporary&quot;:false}]},{&quot;citationID&quot;:&quot;MENDELEY_CITATION_752bf8ea-7c73-4ef4-aa8f-8ad7dccc6388&quot;,&quot;properties&quot;:{&quot;noteIndex&quot;:0},&quot;isEdited&quot;:false,&quot;manualOverride&quot;:{&quot;isManuallyOverridden&quot;:false,&quot;citeprocText&quot;:&quot;(Motik, 2007)&quot;,&quot;manualOverrideText&quot;:&quot;&quot;},&quot;citationTag&quot;:&quot;MENDELEY_CITATION_v3_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&quot;,&quot;citationItems&quot;:[{&quot;id&quot;:&quot;8133ef29-495e-3b04-8aed-166788f73b4b&quot;,&quot;itemData&quot;:{&quot;type&quot;:&quot;webpage&quot;,&quot;id&quot;:&quot;8133ef29-495e-3b04-8aed-166788f73b4b&quot;,&quot;title&quot;:&quot;Kemala Motik&quot;,&quot;author&quot;:[{&quot;family&quot;:&quot;Motik&quot;,&quot;given&quot;:&quot;Kemala&quot;,&quot;parse-names&quot;:false,&quot;dropping-particle&quot;:&quot;&quot;,&quot;non-dropping-particle&quot;:&quot;&quot;}],&quot;container-title&quot;:&quot;tempo&quot;,&quot;accessed&quot;:{&quot;date-parts&quot;:[[2025,5,6]]},&quot;URL&quot;:&quot;https://www.datatempo.co/foto/tokohDetail/473/kemala-motik&quot;,&quot;issued&quot;:{&quot;date-parts&quot;:[[2007]]},&quot;container-title-short&quot;:&quot;&quot;},&quot;isTemporary&quot;:false}]},{&quot;citationID&quot;:&quot;MENDELEY_CITATION_60fc0808-acd7-4e5f-871e-a9d0b8b197d9&quot;,&quot;properties&quot;:{&quot;noteIndex&quot;:0},&quot;isEdited&quot;:false,&quot;manualOverride&quot;:{&quot;isManuallyOverridden&quot;:false,&quot;citeprocText&quot;:&quot;(Damayanti et al., 2024)&quot;,&quot;manualOverrideText&quot;:&quot;&quot;},&quot;citationTag&quot;:&quot;MENDELEY_CITATION_v3_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&quot;,&quot;citationItems&quot;:[{&quot;id&quot;:&quot;49ad6290-ea1a-31e4-bbfc-ee428289e963&quot;,&quot;itemData&quot;:{&quot;type&quot;:&quot;article-journal&quot;,&quot;id&quot;:&quot;49ad6290-ea1a-31e4-bbfc-ee428289e963&quot;,&quot;title&quot;:&quot;Analisis Islamic Social Capital Terhadap Kinerja Bisnis Perempuan Kajian IWAPI Medan&quot;,&quot;author&quot;:[{&quot;family&quot;:&quot;Damayanti&quot;,&quot;given&quot;:&quot;Anggita&quot;,&quot;parse-names&quot;:false,&quot;dropping-particle&quot;:&quot;&quot;,&quot;non-dropping-particle&quot;:&quot;&quot;},{&quot;family&quot;:&quot;Nasution&quot;,&quot;given&quot;:&quot;Juliana&quot;,&quot;parse-names&quot;:false,&quot;dropping-particle&quot;:&quot;&quot;,&quot;non-dropping-particle&quot;:&quot;&quot;},{&quot;family&quot;:&quot;Harahap&quot;,&quot;given&quot;:&quot;Muhammad Ikhsan&quot;,&quot;parse-names&quot;:false,&quot;dropping-particle&quot;:&quot;&quot;,&quot;non-dropping-particle&quot;:&quot;&quot;}],&quot;container-title&quot;:&quot;Jurnal Manajemen Terapan dan Keuangan&quot;,&quot;DOI&quot;:&quot;10.22437/jmk.v13i02.36960&quot;,&quot;ISSN&quot;:&quot;2685-9424&quot;,&quot;issued&quot;:{&quot;date-parts&quot;:[[2024,6,30]]},&quot;page&quot;:&quot;651-665&quot;,&quot;abstract&quot;:&quot;&lt;p&gt;Abstrak&amp;#13; This research aims to analyze Islamic social capital and its impact on the business performance of women members of the Indonesian Women Entrepreneurs Association in Medan City. This research uses a descriptive qualitative approach. Data collection techniques in this research, researchers use observation, interviews and documentation. The results of this research show that the success of women's businesses in the context of Islamic values is greatly influenced by social factors and the social networks they build. The courage to take risks with careful calculations is an important step taken by female entrepreneurs. This risk taking can include innovation and exploiting opportunities that support business growth in the face of competition. IWAPI (Indonesian Women Entrepreneurs Association) Medan City is an important forum for female entrepreneurs to interact and collaborate. &amp;#13;  &amp;#13; Keywords: Islamic Social Capital, Women's Business Performance, IWAPI.&amp;#13;  &amp;#13;  &amp;#13; Abstrak&amp;#13; Penelitian ini bertujuan untuk menganalisis modal sosial Islam dan dampaknya terhadap kinerja usaha perempuan anggota Ikatan Wanita Pengusaha Indonesia di Kota Medan. Penelitian ini menggunakan pendekatan kualitatif deskripsi Teknik pengumpulan data dalam penelitian ini, peneliti menggunakan pengamatan (observasi), wawancara dan dokumentasi. Hasil penelitian ini menunjukan bahwa Keberhasilan bisnis perempuan dalam konteks nilai-nilai Islam sangat dipengaruhi oleh faktor-faktor sosial dan jaringan sosial yang mereka bangun. Keberanian mengambil risiko dengan kalkulasi yang matang merupakan langkah penting yang diterapkan oleh wirausaha wanita.Pengambilan risiko tersebut dapat mencakup inovasi dan pemanfaatan peluang yang mendukung pertumbuhan bisnis dalam menghadapi persaingan. IWAPI (Ikatan Wanita Pengusaha Indonesia) Kota Medan menjadi wadah penting bagi pengusaha perempuan untuk berinteraksi dan berkolaborasi.&amp;#13;  &amp;#13; Katakunci : Modal Sosial Islam, Kinerja Usaha Perempuan, IWAP&amp;#13;  &lt;/p&gt;&quot;,&quot;issue&quot;:&quot;02&quot;,&quot;volume&quot;:&quot;13&quot;,&quot;container-title-short&quot;:&quot;&quot;},&quot;isTemporary&quot;:false}]},{&quot;citationID&quot;:&quot;MENDELEY_CITATION_e8bba6f5-6b57-456e-8531-0093a4ab516c&quot;,&quot;properties&quot;:{&quot;noteIndex&quot;:0},&quot;isEdited&quot;:false,&quot;manualOverride&quot;:{&quot;isManuallyOverridden&quot;:false,&quot;citeprocText&quot;:&quot;(Haq, 2010)&quot;,&quot;manualOverrideText&quot;:&quot;&quot;},&quot;citationTag&quot;:&quot;MENDELEY_CITATION_v3_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&quot;,&quot;citationItems&quot;:[{&quot;id&quot;:&quot;82eb0189-ac7f-3f8a-8021-7c25ced3b8d3&quot;,&quot;itemData&quot;:{&quot;type&quot;:&quot;webpage&quot;,&quot;id&quot;:&quot;82eb0189-ac7f-3f8a-8021-7c25ced3b8d3&quot;,&quot;title&quot;:&quot;Kemala Motik&quot;,&quot;author&quot;:[{&quot;family&quot;:&quot;Haq&quot;,&quot;given&quot;:&quot;Ahmad Abdul&quot;,&quot;parse-names&quot;:false,&quot;dropping-particle&quot;:&quot;&quot;,&quot;non-dropping-particle&quot;:&quot;&quot;}],&quot;container-title&quot;:&quot;Arsip Apa dan Siapa Tempo&quot;,&quot;accessed&quot;:{&quot;date-parts&quot;:[[2025,5,6]]},&quot;URL&quot;:&quot;https://ahmad.web.id/sites/apa_dan_siapa_tempo/profil/K/20030623-42-K_2.html&quot;,&quot;issued&quot;:{&quot;date-parts&quot;:[[2010]]},&quot;container-title-short&quot;:&quot;&quot;},&quot;isTemporary&quot;:false}]},{&quot;citationID&quot;:&quot;MENDELEY_CITATION_a561fbdd-e907-4c2c-b6fa-92dc5151d8fe&quot;,&quot;properties&quot;:{&quot;noteIndex&quot;:0},&quot;isEdited&quot;:false,&quot;manualOverride&quot;:{&quot;isManuallyOverridden&quot;:false,&quot;citeprocText&quot;:&quot;(Fadli, 2021; Wasino &amp;#38; Hartatik, 2018)&quot;,&quot;manualOverrideText&quot;:&quot;&quot;},&quot;citationTag&quot;:&quot;MENDELEY_CITATION_v3_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&quot;,&quot;citationItems&quot;:[{&quot;id&quot;:&quot;e43cf839-3786-30a5-b9e3-d2c5014e75c9&quot;,&quot;itemData&quot;:{&quot;type&quot;:&quot;article-journal&quot;,&quot;id&quot;:&quot;e43cf839-3786-30a5-b9e3-d2c5014e75c9&quot;,&quot;title&quot;:&quot;Memahami desain metode penelitian kualitatif&quot;,&quot;author&quot;:[{&quot;family&quot;:&quot;Fadli&quot;,&quot;given&quot;:&quot;Muhammad Rijal&quot;,&quot;parse-names&quot;:false,&quot;dropping-particle&quot;:&quot;&quot;,&quot;non-dropping-particle&quot;:&quot;&quot;}],&quot;container-title&quot;:&quot;Humanika, Kajian Ilmiah Mata Kuliah Umum&quot;,&quot;DOI&quot;:&quot;10.21831/hum.v21i1. 38075. 33-54&quot;,&quot;issued&quot;:{&quot;date-parts&quot;:[[2021]]},&quot;page&quot;:&quot;33-54&quot;,&quot;issue&quot;:&quot;1&quot;,&quot;volume&quot;:&quot;21&quot;,&quot;container-title-short&quot;:&quot;&quot;},&quot;isTemporary&quot;:false},{&quot;id&quot;:&quot;9a71e39b-7efa-3e6f-8afe-77d639ceae71&quot;,&quot;itemData&quot;:{&quot;type&quot;:&quot;book&quot;,&quot;id&quot;:&quot;9a71e39b-7efa-3e6f-8afe-77d639ceae71&quot;,&quot;title&quot;:&quot;Metode penelitian sejarah: dari riset hingga penulisan&quot;,&quot;author&quot;:[{&quot;family&quot;:&quot;Wasino&quot;,&quot;given&quot;:&quot;&quot;,&quot;parse-names&quot;:false,&quot;dropping-particle&quot;:&quot;&quot;,&quot;non-dropping-particle&quot;:&quot;&quot;},{&quot;family&quot;:&quot;Hartatik&quot;,&quot;given&quot;:&quot;Sri Endah&quot;,&quot;parse-names&quot;:false,&quot;dropping-particle&quot;:&quot;&quot;,&quot;non-dropping-particle&quot;:&quot;&quot;}],&quot;issued&quot;:{&quot;date-parts&quot;:[[2018]]},&quot;publisher&quot;:&quot; Magnum Pustaka Utama&quot;,&quot;container-title-short&quot;:&quot;&quot;},&quot;isTemporary&quot;:false}]},{&quot;citationID&quot;:&quot;MENDELEY_CITATION_b4f73b8a-9332-4464-9a5e-0fc79c05f3fd&quot;,&quot;properties&quot;:{&quot;noteIndex&quot;:0},&quot;isEdited&quot;:false,&quot;manualOverride&quot;:{&quot;isManuallyOverridden&quot;:false,&quot;citeprocText&quot;:&quot;(Ginzburg, 2013; Kipping et al., 2013; Tröhler, 2019)&quot;,&quot;manualOverrideText&quot;:&quot;&quot;},&quot;citationTag&quot;:&quot;MENDELEY_CITATION_v3_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&quot;,&quot;citationItems&quot;:[{&quot;id&quot;:&quot;76dd1e51-33e9-3022-accc-e5b2d5e99ca2&quot;,&quot;itemData&quot;:{&quot;type&quot;:&quot;chapter&quot;,&quot;id&quot;:&quot;76dd1e51-33e9-3022-accc-e5b2d5e99ca2&quot;,&quot;title&quot;:&quot;Analyzing and Interpreting Historical Sources: A Basic Methodology&quot;,&quot;author&quot;:[{&quot;family&quot;:&quot;Kipping&quot;,&quot;given&quot;:&quot;Matthias&quot;,&quot;parse-names&quot;:false,&quot;dropping-particle&quot;:&quot;&quot;,&quot;non-dropping-particle&quot;:&quot;&quot;},{&quot;family&quot;:&quot;Wadhwani&quot;,&quot;given&quot;:&quot;R. Daniel&quot;,&quot;parse-names&quot;:false,&quot;dropping-particle&quot;:&quot;&quot;,&quot;non-dropping-particle&quot;:&quot;&quot;},{&quot;family&quot;:&quot;Bucheli&quot;,&quot;given&quot;:&quot;Marcelo&quot;,&quot;parse-names&quot;:false,&quot;dropping-particle&quot;:&quot;&quot;,&quot;non-dropping-particle&quot;:&quot;&quot;}],&quot;container-title&quot;:&quot;Organizations in Time&quot;,&quot;DOI&quot;:&quot;10.1093/acprof:oso/9780199646890.003.0013&quot;,&quot;issued&quot;:{&quot;date-parts&quot;:[[2013,12,12]]},&quot;page&quot;:&quot;305-329&quot;,&quot;publisher&quot;:&quot;Oxford University Press&quot;,&quot;container-title-short&quot;:&quot;&quot;},&quot;isTemporary&quot;:false},{&quot;id&quot;:&quot;353762d1-92dd-3d34-a8c5-e8175f73f319&quot;,&quot;itemData&quot;:{&quot;type&quot;:&quot;book&quot;,&quot;id&quot;:&quot;353762d1-92dd-3d34-a8c5-e8175f73f319&quot;,&quot;title&quot;:&quot;Clues, myths, and the historical method&quot;,&quot;author&quot;:[{&quot;family&quot;:&quot;Ginzburg&quot;,&quot;given&quot;:&quot;C.&quot;,&quot;parse-names&quot;:false,&quot;dropping-particle&quot;:&quot;&quot;,&quot;non-dropping-particle&quot;:&quot;&quot;}],&quot;issued&quot;:{&quot;date-parts&quot;:[[2013]]},&quot;publisher&quot;:&quot;JHU Press&quot;,&quot;container-title-short&quot;:&quot;&quot;},&quot;isTemporary&quot;:false},{&quot;id&quot;:&quot;155cc159-0b6d-39b3-a19b-0c2bfbe15bd3&quot;,&quot;itemData&quot;:{&quot;type&quot;:&quot;chapter&quot;,&quot;id&quot;:&quot;155cc159-0b6d-39b3-a19b-0c2bfbe15bd3&quot;,&quot;title&quot;:&quot;History and Historiography&quot;,&quot;author&quot;:[{&quot;family&quot;:&quot;Tröhler&quot;,&quot;given&quot;:&quot;Daniel&quot;,&quot;parse-names&quot;:false,&quot;dropping-particle&quot;:&quot;&quot;,&quot;non-dropping-particle&quot;:&quot;&quot;}],&quot;container-title&quot;:&quot; Handbook of Historical Studies in Education &quot;,&quot;DOI&quot;:&quot;10.1007/978-981-10-0942-6_1-1&quot;,&quot;issued&quot;:{&quot;date-parts&quot;:[[2019]]},&quot;page&quot;:&quot;1-17&quot;,&quot;publisher&quot;:&quot;Springer&quot;,&quot;container-title-short&quot;:&quot;&quot;},&quot;isTemporary&quot;:false}]},{&quot;citationID&quot;:&quot;MENDELEY_CITATION_6f6f969b-b7ac-4aa7-8c14-a9d84840c01c&quot;,&quot;properties&quot;:{&quot;noteIndex&quot;:0},&quot;isEdited&quot;:false,&quot;manualOverride&quot;:{&quot;isManuallyOverridden&quot;:false,&quot;citeprocText&quot;:&quot;(Gofur, 2010)&quot;,&quot;manualOverrideText&quot;:&quot;&quot;},&quot;citationTag&quot;:&quot;MENDELEY_CITATION_v3_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&quot;,&quot;citationItems&quot;:[{&quot;id&quot;:&quot;0b979d9e-66bb-3ea9-be38-71ab24657f48&quot;,&quot;itemData&quot;:{&quot;type&quot;:&quot;webpage&quot;,&quot;id&quot;:&quot;0b979d9e-66bb-3ea9-be38-71ab24657f48&quot;,&quot;title&quot;:&quot;Riwayat Hidup H. B. R. Motik&quot;,&quot;author&quot;:[{&quot;family&quot;:&quot;Gofur&quot;,&quot;given&quot;:&quot;Kemala Motik Abdul&quot;,&quot;parse-names&quot;:false,&quot;dropping-particle&quot;:&quot;&quot;,&quot;non-dropping-particle&quot;:&quot;&quot;}],&quot;container-title&quot;:&quot;Universitas Esa Unggul&quot;,&quot;accessed&quot;:{&quot;date-parts&quot;:[[2025,5,6]]},&quot;URL&quot;:&quot;https://www.esaunggul.ac.id/riwayat-hidup-h-b-r-motik/&quot;,&quot;issued&quot;:{&quot;date-parts&quot;:[[2010]]},&quot;container-title-short&quot;:&quot;&quot;},&quot;isTemporary&quot;:false}]},{&quot;citationID&quot;:&quot;MENDELEY_CITATION_cde15348-ed51-47d4-8826-d81ae221fc79&quot;,&quot;properties&quot;:{&quot;noteIndex&quot;:0},&quot;isEdited&quot;:false,&quot;manualOverride&quot;:{&quot;isManuallyOverridden&quot;:false,&quot;citeprocText&quot;:&quot;(Humas UEU, 2004)&quot;,&quot;manualOverrideText&quot;:&quot;&quot;},&quot;citationTag&quot;:&quot;MENDELEY_CITATION_v3_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&quot;,&quot;citationItems&quot;:[{&quot;id&quot;:&quot;56003dcc-b05a-3fff-b165-8a69c8708634&quot;,&quot;itemData&quot;:{&quot;type&quot;:&quot;webpage&quot;,&quot;id&quot;:&quot;56003dcc-b05a-3fff-b165-8a69c8708634&quot;,&quot;title&quot;:&quot;Yayasan Pendidikan Kemala Bangsa&quot;,&quot;author&quot;:[{&quot;family&quot;:&quot;Humas UEU&quot;,&quot;given&quot;:&quot;&quot;,&quot;parse-names&quot;:false,&quot;dropping-particle&quot;:&quot;&quot;,&quot;non-dropping-particle&quot;:&quot;&quot;}],&quot;container-title&quot;:&quot;Universitas Esa Unggul&quot;,&quot;accessed&quot;:{&quot;date-parts&quot;:[[2025,5,6]]},&quot;URL&quot;:&quot;https://www.esaunggul.ac.id/yayasan-pendidikan-kemala-bangsa/&quot;,&quot;issued&quot;:{&quot;date-parts&quot;:[[2004]]},&quot;container-title-short&quot;:&quot;&quot;},&quot;isTemporary&quot;:false}]},{&quot;citationID&quot;:&quot;MENDELEY_CITATION_aa3060d0-4379-42fa-b120-b527c3619f84&quot;,&quot;properties&quot;:{&quot;noteIndex&quot;:0},&quot;isEdited&quot;:false,&quot;manualOverride&quot;:{&quot;isManuallyOverridden&quot;:false,&quot;citeprocText&quot;:&quot;(Putri et al., 2024)&quot;,&quot;manualOverrideText&quot;:&quot;&quot;},&quot;citationTag&quot;:&quot;MENDELEY_CITATION_v3_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&quot;,&quot;citationItems&quot;:[{&quot;id&quot;:&quot;dba55e3d-1ff8-34f9-ac62-5e4fad42d388&quot;,&quot;itemData&quot;:{&quot;type&quot;:&quot;article-journal&quot;,&quot;id&quot;:&quot;dba55e3d-1ff8-34f9-ac62-5e4fad42d388&quot;,&quot;title&quot;:&quot;Peran Lingkungan Sociopreneur dan Sikap Mandiri Terhadap Pengembangan Usaha Anggota IWAPI di Surabaya&quot;,&quot;author&quot;:[{&quot;family&quot;:&quot;Putri&quot;,&quot;given&quot;:&quot;Luxvi Arie Jelita&quot;,&quot;parse-names&quot;:false,&quot;dropping-particle&quot;:&quot;&quot;,&quot;non-dropping-particle&quot;:&quot;&quot;},{&quot;family&quot;:&quot;Mochklas&quot;,&quot;given&quot;:&quot;Mochamad&quot;,&quot;parse-names&quot;:false,&quot;dropping-particle&quot;:&quot;&quot;,&quot;non-dropping-particle&quot;:&quot;&quot;},{&quot;family&quot;:&quot;Se&quot;,&quot;given&quot;:&quot;Fauzie&quot;,&quot;parse-names&quot;:false,&quot;dropping-particle&quot;:&quot;&quot;,&quot;non-dropping-particle&quot;:&quot;&quot;}],&quot;container-title&quot;:&quot;Improvement: Jurnal Manajemen dan Bisnis&quot;,&quot;DOI&quot;:&quot;10.30651/imp.v4i1.24331&quot;,&quot;ISSN&quot;:&quot;2807-5846&quot;,&quot;issued&quot;:{&quot;date-parts&quot;:[[2024,6,28]]},&quot;page&quot;:&quot;53-65&quot;,&quot;abstract&quot;:&quot;&lt;p&gt;This research aimed to determine the influence of sociopreneur  environmental variables (X1) and independent attitudes (X2) on business development (Y) of members in IWAPI Surabaya. This research used quantitative research methods, namely multiple linear regression. The data collection method uses Likert scale. The subjects were members in IWAPI of Surabaya who owned a business and are still running it. The population was all members of the IWAPI organization in Surabaya as many as 80 people engaged in the social field (social entrepeneur), and the sample obtained from the Isaac &amp;amp;; Michael table as many as 65 members using simple random sampling techniques. The analysis tool was multiple linear regression analysis with the help of SPSS program version 25. The results showed that  the sociopreneur environment  partially has a negative and insignificant effect on business development. A partial independent attitude had a positive and significant effect on business development. The sociopreneur environment  and independent attitude simultaneously influenced the business development of IWAPI members in Surabaya. &amp;#13; Keywords: Sociopreneur Environment, Independent Attitude, Business Development&amp;#13; Penelitian ini bertujuan untuk mengetahui pengaruh lingkungan sociopreneur dan sikap mandiri terhadap pengembangan usaha. Penelitian ini menggunakan metode penelitian kuantitatif, yaitu regresi linier berganda. Metode pengumpulan data menggunakan skala likert. Subjek dalam penelitian ini adalah anggota IWAPI di Surabaya yang memiliki usaha dan masih menjalankannya. Populasi pada penelitian ini adalah seluruh anggota organisasi IWAPI di Surabaya sebanyak 80 orang, serta sampel yang diperoleh dari tabel Isaac &amp;amp; michael sebanyak 65 anggota dengan menggunakan teknik simple random sampling. Alat analisis dalam penelitian ini adalah analisis regresi linier berganda dengan bantuan program SPSS versi 25. Hasil penelitian ini menunjukkan bahwa lingkungan sociopreneur secara parsial berpengaruh secara negatif dan tidak signifikan terhadap pengembangan usaha. Sikap mandiri secara parsial berpengaruh secara positif dan signifikan terhadap pengembangan usaha. Lingkungan sociopreneur dan sikap mandiri secara simultan berpengaruh positif dan signifikan terhadap pengembangan usaha anggota IWAPI di Surabaya.&amp;#13; Kata kunci: Lingkungan Sociopreneur, Sikap Mandiri, Pengembangan Bisnis&lt;/p&gt;&quot;,&quot;issue&quot;:&quot;1&quot;,&quot;volume&quot;:&quot;4&quot;,&quot;container-title-short&quot;:&quot;&quot;},&quot;isTemporary&quot;:false}]},{&quot;citationID&quot;:&quot;MENDELEY_CITATION_026911ba-262e-4abf-8590-a02a06812cfc&quot;,&quot;properties&quot;:{&quot;noteIndex&quot;:0},&quot;isEdited&quot;:false,&quot;manualOverride&quot;:{&quot;isManuallyOverridden&quot;:false,&quot;citeprocText&quot;:&quot;(Wahyuni &amp;#38; Setiawan, 2023)&quot;,&quot;manualOverrideText&quot;:&quot;&quot;},&quot;citationTag&quot;:&quot;MENDELEY_CITATION_v3_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&quot;,&quot;citationItems&quot;:[{&quot;id&quot;:&quot;5077cfe0-e895-3246-94ad-30d185fa1d98&quot;,&quot;itemData&quot;:{&quot;type&quot;:&quot;paper-conference&quot;,&quot;id&quot;:&quot;5077cfe0-e895-3246-94ad-30d185fa1d98&quot;,&quot;title&quot;:&quot;The Role of Indonesian Businesswomen Association in Developing Business Networking (1975–85)&quot;,&quot;author&quot;:[{&quot;family&quot;:&quot;Wahyuni&quot;,&quot;given&quot;:&quot;&quot;,&quot;parse-names&quot;:false,&quot;dropping-particle&quot;:&quot;&quot;,&quot;non-dropping-particle&quot;:&quot;&quot;},{&quot;family&quot;:&quot;Setiawan&quot;,&quot;given&quot;:&quot;Agus&quot;,&quot;parse-names&quot;:false,&quot;dropping-particle&quot;:&quot;&quot;,&quot;non-dropping-particle&quot;:&quot;&quot;}],&quot;container-title&quot;:&quot;Proceedings of the fourth Asia-Pacific Research in Social Sciences and Humanities, Arts and Humanities Stream (AHS-APRISH 2019)&quot;,&quot;DOI&quot;:&quot;10.2991/978-2-38476-058-9_30&quot;,&quot;issued&quot;:{&quot;date-parts&quot;:[[2023]]},&quot;page&quot;:&quot;383-395&quot;,&quot;container-title-short&quot;:&quot;&quot;},&quot;isTemporary&quot;:false}]},{&quot;citationID&quot;:&quot;MENDELEY_CITATION_b9a16f4c-6d34-44a2-a103-b60e16063507&quot;,&quot;properties&quot;:{&quot;noteIndex&quot;:0},&quot;isEdited&quot;:false,&quot;manualOverride&quot;:{&quot;isManuallyOverridden&quot;:false,&quot;citeprocText&quot;:&quot;(Aravik et al., 2025)&quot;,&quot;manualOverrideText&quot;:&quot;&quot;},&quot;citationTag&quot;:&quot;MENDELEY_CITATION_v3_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&quot;,&quot;citationItems&quot;:[{&quot;id&quot;:&quot;89106205-b379-3e39-95c2-6348f07143b2&quot;,&quot;itemData&quot;:{&quot;type&quot;:&quot;article-journal&quot;,&quot;id&quot;:&quot;89106205-b379-3e39-95c2-6348f07143b2&quot;,&quot;title&quot;:&quot;Women Entrepreneurship In Indonesia: Opportunities And Challenges&quot;,&quot;author&quot;:[{&quot;family&quot;:&quot;Aravik&quot;,&quot;given&quot;:&quot;Havis&quot;,&quot;parse-names&quot;:false,&quot;dropping-particle&quot;:&quot;&quot;,&quot;non-dropping-particle&quot;:&quot;&quot;},{&quot;family&quot;:&quot;Hamzani&quot;,&quot;given&quot;:&quot;Achmad Irwan&quot;,&quot;parse-names&quot;:false,&quot;dropping-particle&quot;:&quot;&quot;,&quot;non-dropping-particle&quot;:&quot;&quot;},{&quot;family&quot;:&quot;Khasanah&quot;,&quot;given&quot;:&quot;Nur&quot;,&quot;parse-names&quot;:false,&quot;dropping-particle&quot;:&quot;&quot;,&quot;non-dropping-particle&quot;:&quot;&quot;}],&quot;container-title&quot;:&quot;Islamic Banking : Jurnal Pemikiran dan Pengembangan Perbankan Syariah&quot;,&quot;DOI&quot;:&quot;10.36908/isbank.v10i2.1422&quot;,&quot;ISSN&quot;:&quot;2686-5149&quot;,&quot;issued&quot;:{&quot;date-parts&quot;:[[2025,2,5]]},&quot;page&quot;:&quot;327-348&quot;,&quot;abstract&quot;:&quot;&lt;p&gt;Women's entrepreneurship is becoming a significant global phenomenon, with major contributions to economic empowerment, poverty alleviation, and promotion of gender equality. Internationally, women lead around 35% of small and medium-sized enterprises (SMEs) in Asia, with significant increases in income and participation. In Indonesia, women entrepreneurs play an important role in the growth of the SME sector, which accounts for around 60% of Gross Domestic Product (GDP). Policy support, training, and digital technology have expanded opportunities, although challenges such as gender bias, limited access to capital, and social stereotypes remain. This research uses a qualitative approach through a literature study to analyse the opportunities and barriers faced by women entrepreneurs. The results of the analysis show that digital technology and post-pandemic changes in work culture are creating new opportunities, while low digital literacy and access to finance remain key challenges. With the right strategies, women entrepreneurs can become key drivers of inclusive and sustainable economic development in Indonesia.&lt;/p&gt;&quot;,&quot;issue&quot;:&quot;2&quot;,&quot;volume&quot;:&quot;10&quot;,&quot;container-title-short&quot;:&quot;&quot;},&quot;isTemporary&quot;:false}]},{&quot;citationID&quot;:&quot;MENDELEY_CITATION_24404f59-dd70-4466-a8a2-36f985318c6a&quot;,&quot;properties&quot;:{&quot;noteIndex&quot;:0},&quot;isEdited&quot;:false,&quot;manualOverride&quot;:{&quot;isManuallyOverridden&quot;:true,&quot;citeprocText&quot;:&quot;(DPD IWAPI Jawa Tengah, 2010; Rino Subekti et al., 2023)&quot;,&quot;manualOverrideText&quot;:&quot;(DPD IWAPI Jawa Tengah, 2010; Subekti et al., 2023)&quot;},&quot;citationTag&quot;:&quot;MENDELEY_CITATION_v3_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&quot;,&quot;citationItems&quot;:[{&quot;id&quot;:&quot;b08e3795-54e9-3d3f-abb1-e078e2ff6bdb&quot;,&quot;itemData&quot;:{&quot;type&quot;:&quot;webpage&quot;,&quot;id&quot;:&quot;b08e3795-54e9-3d3f-abb1-e078e2ff6bdb&quot;,&quot;title&quot;:&quot;Sejarah Singkat IWAPI&quot;,&quot;author&quot;:[{&quot;family&quot;:&quot;DPD IWAPI Jawa Tengah&quot;,&quot;given&quot;:&quot;&quot;,&quot;parse-names&quot;:false,&quot;dropping-particle&quot;:&quot;&quot;,&quot;non-dropping-particle&quot;:&quot;&quot;}],&quot;container-title&quot;:&quot;IWAPI Jawa Tengah&quot;,&quot;accessed&quot;:{&quot;date-parts&quot;:[[2025,5,6]]},&quot;URL&quot;:&quot;https://iwapijawatengah.com/sejarah-singkat/&quot;,&quot;issued&quot;:{&quot;date-parts&quot;:[[2010]]},&quot;container-title-short&quot;:&quot;&quot;},&quot;isTemporary&quot;:false},{&quot;id&quot;:&quot;cee85824-a0da-3407-b4a7-38ffb84b8eec&quot;,&quot;itemData&quot;:{&quot;type&quot;:&quot;article-journal&quot;,&quot;id&quot;:&quot;cee85824-a0da-3407-b4a7-38ffb84b8eec&quot;,&quot;title&quot;:&quot;Optimizing Digital Marketing at IWAPI (Indonesian Women Entrepreneurs Association) DPC Depok&quot;,&quot;author&quot;:[{&quot;family&quot;:&quot;Rino Subekti&quot;,&quot;given&quot;:&quot;&quot;,&quot;parse-names&quot;:false,&quot;dropping-particle&quot;:&quot;&quot;,&quot;non-dropping-particle&quot;:&quot;&quot;},{&quot;family&quot;:&quot;Silvana Syah&quot;,&quot;given&quot;:&quot;&quot;,&quot;parse-names&quot;:false,&quot;dropping-particle&quot;:&quot;&quot;,&quot;non-dropping-particle&quot;:&quot;&quot;},{&quot;family&quot;:&quot;Hafizah Rifiyanti&quot;,&quot;given&quot;:&quot;&quot;,&quot;parse-names&quot;:false,&quot;dropping-particle&quot;:&quot;&quot;,&quot;non-dropping-particle&quot;:&quot;&quot;},{&quot;family&quot;:&quot;Dwi Sidik Permana&quot;,&quot;given&quot;:&quot;&quot;,&quot;parse-names&quot;:false,&quot;dropping-particle&quot;:&quot;&quot;,&quot;non-dropping-particle&quot;:&quot;&quot;},{&quot;family&quot;:&quot;Syamsu Hidayat&quot;,&quot;given&quot;:&quot;&quot;,&quot;parse-names&quot;:false,&quot;dropping-particle&quot;:&quot;&quot;,&quot;non-dropping-particle&quot;:&quot;&quot;}],&quot;container-title&quot;:&quot;Indonesian Journal of Advanced Social Works&quot;,&quot;DOI&quot;:&quot;10.55927/darma.v2i4.5903&quot;,&quot;ISSN&quot;:&quot;2985-6825&quot;,&quot;issued&quot;:{&quot;date-parts&quot;:[[2023,8,31]]},&quot;page&quot;:&quot;209-216&quot;,&quot;abstract&quot;:&quot;&lt;p&gt;Digital marketing is a field of marketing that uses digital technology and online platforms to promote products, services or brands to consumers. In this digital era, people have significantly transformed the way they interact with media, information and content as a whole. The implementation of this community service activity focuses on optimizing digital marketing strategies for the DPC Depok Indonesian Women Entrepreneurs Association (IWAPI), an association of Indonesian women entrepreneurs representing the city of Depok. With the increasing importance of digital platforms in reaching a wider market, this PKM activity aims to introduce and popularize the use and use of digital marketing to increase sales of a product.&lt;/p&gt;&quot;,&quot;issue&quot;:&quot;4&quot;,&quot;volume&quot;:&quot;2&quot;,&quot;container-title-short&quot;:&quot;&quot;},&quot;isTemporary&quot;:false}]},{&quot;citationID&quot;:&quot;MENDELEY_CITATION_88b5b260-319a-483d-89e2-0c867d2753dd&quot;,&quot;properties&quot;:{&quot;noteIndex&quot;:0},&quot;isEdited&quot;:false,&quot;manualOverride&quot;:{&quot;isManuallyOverridden&quot;:false,&quot;citeprocText&quot;:&quot;(Suyuthi et al., 2019)&quot;,&quot;manualOverrideText&quot;:&quot;&quot;},&quot;citationTag&quot;:&quot;MENDELEY_CITATION_v3_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&quot;,&quot;citationItems&quot;:[{&quot;id&quot;:&quot;61c3114b-23bb-31e8-a083-6192ee9e0f84&quot;,&quot;itemData&quot;:{&quot;type&quot;:&quot;paper-conference&quot;,&quot;id&quot;:&quot;61c3114b-23bb-31e8-a083-6192ee9e0f84&quot;,&quot;title&quot;:&quot;Social Capital Capabilities towards IWAPI Business Performance of South Sulawesi Province&quot;,&quot;author&quot;:[{&quot;family&quot;:&quot;Suyuthi&quot;,&quot;given&quot;:&quot;Nurmadhani Fitri&quot;,&quot;parse-names&quot;:false,&quot;dropping-particle&quot;:&quot;&quot;,&quot;non-dropping-particle&quot;:&quot;&quot;},{&quot;family&quot;:&quot;Yunus&quot;,&quot;given&quot;:&quot;Muh. Kafrawi&quot;,&quot;parse-names&quot;:false,&quot;dropping-particle&quot;:&quot;&quot;,&quot;non-dropping-particle&quot;:&quot;&quot;},{&quot;family&quot;:&quot;Haerani&quot;,&quot;given&quot;:&quot;Siti&quot;,&quot;parse-names&quot;:false,&quot;dropping-particle&quot;:&quot;&quot;,&quot;non-dropping-particle&quot;:&quot;&quot;},{&quot;family&quot;:&quot;Nursyamsi&quot;,&quot;given&quot;:&quot;Idayanti&quot;,&quot;parse-names&quot;:false,&quot;dropping-particle&quot;:&quot;&quot;,&quot;non-dropping-particle&quot;:&quot;&quot;},{&quot;family&quot;:&quot;Hamid&quot;,&quot;given&quot;:&quot;Nurdjanah&quot;,&quot;parse-names&quot;:false,&quot;dropping-particle&quot;:&quot;&quot;,&quot;non-dropping-particle&quot;:&quot;&quot;}],&quot;container-title&quot;:&quot;Proceedings of the 3rd International Conference on Accounting, Management and Economics 2018 (ICAME 2018)&quot;,&quot;DOI&quot;:&quot;10.2991/icame-18.2019.69&quot;,&quot;ISBN&quot;:&quot;978-94-6252-786-7&quot;,&quot;issued&quot;:{&quot;date-parts&quot;:[[2019]]},&quot;publisher-place&quot;:&quot;Paris, France&quot;,&quot;publisher&quot;:&quot;Atlantis Press&quot;,&quot;container-title-short&quot;:&quot;&quot;},&quot;isTemporary&quot;:false}]},{&quot;citationID&quot;:&quot;MENDELEY_CITATION_df77d01d-c78c-4490-9ce9-b8baeaf97a72&quot;,&quot;properties&quot;:{&quot;noteIndex&quot;:0},&quot;isEdited&quot;:false,&quot;manualOverride&quot;:{&quot;isManuallyOverridden&quot;:false,&quot;citeprocText&quot;:&quot;(ANRI, 1976)&quot;,&quot;manualOverrideText&quot;:&quot;&quot;},&quot;citationTag&quot;:&quot;MENDELEY_CITATION_v3_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&quot;,&quot;citationItems&quot;:[{&quot;id&quot;:&quot;18443a10-6c1e-3e99-90b2-af6b8ff7dc65&quot;,&quot;itemData&quot;:{&quot;type&quot;:&quot;article&quot;,&quot;id&quot;:&quot;18443a10-6c1e-3e99-90b2-af6b8ff7dc65&quot;,&quot;title&quot;:&quot;Ibu Tien Soeharto melakukan Pembicaraan dengan IWAPI di Kediaman Jl. Cendana Jakarta&quot;,&quot;author&quot;:[{&quot;family&quot;:&quot;ANRI&quot;,&quot;given&quot;:&quot;&quot;,&quot;parse-names&quot;:false,&quot;dropping-particle&quot;:&quot;&quot;,&quot;non-dropping-particle&quot;:&quot;&quot;}],&quot;container-title&quot;:&quot;Arsip Nasional Republik Indonesia&quot;,&quot;issued&quot;:{&quot;date-parts&quot;:[[1976]]},&quot;publisher&quot;:&quot;ANRI Jakarta&quot;,&quot;container-title-short&quot;:&quot;&quot;},&quot;isTemporary&quot;:false}]},{&quot;citationID&quot;:&quot;MENDELEY_CITATION_52cc24ae-6e77-4e71-b4ac-523fe546caf7&quot;,&quot;properties&quot;:{&quot;noteIndex&quot;:0},&quot;isEdited&quot;:false,&quot;manualOverride&quot;:{&quot;isManuallyOverridden&quot;:false,&quot;citeprocText&quot;:&quot;(Solehati &amp;#38; Assegaf, 2022)&quot;,&quot;manualOverrideText&quot;:&quot;&quot;},&quot;citationTag&quot;:&quot;MENDELEY_CITATION_v3_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&quot;,&quot;citationItems&quot;:[{&quot;id&quot;:&quot;5fa87e15-11f6-3d7b-a72e-5c79f368dd3c&quot;,&quot;itemData&quot;:{&quot;type&quot;:&quot;article-journal&quot;,&quot;id&quot;:&quot;5fa87e15-11f6-3d7b-a72e-5c79f368dd3c&quot;,&quot;title&quot;:&quot;Pengaruh Lingkungan Sociopreneur dan Motivasi Terhadap Keberhasilan Usaha pada Wirausaha Wanita (Survei Pada Komunitas Ikatan Wanita Pengusaha Indonesia Kota Bandung)&quot;,&quot;author&quot;:[{&quot;family&quot;:&quot;Solehati&quot;,&quot;given&quot;:&quot;Aisyah&quot;,&quot;parse-names&quot;:false,&quot;dropping-particle&quot;:&quot;&quot;,&quot;non-dropping-particle&quot;:&quot;&quot;},{&quot;family&quot;:&quot;Assegaf&quot;,&quot;given&quot;:&quot;Milla Marlina&quot;,&quot;parse-names&quot;:false,&quot;dropping-particle&quot;:&quot;&quot;,&quot;non-dropping-particle&quot;:&quot;&quot;}],&quot;container-title&quot;:&quot;ATRABIS Jurnal Administrasi Bisnis (e-Journal)&quot;,&quot;DOI&quot;:&quot;10.38204/atrabis.v8i1.933&quot;,&quot;ISSN&quot;:&quot;2443-3756&quot;,&quot;issued&quot;:{&quot;date-parts&quot;:[[2022,6,28]]},&quot;page&quot;:&quot;107-120&quot;,&quot;abstract&quot;:&quot;&lt;p&gt;Tujuan penelitian ini untuk mengetahui seberapa besar pengaruh dari lingkungan sociopreneur dan motivasi terhadap keberhasilan usaha pada wirausaha wanita (Survei dilakukan pada Komunitas Ikatan Wanita Pengusaha Indonesia Kota Bandung). Metode yang digunakan adalah analisis deskriptif dan analisis vertifikatif, dan analisis linier berganda. Populasi pada penelitian ini adalah seluruh anggota dari komunitas IWAPI di Kota Bandung yaitu sebanyak 195 orang, serta sampel yang diperoleh dengan rumus slovin yaitu sebanyak 68 responden.Hasil penelitian yang diperoleh berdasarkan analisis deskriptif menunjukkan bahwa responden memiliki lingkungan sociopreneur, motivasi, dan keberhasilan usaha yang baik. Sedangkan analisis secara verifikatif menunjukan bahwa lingkungan sociopreneur secara parsial berpengaruh terhadap keberhasilan usaha. Motivasi secara parsial berpengaruh terhadap keberhasilan usaha. Lingkungan Sociopreneur dan Motivasi secara simultan berpengaruh terhadap Keberhasilan Usaha.&lt;/p&gt;&quot;,&quot;issue&quot;:&quot;1&quot;,&quot;volume&quot;:&quot;8&quot;},&quot;isTemporary&quot;:false}]},{&quot;citationID&quot;:&quot;MENDELEY_CITATION_accad063-5e94-48cb-929b-62f5813e3837&quot;,&quot;properties&quot;:{&quot;noteIndex&quot;:0},&quot;isEdited&quot;:false,&quot;manualOverride&quot;:{&quot;isManuallyOverridden&quot;:false,&quot;citeprocText&quot;:&quot;(Rachman &amp;#38; Yuldinawati, 2016)&quot;,&quot;manualOverrideText&quot;:&quot;&quot;},&quot;citationTag&quot;:&quot;MENDELEY_CITATION_v3_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&quot;,&quot;citationItems&quot;:[{&quot;id&quot;:&quot;a30c5bd8-103a-3367-a5d1-8a6b1d4dd1cc&quot;,&quot;itemData&quot;:{&quot;type&quot;:&quot;paper-conference&quot;,&quot;id&quot;:&quot;a30c5bd8-103a-3367-a5d1-8a6b1d4dd1cc&quot;,&quot;title&quot;:&quot;Analisis Keterampilan Pengguna Internet Menggunakan Medium-related Skills Dan Content-related Skills Pada Anggota Iwapi (ikatan Wanita Pengusaha Indonesia)&quot;,&quot;author&quot;:[{&quot;family&quot;:&quot;Rachman&quot;,&quot;given&quot;:&quot;Aulia Ramadhina&quot;,&quot;parse-names&quot;:false,&quot;dropping-particle&quot;:&quot;&quot;,&quot;non-dropping-particle&quot;:&quot;&quot;},{&quot;family&quot;:&quot;Yuldinawati&quot;,&quot;given&quot;:&quot;Lia&quot;,&quot;parse-names&quot;:false,&quot;dropping-particle&quot;:&quot;&quot;,&quot;non-dropping-particle&quot;:&quot;&quot;}],&quot;container-title&quot;:&quot;eProceedings of Management - Program Studi S1 Manajemen (Manajemen Bisnis Telekomunikasi &amp; Informatika)&quot;,&quot;issued&quot;:{&quot;date-parts&quot;:[[2016]]},&quot;page&quot;:&quot;1-13&quot;,&quot;container-title-short&quot;:&quot;&quot;},&quot;isTemporary&quot;:false}]},{&quot;citationID&quot;:&quot;MENDELEY_CITATION_61811e15-4089-4790-9327-62a6b78ffb98&quot;,&quot;properties&quot;:{&quot;noteIndex&quot;:0},&quot;isEdited&quot;:false,&quot;manualOverride&quot;:{&quot;isManuallyOverridden&quot;:false,&quot;citeprocText&quot;:&quot;(Tokoh Indonesia, 2003)&quot;,&quot;manualOverrideText&quot;:&quot;&quot;},&quot;citationTag&quot;:&quot;MENDELEY_CITATION_v3_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&quot;,&quot;citationItems&quot;:[{&quot;id&quot;:&quot;2498353b-e632-3a6c-ad8b-eaec7efd7116&quot;,&quot;itemData&quot;:{&quot;type&quot;:&quot;webpage&quot;,&quot;id&quot;:&quot;2498353b-e632-3a6c-ad8b-eaec7efd7116&quot;,&quot;title&quot;:&quot;Kemala Motik: Obsesi Perempuan Pejuan&quot;,&quot;author&quot;:[{&quot;family&quot;:&quot;Tokoh Indonesia&quot;,&quot;given&quot;:&quot;&quot;,&quot;parse-names&quot;:false,&quot;dropping-particle&quot;:&quot;&quot;,&quot;non-dropping-particle&quot;:&quot;&quot;}],&quot;container-title&quot;:&quot;tokoh.id&quot;,&quot;accessed&quot;:{&quot;date-parts&quot;:[[2025,5,6]]},&quot;URL&quot;:&quot;https://tokoh.id/tokoh/ensiklopedi/kemala-motik/&quot;,&quot;issued&quot;:{&quot;date-parts&quot;:[[2003]]},&quot;container-title-short&quot;:&quot;&quot;},&quot;isTemporary&quot;:false}]},{&quot;citationID&quot;:&quot;MENDELEY_CITATION_93778382-68e8-4bd4-aed4-3f7ce5111b0e&quot;,&quot;properties&quot;:{&quot;noteIndex&quot;:0},&quot;isEdited&quot;:false,&quot;manualOverride&quot;:{&quot;isManuallyOverridden&quot;:false,&quot;citeprocText&quot;:&quot;(DPD IWAPI Jawa Tengah, 2010)&quot;,&quot;manualOverrideText&quot;:&quot;&quot;},&quot;citationTag&quot;:&quot;MENDELEY_CITATION_v3_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&quot;,&quot;citationItems&quot;:[{&quot;id&quot;:&quot;b08e3795-54e9-3d3f-abb1-e078e2ff6bdb&quot;,&quot;itemData&quot;:{&quot;type&quot;:&quot;webpage&quot;,&quot;id&quot;:&quot;b08e3795-54e9-3d3f-abb1-e078e2ff6bdb&quot;,&quot;title&quot;:&quot;Sejarah Singkat IWAPI&quot;,&quot;author&quot;:[{&quot;family&quot;:&quot;DPD IWAPI Jawa Tengah&quot;,&quot;given&quot;:&quot;&quot;,&quot;parse-names&quot;:false,&quot;dropping-particle&quot;:&quot;&quot;,&quot;non-dropping-particle&quot;:&quot;&quot;}],&quot;container-title&quot;:&quot;IWAPI Jawa Tengah&quot;,&quot;accessed&quot;:{&quot;date-parts&quot;:[[2025,5,6]]},&quot;URL&quot;:&quot;https://iwapijawatengah.com/sejarah-singkat/&quot;,&quot;issued&quot;:{&quot;date-parts&quot;:[[2010]]},&quot;container-title-short&quot;:&quot;&quot;},&quot;isTemporary&quot;:false}]},{&quot;citationID&quot;:&quot;MENDELEY_CITATION_f6626475-a67e-43bd-9c5a-a2e8fe590a19&quot;,&quot;properties&quot;:{&quot;noteIndex&quot;:0},&quot;isEdited&quot;:false,&quot;manualOverride&quot;:{&quot;isManuallyOverridden&quot;:false,&quot;citeprocText&quot;:&quot;(Humas UEU, 2024)&quot;,&quot;manualOverrideText&quot;:&quot;&quot;},&quot;citationTag&quot;:&quot;MENDELEY_CITATION_v3_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&quot;,&quot;citationItems&quot;:[{&quot;id&quot;:&quot;dbb326e5-b9cb-3b6f-a1d6-31383f8afb6f&quot;,&quot;itemData&quot;:{&quot;type&quot;:&quot;webpage&quot;,&quot;id&quot;:&quot;dbb326e5-b9cb-3b6f-a1d6-31383f8afb6f&quot;,&quot;title&quot;:&quot;Sejarah Universitas Esa Unggul&quot;,&quot;author&quot;:[{&quot;family&quot;:&quot;Humas UEU&quot;,&quot;given&quot;:&quot;&quot;,&quot;parse-names&quot;:false,&quot;dropping-particle&quot;:&quot;&quot;,&quot;non-dropping-particle&quot;:&quot;&quot;}],&quot;container-title&quot;:&quot;Universitas Esa Unggul&quot;,&quot;accessed&quot;:{&quot;date-parts&quot;:[[2025,5,6]]},&quot;URL&quot;:&quot;https://www.esaunggul.ac.id/overview/&quot;,&quot;issued&quot;:{&quot;date-parts&quot;:[[2024]]},&quot;container-title-short&quot;:&quot;&quot;},&quot;isTemporary&quot;:false}]},{&quot;citationID&quot;:&quot;MENDELEY_CITATION_d1086b60-0ba9-4b1a-87ec-7851bfea3daf&quot;,&quot;properties&quot;:{&quot;noteIndex&quot;:0},&quot;isEdited&quot;:false,&quot;manualOverride&quot;:{&quot;isManuallyOverridden&quot;:false,&quot;citeprocText&quot;:&quot;(Ibrahim, 2024)&quot;,&quot;manualOverrideText&quot;:&quot;&quot;},&quot;citationTag&quot;:&quot;MENDELEY_CITATION_v3_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&quot;,&quot;citationItems&quot;:[{&quot;id&quot;:&quot;67e2244b-1be8-3ff4-af1a-1e5d13cc73b0&quot;,&quot;itemData&quot;:{&quot;type&quot;:&quot;webpage&quot;,&quot;id&quot;:&quot;67e2244b-1be8-3ff4-af1a-1e5d13cc73b0&quot;,&quot;title&quot;:&quot;Sejarah &amp; Filosofi Logo Universitas Esa Unggul&quot;,&quot;author&quot;:[{&quot;family&quot;:&quot;Ibrahim&quot;,&quot;given&quot;:&quot;Dadan&quot;,&quot;parse-names&quot;:false,&quot;dropping-particle&quot;:&quot;&quot;,&quot;non-dropping-particle&quot;:&quot;&quot;}],&quot;container-title&quot;:&quot;Logonesia&quot;,&quot;accessed&quot;:{&quot;date-parts&quot;:[[2025,5,6]]},&quot;URL&quot;:&quot;https://logonesia.com/logo-universitas-esa-unggul/&quot;,&quot;issued&quot;:{&quot;date-parts&quot;:[[2024]]},&quot;container-title-short&quot;:&quot;&quot;},&quot;isTemporary&quot;:false}]},{&quot;citationID&quot;:&quot;MENDELEY_CITATION_778b88be-2327-432e-a098-3745d46012b6&quot;,&quot;properties&quot;:{&quot;noteIndex&quot;:0},&quot;isEdited&quot;:false,&quot;manualOverride&quot;:{&quot;isManuallyOverridden&quot;:false,&quot;citeprocText&quot;:&quot;(Arman, 2015)&quot;,&quot;manualOverrideText&quot;:&quot;&quot;},&quot;citationTag&quot;:&quot;MENDELEY_CITATION_v3_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&quot;,&quot;citationItems&quot;:[{&quot;id&quot;:&quot;4de14653-85ab-3596-8efd-b1fee036e66b&quot;,&quot;itemData&quot;:{&quot;type&quot;:&quot;book&quot;,&quot;id&quot;:&quot;4de14653-85ab-3596-8efd-b1fee036e66b&quot;,&quot;title&quot;:&quot;Kemala Motik, Berkarya Tanpa Jeda; Sebuah Biografi&quot;,&quot;author&quot;:[{&quot;family&quot;:&quot;Arman&quot;,&quot;given&quot;:&quot;Ayu&quot;,&quot;parse-names&quot;:false,&quot;dropping-particle&quot;:&quot;&quot;,&quot;non-dropping-particle&quot;:&quot;&quot;}],&quot;issued&quot;:{&quot;date-parts&quot;:[[2015]]},&quot;publisher&quot;:&quot;Nala Publishing&quot;,&quot;container-title-short&quot;:&quot;&quot;},&quot;isTemporary&quot;:false}]},{&quot;citationID&quot;:&quot;MENDELEY_CITATION_2011fb20-9dd6-4558-91cf-a5a9fea9aa76&quot;,&quot;properties&quot;:{&quot;noteIndex&quot;:0},&quot;isEdited&quot;:false,&quot;manualOverride&quot;:{&quot;isManuallyOverridden&quot;:false,&quot;citeprocText&quot;:&quot;(Arman, 2015)&quot;,&quot;manualOverrideText&quot;:&quot;&quot;},&quot;citationTag&quot;:&quot;MENDELEY_CITATION_v3_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&quot;,&quot;citationItems&quot;:[{&quot;id&quot;:&quot;4de14653-85ab-3596-8efd-b1fee036e66b&quot;,&quot;itemData&quot;:{&quot;type&quot;:&quot;book&quot;,&quot;id&quot;:&quot;4de14653-85ab-3596-8efd-b1fee036e66b&quot;,&quot;title&quot;:&quot;Kemala Motik, Berkarya Tanpa Jeda; Sebuah Biografi&quot;,&quot;author&quot;:[{&quot;family&quot;:&quot;Arman&quot;,&quot;given&quot;:&quot;Ayu&quot;,&quot;parse-names&quot;:false,&quot;dropping-particle&quot;:&quot;&quot;,&quot;non-dropping-particle&quot;:&quot;&quot;}],&quot;issued&quot;:{&quot;date-parts&quot;:[[2015]]},&quot;publisher&quot;:&quot;Nala Publishing&quot;,&quot;container-title-short&quot;:&quot;&quot;},&quot;isTemporary&quot;:false}]},{&quot;citationID&quot;:&quot;MENDELEY_CITATION_824c8ecf-517e-4b99-9e22-cb94df406c17&quot;,&quot;properties&quot;:{&quot;noteIndex&quot;:0},&quot;isEdited&quot;:false,&quot;manualOverride&quot;:{&quot;isManuallyOverridden&quot;:false,&quot;citeprocText&quot;:&quot;(Hendratmi &amp;#38; Sukmaningrum, 2018)&quot;,&quot;manualOverrideText&quot;:&quot;&quot;},&quot;citationTag&quot;:&quot;MENDELEY_CITATION_v3_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&quot;,&quot;citationItems&quot;:[{&quot;id&quot;:&quot;3ac96fbe-737a-3ee8-afbf-50b2502dc7b3&quot;,&quot;itemData&quot;:{&quot;type&quot;:&quot;article-journal&quot;,&quot;id&quot;:&quot;3ac96fbe-737a-3ee8-afbf-50b2502dc7b3&quot;,&quot;title&quot;:&quot;Role of Government Support and Incubator Organization to Success Behaviour of Woman Entrepreneur: Indonesia Women Entrepreneur Association&quot;,&quot;author&quot;:[{&quot;family&quot;:&quot;Hendratmi&quot;,&quot;given&quot;:&quot;Achsania&quot;,&quot;parse-names&quot;:false,&quot;dropping-particle&quot;:&quot;&quot;,&quot;non-dropping-particle&quot;:&quot;&quot;},{&quot;family&quot;:&quot;Sukmaningrum&quot;,&quot;given&quot;:&quot;Puji Sucia&quot;,&quot;parse-names&quot;:false,&quot;dropping-particle&quot;:&quot;&quot;,&quot;non-dropping-particle&quot;:&quot;&quot;}],&quot;container-title&quot;:&quot;Polish Journal of Management Studies&quot;,&quot;DOI&quot;:&quot;10.17512/pjms.2018.17.1.09&quot;,&quot;ISSN&quot;:&quot;20817452&quot;,&quot;issued&quot;:{&quot;date-parts&quot;:[[2018,6]]},&quot;page&quot;:&quot;105-115&quot;,&quot;issue&quot;:&quot;1&quot;,&quot;volume&quot;:&quot;17&quot;,&quot;container-title-short&quot;:&quot;&quot;},&quot;isTemporary&quot;:false}]},{&quot;citationID&quot;:&quot;MENDELEY_CITATION_43c3352b-95e7-4f6b-ae3d-2937d62a4b24&quot;,&quot;properties&quot;:{&quot;noteIndex&quot;:0},&quot;isEdited&quot;:false,&quot;manualOverride&quot;:{&quot;isManuallyOverridden&quot;:false,&quot;citeprocText&quot;:&quot;(Pulubuhu et al., 2021)&quot;,&quot;manualOverrideText&quot;:&quot;&quot;},&quot;citationTag&quot;:&quot;MENDELEY_CITATION_v3_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&quot;,&quot;citationItems&quot;:[{&quot;id&quot;:&quot;79944c90-78e7-3472-afd7-ba8136157f20&quot;,&quot;itemData&quot;:{&quot;type&quot;:&quot;book&quot;,&quot;id&quot;:&quot;79944c90-78e7-3472-afd7-ba8136157f20&quot;,&quot;title&quot;:&quot;Strategi Pemberdayaan Perempuan di Sulawesi Selatan&quot;,&quot;author&quot;:[{&quot;family&quot;:&quot;Pulubuhu&quot;,&quot;given&quot;:&quot;Dwia Aries Tina&quot;,&quot;parse-names&quot;:false,&quot;dropping-particle&quot;:&quot;&quot;,&quot;non-dropping-particle&quot;:&quot;&quot;},{&quot;family&quot;:&quot;Sutinah&quot;,&quot;given&quot;:&quot;&quot;,&quot;parse-names&quot;:false,&quot;dropping-particle&quot;:&quot;&quot;,&quot;non-dropping-particle&quot;:&quot;&quot;},{&quot;family&quot;:&quot;Seniwati&quot;,&quot;given&quot;:&quot;&quot;,&quot;parse-names&quot;:false,&quot;dropping-particle&quot;:&quot;&quot;,&quot;non-dropping-particle&quot;:&quot;&quot;}],&quot;issued&quot;:{&quot;date-parts&quot;:[[2021]]},&quot;publisher&quot;:&quot;Unhas Press&quot;,&quot;container-title-short&quot;:&quot;&quot;},&quot;isTemporary&quot;:false}]},{&quot;citationID&quot;:&quot;MENDELEY_CITATION_a0fdeead-c3fb-4480-88e8-6d155ca50e32&quot;,&quot;properties&quot;:{&quot;noteIndex&quot;:0},&quot;isEdited&quot;:false,&quot;manualOverride&quot;:{&quot;isManuallyOverridden&quot;:false,&quot;citeprocText&quot;:&quot;(Boserup, 1984)&quot;,&quot;manualOverrideText&quot;:&quot;&quot;},&quot;citationTag&quot;:&quot;MENDELEY_CITATION_v3_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&quot;,&quot;citationItems&quot;:[{&quot;id&quot;:&quot;9d931d73-397b-3972-9d9e-1d51f9f5c3d5&quot;,&quot;itemData&quot;:{&quot;type&quot;:&quot;book&quot;,&quot;id&quot;:&quot;9d931d73-397b-3972-9d9e-1d51f9f5c3d5&quot;,&quot;title&quot;:&quot;Peranan Wanita dalam Perkembangan Perekonomian&quot;,&quot;author&quot;:[{&quot;family&quot;:&quot;Boserup&quot;,&quot;given&quot;:&quot;Ester&quot;,&quot;parse-names&quot;:false,&quot;dropping-particle&quot;:&quot;&quot;,&quot;non-dropping-particle&quot;:&quot;&quot;}],&quot;issued&quot;:{&quot;date-parts&quot;:[[1984]]},&quot;publisher&quot;:&quot;Yayasan Obor Indonesia&quot;,&quot;container-title-short&quot;:&quot;&quot;},&quot;isTemporary&quot;:false}]},{&quot;citationID&quot;:&quot;MENDELEY_CITATION_064c64cd-4d4b-4801-8a66-bb76441fd49c&quot;,&quot;properties&quot;:{&quot;noteIndex&quot;:0},&quot;isEdited&quot;:false,&quot;manualOverride&quot;:{&quot;isManuallyOverridden&quot;:false,&quot;citeprocText&quot;:&quot;(Sukarno &amp;#38; Widuatie, 2019)&quot;,&quot;manualOverrideText&quot;:&quot;&quot;},&quot;citationTag&quot;:&quot;MENDELEY_CITATION_v3_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&quot;,&quot;citationItems&quot;:[{&quot;id&quot;:&quot;9b7d46d3-adf5-36be-87e0-6b85d6d08472&quot;,&quot;itemData&quot;:{&quot;type&quot;:&quot;article-journal&quot;,&quot;id&quot;:&quot;9b7d46d3-adf5-36be-87e0-6b85d6d08472&quot;,&quot;title&quot;:&quot;Peran Ikatan Wanita Pengusaha Indonesia di Kabupaten Jember pada tahun 1993-2016&quot;,&quot;author&quot;:[{&quot;family&quot;:&quot;Sukarno&quot;,&quot;given&quot;:&quot;M. B&quot;,&quot;parse-names&quot;:false,&quot;dropping-particle&quot;:&quot;&quot;,&quot;non-dropping-particle&quot;:&quot;&quot;},{&quot;family&quot;:&quot;Widuatie&quot;,&quot;given&quot;:&quot;R. E&quot;,&quot;parse-names&quot;:false,&quot;dropping-particle&quot;:&quot;&quot;,&quot;non-dropping-particle&quot;:&quot;&quot;}],&quot;container-title&quot;:&quot;ISTORIA : Jurnal Pendidikan dan Ilmu Sejarah&quot;,&quot;issued&quot;:{&quot;date-parts&quot;:[[2019]]},&quot;page&quot;:&quot;30-45&quot;,&quot;issue&quot;:&quot;1&quot;,&quot;volume&quot;:&quot;15&quot;,&quot;container-title-short&quot;:&quot;&quot;},&quot;isTemporary&quot;:false}]},{&quot;citationID&quot;:&quot;MENDELEY_CITATION_6d436bd1-194b-430d-b860-de6bcbfa2bb1&quot;,&quot;properties&quot;:{&quot;noteIndex&quot;:0},&quot;isEdited&quot;:false,&quot;manualOverride&quot;:{&quot;isManuallyOverridden&quot;:false,&quot;citeprocText&quot;:&quot;(Arman, 2015)&quot;,&quot;manualOverrideText&quot;:&quot;&quot;},&quot;citationTag&quot;:&quot;MENDELEY_CITATION_v3_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&quot;,&quot;citationItems&quot;:[{&quot;id&quot;:&quot;4de14653-85ab-3596-8efd-b1fee036e66b&quot;,&quot;itemData&quot;:{&quot;type&quot;:&quot;book&quot;,&quot;id&quot;:&quot;4de14653-85ab-3596-8efd-b1fee036e66b&quot;,&quot;title&quot;:&quot;Kemala Motik, Berkarya Tanpa Jeda; Sebuah Biografi&quot;,&quot;author&quot;:[{&quot;family&quot;:&quot;Arman&quot;,&quot;given&quot;:&quot;Ayu&quot;,&quot;parse-names&quot;:false,&quot;dropping-particle&quot;:&quot;&quot;,&quot;non-dropping-particle&quot;:&quot;&quot;}],&quot;issued&quot;:{&quot;date-parts&quot;:[[2015]]},&quot;publisher&quot;:&quot;Nala Publishing&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6BFB1-94E8-4565-837C-787D81608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4827</Words>
  <Characters>27514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MRF-10</dc:creator>
  <cp:keywords/>
  <dc:description/>
  <cp:lastModifiedBy>MRF-10</cp:lastModifiedBy>
  <cp:revision>134</cp:revision>
  <dcterms:created xsi:type="dcterms:W3CDTF">2025-04-30T12:51:00Z</dcterms:created>
  <dcterms:modified xsi:type="dcterms:W3CDTF">2025-05-07T04:39:00Z</dcterms:modified>
</cp:coreProperties>
</file>