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3B8BF">
      <w:pPr>
        <w:pStyle w:val="7"/>
        <w:spacing w:before="0" w:beforeAutospacing="0" w:after="0" w:afterAutospacing="0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>Beneath the Surface: Unmasking Nigeria’s Hidden Truths in Mabel Osakwe’s Poetics</w:t>
      </w:r>
    </w:p>
    <w:p w14:paraId="13F108F9">
      <w:pPr>
        <w:pStyle w:val="7"/>
        <w:spacing w:before="0" w:beforeAutospacing="0" w:after="0" w:afterAutospacing="0"/>
        <w:ind w:firstLine="1651" w:firstLineChars="750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</w:p>
    <w:p w14:paraId="41989270">
      <w:pPr>
        <w:pStyle w:val="7"/>
        <w:spacing w:before="0" w:beforeAutospacing="0" w:after="0" w:afterAutospacing="0"/>
        <w:ind w:firstLine="1651" w:firstLineChars="750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>By</w:t>
      </w:r>
    </w:p>
    <w:p w14:paraId="57293221">
      <w:pPr>
        <w:pStyle w:val="7"/>
        <w:spacing w:before="0" w:beforeAutospacing="0" w:after="0" w:afterAutospacing="0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</w:p>
    <w:p w14:paraId="56FEB9C2">
      <w:pPr>
        <w:pStyle w:val="7"/>
        <w:spacing w:before="0" w:beforeAutospacing="0" w:after="0" w:afterAutospacing="0"/>
        <w:ind w:firstLine="550" w:firstLineChars="250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>Bartholomew Chizoba Akpah, Ph.D.</w:t>
      </w:r>
    </w:p>
    <w:p w14:paraId="6AB1579B">
      <w:pPr>
        <w:pStyle w:val="7"/>
        <w:spacing w:before="0" w:beforeAutospacing="0" w:after="0" w:afterAutospacing="0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</w:p>
    <w:p w14:paraId="3BDD4BF0">
      <w:pPr>
        <w:pStyle w:val="7"/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>William V. S. Tubman University, Harper, Maryland County, Liberia</w:t>
      </w:r>
    </w:p>
    <w:p w14:paraId="48F20ED2">
      <w:pPr>
        <w:pStyle w:val="7"/>
        <w:numPr>
          <w:ilvl w:val="0"/>
          <w:numId w:val="1"/>
        </w:numPr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 xml:space="preserve">mail: </w:t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fldChar w:fldCharType="begin"/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instrText xml:space="preserve"> HYPERLINK "mailto:bakpah@tubmanu.edu.lr" </w:instrText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fldChar w:fldCharType="separate"/>
      </w:r>
      <w:r>
        <w:rPr>
          <w:rStyle w:val="6"/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>bakpah@tubmanu.edu.lr</w:t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fldChar w:fldCharType="end"/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 xml:space="preserve"> , </w:t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fldChar w:fldCharType="begin"/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instrText xml:space="preserve"> HYPERLINK "mailto:chizobamnWakpah@gmail.com" </w:instrText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fldChar w:fldCharType="separate"/>
      </w:r>
      <w:r>
        <w:rPr>
          <w:rStyle w:val="6"/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>chizobamnwakpah@gmail.com</w:t>
      </w:r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fldChar w:fldCharType="end"/>
      </w:r>
    </w:p>
    <w:p w14:paraId="15EA9781"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bCs/>
          <w:color w:val="0E101A"/>
          <w:sz w:val="22"/>
          <w:szCs w:val="22"/>
          <w:lang w:val="en-US"/>
        </w:rPr>
        <w:t>Mobile Contact: +231881811586</w:t>
      </w:r>
    </w:p>
    <w:p w14:paraId="789E840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2E3B"/>
    <w:multiLevelType w:val="singleLevel"/>
    <w:tmpl w:val="00F52E3B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23338"/>
    <w:rsid w:val="1FA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1" w:lineRule="auto"/>
    </w:pPr>
    <w:rPr>
      <w:rFonts w:ascii="Calibri" w:hAnsi="Calibri" w:eastAsia="Times New Roman" w:cs="Times New Roman"/>
      <w:kern w:val="0"/>
      <w:sz w:val="22"/>
      <w:szCs w:val="22"/>
      <w:lang w:val="zh-CN" w:eastAsia="zh-CN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after="100" w:afterAutospacing="1" w:line="240" w:lineRule="auto"/>
    </w:pPr>
    <w:rPr>
      <w:rFonts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2025-05-29T09:26:00Z</dcterms:created>
  <dc:creator>Annonymous</dc:creator>
  <cp:lastModifiedBy>Annonymous</cp:lastModifiedBy>
  <dcterms:modified xsi:type="dcterms:W3CDTF">2025-05-29T09:33:46Z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291E4954259841738D250856A57A7D3E_11</vt:lpwstr>
  </property>
</Properties>
</file>