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EDC" w:rsidRPr="00DF4EDC" w:rsidRDefault="00DF4EDC" w:rsidP="00300B10">
      <w:pPr>
        <w:spacing w:line="360" w:lineRule="auto"/>
        <w:rPr>
          <w:rFonts w:ascii="Times New Roman" w:hAnsi="Times New Roman" w:cs="Times New Roman"/>
          <w:color w:val="000000" w:themeColor="text1"/>
        </w:rPr>
      </w:pPr>
      <w:r w:rsidRPr="00DF4EDC">
        <w:rPr>
          <w:rFonts w:ascii="Times New Roman" w:hAnsi="Times New Roman" w:cs="Times New Roman"/>
          <w:color w:val="000000" w:themeColor="text1"/>
        </w:rPr>
        <w:t xml:space="preserve">A Contextual Exploration of the Yoruba Concept of </w:t>
      </w:r>
      <w:proofErr w:type="spellStart"/>
      <w:r w:rsidRPr="00DF4EDC">
        <w:rPr>
          <w:rStyle w:val="Strong"/>
          <w:rFonts w:ascii="Times New Roman" w:hAnsi="Times New Roman" w:cs="Times New Roman"/>
          <w:b w:val="0"/>
          <w:i/>
          <w:color w:val="000000" w:themeColor="text1"/>
        </w:rPr>
        <w:t>Ẹbi</w:t>
      </w:r>
      <w:proofErr w:type="spellEnd"/>
      <w:r w:rsidRPr="00DF4EDC">
        <w:rPr>
          <w:rStyle w:val="Strong"/>
          <w:rFonts w:ascii="Times New Roman" w:hAnsi="Times New Roman" w:cs="Times New Roman"/>
          <w:b w:val="0"/>
          <w:i/>
          <w:color w:val="000000" w:themeColor="text1"/>
        </w:rPr>
        <w:t>́</w:t>
      </w:r>
      <w:r w:rsidRPr="00DF4EDC">
        <w:rPr>
          <w:rFonts w:ascii="Times New Roman" w:hAnsi="Times New Roman" w:cs="Times New Roman"/>
          <w:color w:val="000000" w:themeColor="text1"/>
        </w:rPr>
        <w:t xml:space="preserve"> and Its Relevance for </w:t>
      </w:r>
      <w:r w:rsidR="00300B10">
        <w:rPr>
          <w:rFonts w:ascii="Times New Roman" w:hAnsi="Times New Roman" w:cs="Times New Roman"/>
          <w:color w:val="000000" w:themeColor="text1"/>
        </w:rPr>
        <w:t xml:space="preserve">the </w:t>
      </w:r>
      <w:r w:rsidRPr="00DF4EDC">
        <w:rPr>
          <w:rFonts w:ascii="Times New Roman" w:hAnsi="Times New Roman" w:cs="Times New Roman"/>
          <w:color w:val="000000" w:themeColor="text1"/>
        </w:rPr>
        <w:t>Ecumenical Movement</w:t>
      </w:r>
    </w:p>
    <w:p w:rsidR="00DF4EDC" w:rsidRPr="00DF4EDC" w:rsidRDefault="00DF4EDC" w:rsidP="00DF4EDC">
      <w:pPr>
        <w:spacing w:line="360" w:lineRule="auto"/>
        <w:jc w:val="both"/>
        <w:rPr>
          <w:rFonts w:ascii="Times New Roman" w:hAnsi="Times New Roman" w:cs="Times New Roman"/>
          <w:color w:val="000000" w:themeColor="text1"/>
        </w:rPr>
      </w:pPr>
    </w:p>
    <w:p w:rsidR="00DF4EDC" w:rsidRPr="00DF4EDC" w:rsidRDefault="00DF4EDC" w:rsidP="00DF4EDC">
      <w:pPr>
        <w:pStyle w:val="NormalWeb"/>
        <w:rPr>
          <w:sz w:val="22"/>
          <w:szCs w:val="22"/>
        </w:rPr>
      </w:pPr>
    </w:p>
    <w:p w:rsidR="00DF4EDC" w:rsidRPr="00DF4EDC" w:rsidRDefault="00DF4EDC" w:rsidP="00DF4EDC">
      <w:pPr>
        <w:pStyle w:val="NormalWeb"/>
        <w:spacing w:before="0" w:beforeAutospacing="0" w:after="0" w:afterAutospacing="0"/>
        <w:jc w:val="center"/>
        <w:rPr>
          <w:sz w:val="22"/>
          <w:szCs w:val="22"/>
        </w:rPr>
      </w:pPr>
      <w:proofErr w:type="spellStart"/>
      <w:r w:rsidRPr="00DF4EDC">
        <w:rPr>
          <w:sz w:val="22"/>
          <w:szCs w:val="22"/>
        </w:rPr>
        <w:t>Lateju</w:t>
      </w:r>
      <w:proofErr w:type="spellEnd"/>
      <w:r w:rsidRPr="00DF4EDC">
        <w:rPr>
          <w:sz w:val="22"/>
          <w:szCs w:val="22"/>
        </w:rPr>
        <w:t xml:space="preserve">, </w:t>
      </w:r>
      <w:proofErr w:type="spellStart"/>
      <w:r w:rsidRPr="00DF4EDC">
        <w:rPr>
          <w:sz w:val="22"/>
          <w:szCs w:val="22"/>
        </w:rPr>
        <w:t>Olanrewaju</w:t>
      </w:r>
      <w:proofErr w:type="spellEnd"/>
      <w:r w:rsidRPr="00DF4EDC">
        <w:rPr>
          <w:sz w:val="22"/>
          <w:szCs w:val="22"/>
        </w:rPr>
        <w:t xml:space="preserve"> </w:t>
      </w:r>
      <w:proofErr w:type="spellStart"/>
      <w:r w:rsidRPr="00DF4EDC">
        <w:rPr>
          <w:sz w:val="22"/>
          <w:szCs w:val="22"/>
        </w:rPr>
        <w:t>Iyanuoluwa</w:t>
      </w:r>
      <w:proofErr w:type="spellEnd"/>
    </w:p>
    <w:p w:rsidR="00DF4EDC" w:rsidRPr="00DF4EDC" w:rsidRDefault="00DF4EDC" w:rsidP="00DF4EDC">
      <w:pPr>
        <w:pStyle w:val="NormalWeb"/>
        <w:spacing w:before="0" w:beforeAutospacing="0" w:after="0" w:afterAutospacing="0"/>
        <w:jc w:val="center"/>
        <w:rPr>
          <w:sz w:val="22"/>
          <w:szCs w:val="22"/>
        </w:rPr>
      </w:pPr>
      <w:r w:rsidRPr="00DF4EDC">
        <w:rPr>
          <w:sz w:val="22"/>
          <w:szCs w:val="22"/>
        </w:rPr>
        <w:t>Religious Studies Programme</w:t>
      </w:r>
    </w:p>
    <w:p w:rsidR="00DF4EDC" w:rsidRPr="00DF4EDC" w:rsidRDefault="00DF4EDC" w:rsidP="00DF4EDC">
      <w:pPr>
        <w:pStyle w:val="NormalWeb"/>
        <w:spacing w:before="0" w:beforeAutospacing="0" w:after="0" w:afterAutospacing="0"/>
        <w:jc w:val="center"/>
        <w:rPr>
          <w:sz w:val="22"/>
          <w:szCs w:val="22"/>
        </w:rPr>
      </w:pPr>
      <w:r w:rsidRPr="00DF4EDC">
        <w:rPr>
          <w:sz w:val="22"/>
          <w:szCs w:val="22"/>
        </w:rPr>
        <w:t xml:space="preserve">Bowen University, Iwo, </w:t>
      </w:r>
      <w:proofErr w:type="spellStart"/>
      <w:r w:rsidRPr="00DF4EDC">
        <w:rPr>
          <w:sz w:val="22"/>
          <w:szCs w:val="22"/>
        </w:rPr>
        <w:t>Osun</w:t>
      </w:r>
      <w:proofErr w:type="spellEnd"/>
      <w:r w:rsidRPr="00DF4EDC">
        <w:rPr>
          <w:sz w:val="22"/>
          <w:szCs w:val="22"/>
        </w:rPr>
        <w:t xml:space="preserve"> State</w:t>
      </w:r>
    </w:p>
    <w:p w:rsidR="00DF4EDC" w:rsidRPr="00DF4EDC" w:rsidRDefault="00D55CE2" w:rsidP="00DF4EDC">
      <w:pPr>
        <w:pStyle w:val="NormalWeb"/>
        <w:spacing w:before="0" w:beforeAutospacing="0" w:after="0" w:afterAutospacing="0"/>
        <w:jc w:val="center"/>
        <w:rPr>
          <w:sz w:val="22"/>
          <w:szCs w:val="22"/>
        </w:rPr>
      </w:pPr>
      <w:hyperlink r:id="rId8" w:history="1">
        <w:r w:rsidR="00DF4EDC" w:rsidRPr="00DF4EDC">
          <w:rPr>
            <w:rStyle w:val="Hyperlink"/>
            <w:sz w:val="22"/>
            <w:szCs w:val="22"/>
          </w:rPr>
          <w:t>olanrewaju.lateju@bowen.edu.ng</w:t>
        </w:r>
      </w:hyperlink>
    </w:p>
    <w:p w:rsidR="00DF4EDC" w:rsidRPr="00DF4EDC" w:rsidRDefault="00DF4EDC" w:rsidP="00DF4EDC">
      <w:pPr>
        <w:pStyle w:val="NormalWeb"/>
        <w:spacing w:before="0" w:beforeAutospacing="0" w:after="0" w:afterAutospacing="0"/>
        <w:jc w:val="center"/>
        <w:rPr>
          <w:sz w:val="22"/>
          <w:szCs w:val="22"/>
        </w:rPr>
      </w:pPr>
      <w:r w:rsidRPr="00DF4EDC">
        <w:rPr>
          <w:sz w:val="22"/>
          <w:szCs w:val="22"/>
        </w:rPr>
        <w:t>+2347033295950</w:t>
      </w:r>
    </w:p>
    <w:p w:rsidR="00DF4EDC" w:rsidRPr="00DF4EDC" w:rsidRDefault="00D55CE2" w:rsidP="00DF4EDC">
      <w:pPr>
        <w:pStyle w:val="NoSpacing"/>
        <w:jc w:val="center"/>
        <w:rPr>
          <w:rFonts w:ascii="Times New Roman" w:hAnsi="Times New Roman" w:cs="Times New Roman"/>
          <w:shd w:val="clear" w:color="auto" w:fill="FFFFFF"/>
        </w:rPr>
      </w:pPr>
      <w:hyperlink r:id="rId9" w:history="1">
        <w:r w:rsidR="00DF4EDC" w:rsidRPr="00DF4EDC">
          <w:rPr>
            <w:rStyle w:val="Hyperlink"/>
            <w:rFonts w:ascii="Times New Roman" w:hAnsi="Times New Roman" w:cs="Times New Roman"/>
            <w:shd w:val="clear" w:color="auto" w:fill="FFFFFF"/>
          </w:rPr>
          <w:t>https://orcid.org/0009-0000-8225-2452</w:t>
        </w:r>
      </w:hyperlink>
      <w:r w:rsidR="00DF4EDC" w:rsidRPr="00DF4EDC">
        <w:rPr>
          <w:rFonts w:ascii="Times New Roman" w:hAnsi="Times New Roman" w:cs="Times New Roman"/>
          <w:shd w:val="clear" w:color="auto" w:fill="FFFFFF"/>
        </w:rPr>
        <w:t xml:space="preserve"> </w:t>
      </w:r>
    </w:p>
    <w:p w:rsidR="00DF4EDC" w:rsidRPr="00DF4EDC" w:rsidRDefault="00DF4EDC" w:rsidP="00DF4EDC">
      <w:pPr>
        <w:jc w:val="both"/>
        <w:rPr>
          <w:rFonts w:ascii="Times New Roman" w:hAnsi="Times New Roman" w:cs="Times New Roman"/>
          <w:shd w:val="clear" w:color="auto" w:fill="FFFFFF"/>
        </w:rPr>
      </w:pPr>
    </w:p>
    <w:p w:rsidR="00DF4EDC" w:rsidRPr="00DF4EDC" w:rsidRDefault="00DF4EDC" w:rsidP="00DF4EDC">
      <w:pPr>
        <w:jc w:val="both"/>
        <w:rPr>
          <w:rFonts w:ascii="Times New Roman" w:hAnsi="Times New Roman" w:cs="Times New Roman"/>
          <w:shd w:val="clear" w:color="auto" w:fill="FFFFFF"/>
        </w:rPr>
      </w:pPr>
    </w:p>
    <w:p w:rsidR="00DF4EDC" w:rsidRPr="00DF4EDC" w:rsidRDefault="00DF4EDC" w:rsidP="00DF4EDC">
      <w:pPr>
        <w:jc w:val="both"/>
        <w:rPr>
          <w:rFonts w:ascii="Times New Roman" w:hAnsi="Times New Roman" w:cs="Times New Roman"/>
          <w:shd w:val="clear" w:color="auto" w:fill="FFFFFF"/>
        </w:rPr>
      </w:pPr>
    </w:p>
    <w:p w:rsidR="00DF4EDC" w:rsidRPr="00DF4EDC" w:rsidRDefault="00DF4EDC" w:rsidP="00DF4EDC">
      <w:pPr>
        <w:pStyle w:val="NormalWeb"/>
        <w:spacing w:before="0" w:beforeAutospacing="0" w:after="0" w:afterAutospacing="0"/>
        <w:jc w:val="center"/>
        <w:rPr>
          <w:sz w:val="22"/>
          <w:szCs w:val="22"/>
        </w:rPr>
      </w:pPr>
      <w:r w:rsidRPr="00DF4EDC">
        <w:rPr>
          <w:sz w:val="22"/>
          <w:szCs w:val="22"/>
        </w:rPr>
        <w:t>Bello, Oluwaniyi Samuel (Ph. D)</w:t>
      </w:r>
    </w:p>
    <w:p w:rsidR="00DF4EDC" w:rsidRPr="00DF4EDC" w:rsidRDefault="00DF4EDC" w:rsidP="00DF4EDC">
      <w:pPr>
        <w:pStyle w:val="NormalWeb"/>
        <w:spacing w:before="0" w:beforeAutospacing="0" w:after="0" w:afterAutospacing="0"/>
        <w:jc w:val="center"/>
        <w:rPr>
          <w:sz w:val="22"/>
          <w:szCs w:val="22"/>
        </w:rPr>
      </w:pPr>
      <w:r w:rsidRPr="00DF4EDC">
        <w:rPr>
          <w:sz w:val="22"/>
          <w:szCs w:val="22"/>
        </w:rPr>
        <w:t>Religious Studies Programme</w:t>
      </w:r>
    </w:p>
    <w:p w:rsidR="00DF4EDC" w:rsidRPr="00DF4EDC" w:rsidRDefault="00DF4EDC" w:rsidP="00DF4EDC">
      <w:pPr>
        <w:pStyle w:val="NormalWeb"/>
        <w:spacing w:before="0" w:beforeAutospacing="0" w:after="0" w:afterAutospacing="0"/>
        <w:jc w:val="center"/>
        <w:rPr>
          <w:sz w:val="22"/>
          <w:szCs w:val="22"/>
        </w:rPr>
      </w:pPr>
      <w:r w:rsidRPr="00DF4EDC">
        <w:rPr>
          <w:sz w:val="22"/>
          <w:szCs w:val="22"/>
        </w:rPr>
        <w:t xml:space="preserve">Bowen University, Iwo, </w:t>
      </w:r>
      <w:proofErr w:type="spellStart"/>
      <w:r w:rsidRPr="00DF4EDC">
        <w:rPr>
          <w:sz w:val="22"/>
          <w:szCs w:val="22"/>
        </w:rPr>
        <w:t>Osun</w:t>
      </w:r>
      <w:proofErr w:type="spellEnd"/>
      <w:r w:rsidRPr="00DF4EDC">
        <w:rPr>
          <w:sz w:val="22"/>
          <w:szCs w:val="22"/>
        </w:rPr>
        <w:t xml:space="preserve"> State</w:t>
      </w:r>
    </w:p>
    <w:p w:rsidR="00DF4EDC" w:rsidRPr="00DF4EDC" w:rsidRDefault="00DF4EDC" w:rsidP="00DF4EDC">
      <w:pPr>
        <w:pStyle w:val="NormalWeb"/>
        <w:spacing w:before="0" w:beforeAutospacing="0" w:after="0" w:afterAutospacing="0"/>
        <w:jc w:val="center"/>
        <w:rPr>
          <w:sz w:val="22"/>
          <w:szCs w:val="22"/>
        </w:rPr>
      </w:pPr>
      <w:r w:rsidRPr="00DF4EDC">
        <w:rPr>
          <w:sz w:val="22"/>
          <w:szCs w:val="22"/>
        </w:rPr>
        <w:t xml:space="preserve"> </w:t>
      </w:r>
      <w:hyperlink r:id="rId10" w:history="1">
        <w:r w:rsidRPr="00DF4EDC">
          <w:rPr>
            <w:rStyle w:val="Hyperlink"/>
            <w:sz w:val="22"/>
            <w:szCs w:val="22"/>
          </w:rPr>
          <w:t>samuel.bello@bowen.edu.ng</w:t>
        </w:r>
      </w:hyperlink>
    </w:p>
    <w:p w:rsidR="00DF4EDC" w:rsidRPr="00DF4EDC" w:rsidRDefault="00DF4EDC" w:rsidP="00DF4EDC">
      <w:pPr>
        <w:pStyle w:val="NormalWeb"/>
        <w:spacing w:before="0" w:beforeAutospacing="0" w:after="0" w:afterAutospacing="0"/>
        <w:jc w:val="center"/>
        <w:rPr>
          <w:sz w:val="22"/>
          <w:szCs w:val="22"/>
        </w:rPr>
      </w:pPr>
      <w:r w:rsidRPr="00DF4EDC">
        <w:rPr>
          <w:sz w:val="22"/>
          <w:szCs w:val="22"/>
        </w:rPr>
        <w:t>+2347034587391</w:t>
      </w:r>
    </w:p>
    <w:p w:rsidR="00DF4EDC" w:rsidRPr="00DF4EDC" w:rsidRDefault="00DF4EDC" w:rsidP="00DF4EDC">
      <w:pPr>
        <w:pStyle w:val="NoSpacing"/>
        <w:jc w:val="center"/>
        <w:rPr>
          <w:rFonts w:ascii="Times New Roman" w:hAnsi="Times New Roman" w:cs="Times New Roman"/>
        </w:rPr>
      </w:pPr>
      <w:r w:rsidRPr="00DF4EDC">
        <w:rPr>
          <w:rFonts w:ascii="Times New Roman" w:hAnsi="Times New Roman" w:cs="Times New Roman"/>
        </w:rPr>
        <w:t xml:space="preserve">    </w:t>
      </w:r>
      <w:hyperlink r:id="rId11" w:history="1">
        <w:r w:rsidRPr="00DF4EDC">
          <w:rPr>
            <w:rStyle w:val="Hyperlink"/>
            <w:rFonts w:ascii="Times New Roman" w:hAnsi="Times New Roman" w:cs="Times New Roman"/>
          </w:rPr>
          <w:t>https://www.orcid.org/0009-0007-9741-9885</w:t>
        </w:r>
      </w:hyperlink>
    </w:p>
    <w:p w:rsidR="00DF4EDC" w:rsidRPr="00DF4EDC" w:rsidRDefault="00DF4EDC" w:rsidP="00DF4EDC">
      <w:pPr>
        <w:pStyle w:val="NormalWeb"/>
        <w:spacing w:before="0" w:beforeAutospacing="0" w:after="0" w:afterAutospacing="0"/>
        <w:ind w:left="2160" w:firstLine="720"/>
        <w:rPr>
          <w:sz w:val="22"/>
          <w:szCs w:val="22"/>
        </w:rPr>
      </w:pPr>
    </w:p>
    <w:p w:rsidR="00DF4EDC" w:rsidRDefault="00DF4EDC" w:rsidP="00B13D73">
      <w:pPr>
        <w:spacing w:before="100" w:beforeAutospacing="1" w:after="100" w:afterAutospacing="1" w:line="240" w:lineRule="auto"/>
        <w:rPr>
          <w:rFonts w:ascii="Times New Roman" w:eastAsia="Times New Roman" w:hAnsi="Times New Roman" w:cs="Times New Roman"/>
          <w:b/>
          <w:bCs/>
          <w:color w:val="000000" w:themeColor="text1"/>
        </w:rPr>
      </w:pPr>
    </w:p>
    <w:p w:rsidR="00DF4EDC" w:rsidRDefault="00DF4EDC" w:rsidP="00B13D73">
      <w:pPr>
        <w:spacing w:before="100" w:beforeAutospacing="1" w:after="100" w:afterAutospacing="1" w:line="240" w:lineRule="auto"/>
        <w:rPr>
          <w:rFonts w:ascii="Times New Roman" w:eastAsia="Times New Roman" w:hAnsi="Times New Roman" w:cs="Times New Roman"/>
          <w:b/>
          <w:bCs/>
          <w:color w:val="000000" w:themeColor="text1"/>
        </w:rPr>
      </w:pPr>
    </w:p>
    <w:p w:rsidR="00DF4EDC" w:rsidRDefault="00DF4EDC" w:rsidP="00B13D73">
      <w:pPr>
        <w:spacing w:before="100" w:beforeAutospacing="1" w:after="100" w:afterAutospacing="1" w:line="240" w:lineRule="auto"/>
        <w:rPr>
          <w:rFonts w:ascii="Times New Roman" w:eastAsia="Times New Roman" w:hAnsi="Times New Roman" w:cs="Times New Roman"/>
          <w:b/>
          <w:bCs/>
          <w:color w:val="000000" w:themeColor="text1"/>
        </w:rPr>
      </w:pPr>
    </w:p>
    <w:p w:rsidR="00DF4EDC" w:rsidRDefault="00DF4EDC" w:rsidP="00B13D73">
      <w:pPr>
        <w:spacing w:before="100" w:beforeAutospacing="1" w:after="100" w:afterAutospacing="1" w:line="240" w:lineRule="auto"/>
        <w:rPr>
          <w:rFonts w:ascii="Times New Roman" w:eastAsia="Times New Roman" w:hAnsi="Times New Roman" w:cs="Times New Roman"/>
          <w:b/>
          <w:bCs/>
          <w:color w:val="000000" w:themeColor="text1"/>
        </w:rPr>
      </w:pPr>
    </w:p>
    <w:p w:rsidR="00DF4EDC" w:rsidRDefault="00DF4EDC" w:rsidP="00B13D73">
      <w:pPr>
        <w:spacing w:before="100" w:beforeAutospacing="1" w:after="100" w:afterAutospacing="1" w:line="240" w:lineRule="auto"/>
        <w:rPr>
          <w:rFonts w:ascii="Times New Roman" w:eastAsia="Times New Roman" w:hAnsi="Times New Roman" w:cs="Times New Roman"/>
          <w:b/>
          <w:bCs/>
          <w:color w:val="000000" w:themeColor="text1"/>
        </w:rPr>
      </w:pPr>
    </w:p>
    <w:p w:rsidR="00DF4EDC" w:rsidRDefault="00DF4EDC" w:rsidP="00B13D73">
      <w:pPr>
        <w:spacing w:before="100" w:beforeAutospacing="1" w:after="100" w:afterAutospacing="1" w:line="240" w:lineRule="auto"/>
        <w:rPr>
          <w:rFonts w:ascii="Times New Roman" w:eastAsia="Times New Roman" w:hAnsi="Times New Roman" w:cs="Times New Roman"/>
          <w:b/>
          <w:bCs/>
          <w:color w:val="000000" w:themeColor="text1"/>
        </w:rPr>
      </w:pPr>
    </w:p>
    <w:p w:rsidR="00DF4EDC" w:rsidRDefault="00DF4EDC" w:rsidP="00B13D73">
      <w:pPr>
        <w:spacing w:before="100" w:beforeAutospacing="1" w:after="100" w:afterAutospacing="1" w:line="240" w:lineRule="auto"/>
        <w:rPr>
          <w:rFonts w:ascii="Times New Roman" w:eastAsia="Times New Roman" w:hAnsi="Times New Roman" w:cs="Times New Roman"/>
          <w:b/>
          <w:bCs/>
          <w:color w:val="000000" w:themeColor="text1"/>
        </w:rPr>
      </w:pPr>
    </w:p>
    <w:p w:rsidR="00DF4EDC" w:rsidRDefault="00DF4EDC" w:rsidP="00B13D73">
      <w:pPr>
        <w:spacing w:before="100" w:beforeAutospacing="1" w:after="100" w:afterAutospacing="1" w:line="240" w:lineRule="auto"/>
        <w:rPr>
          <w:rFonts w:ascii="Times New Roman" w:eastAsia="Times New Roman" w:hAnsi="Times New Roman" w:cs="Times New Roman"/>
          <w:b/>
          <w:bCs/>
          <w:color w:val="000000" w:themeColor="text1"/>
        </w:rPr>
      </w:pPr>
    </w:p>
    <w:p w:rsidR="00DF4EDC" w:rsidRDefault="00DF4EDC" w:rsidP="00B13D73">
      <w:pPr>
        <w:spacing w:before="100" w:beforeAutospacing="1" w:after="100" w:afterAutospacing="1" w:line="240" w:lineRule="auto"/>
        <w:rPr>
          <w:rFonts w:ascii="Times New Roman" w:eastAsia="Times New Roman" w:hAnsi="Times New Roman" w:cs="Times New Roman"/>
          <w:b/>
          <w:bCs/>
          <w:color w:val="000000" w:themeColor="text1"/>
        </w:rPr>
      </w:pPr>
    </w:p>
    <w:p w:rsidR="00300B10" w:rsidRDefault="00300B10" w:rsidP="00B13D73">
      <w:pPr>
        <w:spacing w:before="100" w:beforeAutospacing="1" w:after="100" w:afterAutospacing="1" w:line="240" w:lineRule="auto"/>
        <w:rPr>
          <w:rFonts w:ascii="Times New Roman" w:eastAsia="Times New Roman" w:hAnsi="Times New Roman" w:cs="Times New Roman"/>
          <w:b/>
          <w:bCs/>
          <w:color w:val="000000" w:themeColor="text1"/>
        </w:rPr>
      </w:pPr>
    </w:p>
    <w:p w:rsidR="00300B10" w:rsidRDefault="00300B10" w:rsidP="00B13D73">
      <w:pPr>
        <w:spacing w:before="100" w:beforeAutospacing="1" w:after="100" w:afterAutospacing="1" w:line="240" w:lineRule="auto"/>
        <w:rPr>
          <w:rFonts w:ascii="Times New Roman" w:eastAsia="Times New Roman" w:hAnsi="Times New Roman" w:cs="Times New Roman"/>
          <w:b/>
          <w:bCs/>
          <w:color w:val="000000" w:themeColor="text1"/>
        </w:rPr>
      </w:pPr>
    </w:p>
    <w:p w:rsidR="00300B10" w:rsidRDefault="00300B10" w:rsidP="00B13D73">
      <w:pPr>
        <w:spacing w:before="100" w:beforeAutospacing="1" w:after="100" w:afterAutospacing="1" w:line="240" w:lineRule="auto"/>
        <w:rPr>
          <w:rFonts w:ascii="Times New Roman" w:eastAsia="Times New Roman" w:hAnsi="Times New Roman" w:cs="Times New Roman"/>
          <w:b/>
          <w:bCs/>
          <w:color w:val="000000" w:themeColor="text1"/>
        </w:rPr>
      </w:pPr>
    </w:p>
    <w:p w:rsidR="00B13D73" w:rsidRPr="00DF4EDC" w:rsidRDefault="00B13D73" w:rsidP="00B13D73">
      <w:pPr>
        <w:spacing w:before="100" w:beforeAutospacing="1" w:after="100" w:afterAutospacing="1" w:line="240" w:lineRule="auto"/>
        <w:rPr>
          <w:rFonts w:ascii="Times New Roman" w:eastAsia="Times New Roman" w:hAnsi="Times New Roman" w:cs="Times New Roman"/>
          <w:color w:val="000000" w:themeColor="text1"/>
        </w:rPr>
      </w:pPr>
      <w:r w:rsidRPr="00DF4EDC">
        <w:rPr>
          <w:rFonts w:ascii="Times New Roman" w:eastAsia="Times New Roman" w:hAnsi="Times New Roman" w:cs="Times New Roman"/>
          <w:b/>
          <w:bCs/>
          <w:color w:val="000000" w:themeColor="text1"/>
        </w:rPr>
        <w:lastRenderedPageBreak/>
        <w:t>Abstract</w:t>
      </w:r>
    </w:p>
    <w:p w:rsidR="00B13D73" w:rsidRPr="00DF4EDC" w:rsidRDefault="00AD3531" w:rsidP="00B13D73">
      <w:pPr>
        <w:spacing w:before="100" w:beforeAutospacing="1" w:after="100" w:afterAutospacing="1" w:line="240" w:lineRule="auto"/>
        <w:jc w:val="both"/>
        <w:rPr>
          <w:rFonts w:ascii="Times New Roman" w:eastAsia="Times New Roman" w:hAnsi="Times New Roman" w:cs="Times New Roman"/>
          <w:color w:val="000000" w:themeColor="text1"/>
        </w:rPr>
      </w:pPr>
      <w:r w:rsidRPr="00DF4EDC">
        <w:rPr>
          <w:rFonts w:ascii="Times New Roman" w:eastAsia="Times New Roman" w:hAnsi="Times New Roman" w:cs="Times New Roman"/>
          <w:color w:val="000000" w:themeColor="text1"/>
        </w:rPr>
        <w:t xml:space="preserve">This work examines </w:t>
      </w:r>
      <w:r w:rsidR="00B13D73" w:rsidRPr="00DF4EDC">
        <w:rPr>
          <w:rFonts w:ascii="Times New Roman" w:eastAsia="Times New Roman" w:hAnsi="Times New Roman" w:cs="Times New Roman"/>
          <w:iCs/>
          <w:color w:val="000000" w:themeColor="text1"/>
        </w:rPr>
        <w:t xml:space="preserve">A Contextual Exploration of the Yoruba Concept of </w:t>
      </w:r>
      <w:proofErr w:type="spellStart"/>
      <w:r w:rsidR="00B13D73" w:rsidRPr="00DF4EDC">
        <w:rPr>
          <w:rFonts w:ascii="Times New Roman" w:eastAsia="Times New Roman" w:hAnsi="Times New Roman" w:cs="Times New Roman"/>
          <w:i/>
          <w:iCs/>
          <w:color w:val="000000" w:themeColor="text1"/>
        </w:rPr>
        <w:t>Ẹbí</w:t>
      </w:r>
      <w:proofErr w:type="spellEnd"/>
      <w:r w:rsidR="00B13D73" w:rsidRPr="00DF4EDC">
        <w:rPr>
          <w:rFonts w:ascii="Times New Roman" w:eastAsia="Times New Roman" w:hAnsi="Times New Roman" w:cs="Times New Roman"/>
          <w:iCs/>
          <w:color w:val="000000" w:themeColor="text1"/>
        </w:rPr>
        <w:t xml:space="preserve"> and Its Releva</w:t>
      </w:r>
      <w:r w:rsidRPr="00DF4EDC">
        <w:rPr>
          <w:rFonts w:ascii="Times New Roman" w:eastAsia="Times New Roman" w:hAnsi="Times New Roman" w:cs="Times New Roman"/>
          <w:iCs/>
          <w:color w:val="000000" w:themeColor="text1"/>
        </w:rPr>
        <w:t>nce for the Ecumenical Movement. This work</w:t>
      </w:r>
      <w:r w:rsidR="00B13D73" w:rsidRPr="00DF4EDC">
        <w:rPr>
          <w:rFonts w:ascii="Times New Roman" w:eastAsia="Times New Roman" w:hAnsi="Times New Roman" w:cs="Times New Roman"/>
          <w:color w:val="000000" w:themeColor="text1"/>
        </w:rPr>
        <w:t xml:space="preserve"> investigates </w:t>
      </w:r>
      <w:r w:rsidRPr="00DF4EDC">
        <w:rPr>
          <w:rFonts w:ascii="Times New Roman" w:eastAsia="Times New Roman" w:hAnsi="Times New Roman" w:cs="Times New Roman"/>
          <w:color w:val="000000" w:themeColor="text1"/>
        </w:rPr>
        <w:t xml:space="preserve">how </w:t>
      </w:r>
      <w:r w:rsidR="00B13D73" w:rsidRPr="00DF4EDC">
        <w:rPr>
          <w:rFonts w:ascii="Times New Roman" w:eastAsia="Times New Roman" w:hAnsi="Times New Roman" w:cs="Times New Roman"/>
          <w:color w:val="000000" w:themeColor="text1"/>
        </w:rPr>
        <w:t xml:space="preserve">Yoruba understanding of </w:t>
      </w:r>
      <w:proofErr w:type="spellStart"/>
      <w:r w:rsidR="00B13D73" w:rsidRPr="00DF4EDC">
        <w:rPr>
          <w:rFonts w:ascii="Times New Roman" w:eastAsia="Times New Roman" w:hAnsi="Times New Roman" w:cs="Times New Roman"/>
          <w:i/>
          <w:iCs/>
          <w:color w:val="000000" w:themeColor="text1"/>
        </w:rPr>
        <w:t>Ẹbí</w:t>
      </w:r>
      <w:proofErr w:type="spellEnd"/>
      <w:r w:rsidRPr="00DF4EDC">
        <w:rPr>
          <w:rFonts w:ascii="Times New Roman" w:eastAsia="Times New Roman" w:hAnsi="Times New Roman" w:cs="Times New Roman"/>
          <w:i/>
          <w:iCs/>
          <w:color w:val="000000" w:themeColor="text1"/>
        </w:rPr>
        <w:t xml:space="preserve">, </w:t>
      </w:r>
      <w:r w:rsidR="00B13D73" w:rsidRPr="00DF4EDC">
        <w:rPr>
          <w:rFonts w:ascii="Times New Roman" w:eastAsia="Times New Roman" w:hAnsi="Times New Roman" w:cs="Times New Roman"/>
          <w:color w:val="000000" w:themeColor="text1"/>
        </w:rPr>
        <w:t xml:space="preserve">a term denoting family, </w:t>
      </w:r>
      <w:r w:rsidRPr="00DF4EDC">
        <w:rPr>
          <w:rFonts w:ascii="Times New Roman" w:eastAsia="Times New Roman" w:hAnsi="Times New Roman" w:cs="Times New Roman"/>
          <w:color w:val="000000" w:themeColor="text1"/>
        </w:rPr>
        <w:t xml:space="preserve">kinship, and communal belonging, </w:t>
      </w:r>
      <w:r w:rsidR="00B13D73" w:rsidRPr="00DF4EDC">
        <w:rPr>
          <w:rFonts w:ascii="Times New Roman" w:eastAsia="Times New Roman" w:hAnsi="Times New Roman" w:cs="Times New Roman"/>
          <w:color w:val="000000" w:themeColor="text1"/>
        </w:rPr>
        <w:t>can contribute meaningfully to the global ecumenica</w:t>
      </w:r>
      <w:r w:rsidR="00CA4FF4" w:rsidRPr="00DF4EDC">
        <w:rPr>
          <w:rFonts w:ascii="Times New Roman" w:eastAsia="Times New Roman" w:hAnsi="Times New Roman" w:cs="Times New Roman"/>
          <w:color w:val="000000" w:themeColor="text1"/>
        </w:rPr>
        <w:t xml:space="preserve">l movement that seeks </w:t>
      </w:r>
      <w:r w:rsidR="00B13D73" w:rsidRPr="00DF4EDC">
        <w:rPr>
          <w:rFonts w:ascii="Times New Roman" w:eastAsia="Times New Roman" w:hAnsi="Times New Roman" w:cs="Times New Roman"/>
          <w:color w:val="000000" w:themeColor="text1"/>
        </w:rPr>
        <w:t>unity</w:t>
      </w:r>
      <w:r w:rsidR="00CA4FF4" w:rsidRPr="00DF4EDC">
        <w:rPr>
          <w:rFonts w:ascii="Times New Roman" w:eastAsia="Times New Roman" w:hAnsi="Times New Roman" w:cs="Times New Roman"/>
          <w:color w:val="000000" w:themeColor="text1"/>
        </w:rPr>
        <w:t xml:space="preserve"> among </w:t>
      </w:r>
      <w:r w:rsidR="008F12FF" w:rsidRPr="00DF4EDC">
        <w:rPr>
          <w:rFonts w:ascii="Times New Roman" w:eastAsia="Times New Roman" w:hAnsi="Times New Roman" w:cs="Times New Roman"/>
          <w:color w:val="000000" w:themeColor="text1"/>
        </w:rPr>
        <w:t>the people</w:t>
      </w:r>
      <w:r w:rsidR="00B13D73" w:rsidRPr="00DF4EDC">
        <w:rPr>
          <w:rFonts w:ascii="Times New Roman" w:eastAsia="Times New Roman" w:hAnsi="Times New Roman" w:cs="Times New Roman"/>
          <w:color w:val="000000" w:themeColor="text1"/>
        </w:rPr>
        <w:t xml:space="preserve">. In Yoruba cosmology, </w:t>
      </w:r>
      <w:proofErr w:type="spellStart"/>
      <w:r w:rsidR="00B13D73" w:rsidRPr="00DF4EDC">
        <w:rPr>
          <w:rFonts w:ascii="Times New Roman" w:eastAsia="Times New Roman" w:hAnsi="Times New Roman" w:cs="Times New Roman"/>
          <w:i/>
          <w:iCs/>
          <w:color w:val="000000" w:themeColor="text1"/>
        </w:rPr>
        <w:t>Ẹbí</w:t>
      </w:r>
      <w:proofErr w:type="spellEnd"/>
      <w:r w:rsidR="00B13D73" w:rsidRPr="00DF4EDC">
        <w:rPr>
          <w:rFonts w:ascii="Times New Roman" w:eastAsia="Times New Roman" w:hAnsi="Times New Roman" w:cs="Times New Roman"/>
          <w:color w:val="000000" w:themeColor="text1"/>
        </w:rPr>
        <w:t xml:space="preserve"> extends beyond the nuclear family to encompass a broad network of relationships bound by mutual responsibility, solidarity, a</w:t>
      </w:r>
      <w:r w:rsidRPr="00DF4EDC">
        <w:rPr>
          <w:rFonts w:ascii="Times New Roman" w:eastAsia="Times New Roman" w:hAnsi="Times New Roman" w:cs="Times New Roman"/>
          <w:color w:val="000000" w:themeColor="text1"/>
        </w:rPr>
        <w:t>nd care. This worldview emphasis</w:t>
      </w:r>
      <w:r w:rsidR="00B13D73" w:rsidRPr="00DF4EDC">
        <w:rPr>
          <w:rFonts w:ascii="Times New Roman" w:eastAsia="Times New Roman" w:hAnsi="Times New Roman" w:cs="Times New Roman"/>
          <w:color w:val="000000" w:themeColor="text1"/>
        </w:rPr>
        <w:t>es interdependence, reconcil</w:t>
      </w:r>
      <w:r w:rsidRPr="00DF4EDC">
        <w:rPr>
          <w:rFonts w:ascii="Times New Roman" w:eastAsia="Times New Roman" w:hAnsi="Times New Roman" w:cs="Times New Roman"/>
          <w:color w:val="000000" w:themeColor="text1"/>
        </w:rPr>
        <w:t xml:space="preserve">iation, and collective identity, </w:t>
      </w:r>
      <w:r w:rsidR="00B13D73" w:rsidRPr="00DF4EDC">
        <w:rPr>
          <w:rFonts w:ascii="Times New Roman" w:eastAsia="Times New Roman" w:hAnsi="Times New Roman" w:cs="Times New Roman"/>
          <w:color w:val="000000" w:themeColor="text1"/>
        </w:rPr>
        <w:t xml:space="preserve">values that align closely with the theological aims of ecumenism. Through a </w:t>
      </w:r>
      <w:r w:rsidR="00CA4FF4" w:rsidRPr="00DF4EDC">
        <w:rPr>
          <w:rFonts w:ascii="Times New Roman" w:eastAsia="Times New Roman" w:hAnsi="Times New Roman" w:cs="Times New Roman"/>
          <w:color w:val="000000" w:themeColor="text1"/>
        </w:rPr>
        <w:t>contextual</w:t>
      </w:r>
      <w:r w:rsidRPr="00DF4EDC">
        <w:rPr>
          <w:rFonts w:ascii="Times New Roman" w:eastAsia="Times New Roman" w:hAnsi="Times New Roman" w:cs="Times New Roman"/>
          <w:color w:val="000000" w:themeColor="text1"/>
        </w:rPr>
        <w:t xml:space="preserve"> </w:t>
      </w:r>
      <w:r w:rsidR="00B13D73" w:rsidRPr="00DF4EDC">
        <w:rPr>
          <w:rFonts w:ascii="Times New Roman" w:eastAsia="Times New Roman" w:hAnsi="Times New Roman" w:cs="Times New Roman"/>
          <w:color w:val="000000" w:themeColor="text1"/>
        </w:rPr>
        <w:t xml:space="preserve">approach, the research explores </w:t>
      </w:r>
      <w:r w:rsidRPr="00DF4EDC">
        <w:rPr>
          <w:rFonts w:ascii="Times New Roman" w:eastAsia="Times New Roman" w:hAnsi="Times New Roman" w:cs="Times New Roman"/>
          <w:color w:val="000000" w:themeColor="text1"/>
        </w:rPr>
        <w:t xml:space="preserve">myth, </w:t>
      </w:r>
      <w:r w:rsidR="00B13D73" w:rsidRPr="00DF4EDC">
        <w:rPr>
          <w:rFonts w:ascii="Times New Roman" w:eastAsia="Times New Roman" w:hAnsi="Times New Roman" w:cs="Times New Roman"/>
          <w:color w:val="000000" w:themeColor="text1"/>
        </w:rPr>
        <w:t xml:space="preserve">oral traditions, proverbs, and communal practices to uncover the moral and spiritual dimensions of </w:t>
      </w:r>
      <w:proofErr w:type="spellStart"/>
      <w:r w:rsidR="00B13D73" w:rsidRPr="00DF4EDC">
        <w:rPr>
          <w:rFonts w:ascii="Times New Roman" w:eastAsia="Times New Roman" w:hAnsi="Times New Roman" w:cs="Times New Roman"/>
          <w:i/>
          <w:iCs/>
          <w:color w:val="000000" w:themeColor="text1"/>
        </w:rPr>
        <w:t>Ẹbí</w:t>
      </w:r>
      <w:proofErr w:type="spellEnd"/>
      <w:r w:rsidR="00B13D73" w:rsidRPr="00DF4EDC">
        <w:rPr>
          <w:rFonts w:ascii="Times New Roman" w:eastAsia="Times New Roman" w:hAnsi="Times New Roman" w:cs="Times New Roman"/>
          <w:color w:val="000000" w:themeColor="text1"/>
        </w:rPr>
        <w:t xml:space="preserve"> as a model for uni</w:t>
      </w:r>
      <w:r w:rsidR="00CA4FF4" w:rsidRPr="00DF4EDC">
        <w:rPr>
          <w:rFonts w:ascii="Times New Roman" w:eastAsia="Times New Roman" w:hAnsi="Times New Roman" w:cs="Times New Roman"/>
          <w:color w:val="000000" w:themeColor="text1"/>
        </w:rPr>
        <w:t>ty among the people of the same and different ethnics, religions, and beliefs.</w:t>
      </w:r>
      <w:r w:rsidR="00B13D73" w:rsidRPr="00DF4EDC">
        <w:rPr>
          <w:rFonts w:ascii="Times New Roman" w:eastAsia="Times New Roman" w:hAnsi="Times New Roman" w:cs="Times New Roman"/>
          <w:color w:val="000000" w:themeColor="text1"/>
        </w:rPr>
        <w:t xml:space="preserve"> The study also employs biblical hermeneutics to draw parallels between </w:t>
      </w:r>
      <w:proofErr w:type="spellStart"/>
      <w:r w:rsidR="00B13D73" w:rsidRPr="00DF4EDC">
        <w:rPr>
          <w:rFonts w:ascii="Times New Roman" w:eastAsia="Times New Roman" w:hAnsi="Times New Roman" w:cs="Times New Roman"/>
          <w:i/>
          <w:iCs/>
          <w:color w:val="000000" w:themeColor="text1"/>
        </w:rPr>
        <w:t>Ẹbí</w:t>
      </w:r>
      <w:proofErr w:type="spellEnd"/>
      <w:r w:rsidR="00B13D73" w:rsidRPr="00DF4EDC">
        <w:rPr>
          <w:rFonts w:ascii="Times New Roman" w:eastAsia="Times New Roman" w:hAnsi="Times New Roman" w:cs="Times New Roman"/>
          <w:color w:val="000000" w:themeColor="text1"/>
        </w:rPr>
        <w:t xml:space="preserve"> and the New Testament vision of the Church as one body in Christ (1 Corinthians 12:12-27). Findings reveal that the</w:t>
      </w:r>
      <w:r w:rsidR="00CA4FF4" w:rsidRPr="00DF4EDC">
        <w:rPr>
          <w:rFonts w:ascii="Times New Roman" w:eastAsia="Times New Roman" w:hAnsi="Times New Roman" w:cs="Times New Roman"/>
          <w:color w:val="000000" w:themeColor="text1"/>
        </w:rPr>
        <w:t xml:space="preserve"> concept of</w:t>
      </w:r>
      <w:r w:rsidR="00B13D73" w:rsidRPr="00DF4EDC">
        <w:rPr>
          <w:rFonts w:ascii="Times New Roman" w:eastAsia="Times New Roman" w:hAnsi="Times New Roman" w:cs="Times New Roman"/>
          <w:color w:val="000000" w:themeColor="text1"/>
        </w:rPr>
        <w:t xml:space="preserve"> </w:t>
      </w:r>
      <w:proofErr w:type="spellStart"/>
      <w:r w:rsidR="00B13D73" w:rsidRPr="00DF4EDC">
        <w:rPr>
          <w:rFonts w:ascii="Times New Roman" w:eastAsia="Times New Roman" w:hAnsi="Times New Roman" w:cs="Times New Roman"/>
          <w:i/>
          <w:iCs/>
          <w:color w:val="000000" w:themeColor="text1"/>
        </w:rPr>
        <w:t>Ẹbí</w:t>
      </w:r>
      <w:proofErr w:type="spellEnd"/>
      <w:r w:rsidR="00B13D73" w:rsidRPr="00DF4EDC">
        <w:rPr>
          <w:rFonts w:ascii="Times New Roman" w:eastAsia="Times New Roman" w:hAnsi="Times New Roman" w:cs="Times New Roman"/>
          <w:color w:val="000000" w:themeColor="text1"/>
        </w:rPr>
        <w:t xml:space="preserve"> promotes inc</w:t>
      </w:r>
      <w:r w:rsidR="00472191" w:rsidRPr="00DF4EDC">
        <w:rPr>
          <w:rFonts w:ascii="Times New Roman" w:eastAsia="Times New Roman" w:hAnsi="Times New Roman" w:cs="Times New Roman"/>
          <w:color w:val="000000" w:themeColor="text1"/>
        </w:rPr>
        <w:t>lusivity, dialogue, and harmony</w:t>
      </w:r>
      <w:r w:rsidR="00CA4FF4" w:rsidRPr="00DF4EDC">
        <w:rPr>
          <w:rFonts w:ascii="Times New Roman" w:eastAsia="Times New Roman" w:hAnsi="Times New Roman" w:cs="Times New Roman"/>
          <w:color w:val="000000" w:themeColor="text1"/>
        </w:rPr>
        <w:t xml:space="preserve"> as</w:t>
      </w:r>
      <w:r w:rsidR="00B13D73" w:rsidRPr="00DF4EDC">
        <w:rPr>
          <w:rFonts w:ascii="Times New Roman" w:eastAsia="Times New Roman" w:hAnsi="Times New Roman" w:cs="Times New Roman"/>
          <w:color w:val="000000" w:themeColor="text1"/>
        </w:rPr>
        <w:t xml:space="preserve"> </w:t>
      </w:r>
      <w:r w:rsidR="00CA4FF4" w:rsidRPr="00DF4EDC">
        <w:rPr>
          <w:rFonts w:ascii="Times New Roman" w:eastAsia="Times New Roman" w:hAnsi="Times New Roman" w:cs="Times New Roman"/>
          <w:color w:val="000000" w:themeColor="text1"/>
        </w:rPr>
        <w:t xml:space="preserve">an </w:t>
      </w:r>
      <w:r w:rsidR="00B13D73" w:rsidRPr="00DF4EDC">
        <w:rPr>
          <w:rFonts w:ascii="Times New Roman" w:eastAsia="Times New Roman" w:hAnsi="Times New Roman" w:cs="Times New Roman"/>
          <w:color w:val="000000" w:themeColor="text1"/>
        </w:rPr>
        <w:t xml:space="preserve">essential </w:t>
      </w:r>
      <w:r w:rsidR="00CA4FF4" w:rsidRPr="00DF4EDC">
        <w:rPr>
          <w:rFonts w:ascii="Times New Roman" w:eastAsia="Times New Roman" w:hAnsi="Times New Roman" w:cs="Times New Roman"/>
          <w:color w:val="000000" w:themeColor="text1"/>
        </w:rPr>
        <w:t xml:space="preserve">device </w:t>
      </w:r>
      <w:r w:rsidR="00B13D73" w:rsidRPr="00DF4EDC">
        <w:rPr>
          <w:rFonts w:ascii="Times New Roman" w:eastAsia="Times New Roman" w:hAnsi="Times New Roman" w:cs="Times New Roman"/>
          <w:color w:val="000000" w:themeColor="text1"/>
        </w:rPr>
        <w:t>for ove</w:t>
      </w:r>
      <w:r w:rsidR="00185CF0" w:rsidRPr="00DF4EDC">
        <w:rPr>
          <w:rFonts w:ascii="Times New Roman" w:eastAsia="Times New Roman" w:hAnsi="Times New Roman" w:cs="Times New Roman"/>
          <w:color w:val="000000" w:themeColor="text1"/>
        </w:rPr>
        <w:t>rcoming racism, conflict, and hatred in society</w:t>
      </w:r>
      <w:r w:rsidR="00B13D73" w:rsidRPr="00DF4EDC">
        <w:rPr>
          <w:rFonts w:ascii="Times New Roman" w:eastAsia="Times New Roman" w:hAnsi="Times New Roman" w:cs="Times New Roman"/>
          <w:color w:val="000000" w:themeColor="text1"/>
        </w:rPr>
        <w:t xml:space="preserve">. </w:t>
      </w:r>
      <w:r w:rsidR="00472191" w:rsidRPr="00DF4EDC">
        <w:rPr>
          <w:rFonts w:ascii="Times New Roman" w:eastAsia="Times New Roman" w:hAnsi="Times New Roman" w:cs="Times New Roman"/>
          <w:color w:val="000000" w:themeColor="text1"/>
        </w:rPr>
        <w:t>The work concludes that</w:t>
      </w:r>
      <w:r w:rsidR="00B13D73" w:rsidRPr="00DF4EDC">
        <w:rPr>
          <w:rFonts w:ascii="Times New Roman" w:eastAsia="Times New Roman" w:hAnsi="Times New Roman" w:cs="Times New Roman"/>
          <w:color w:val="000000" w:themeColor="text1"/>
        </w:rPr>
        <w:t xml:space="preserve"> integrating</w:t>
      </w:r>
      <w:r w:rsidR="00472191" w:rsidRPr="00DF4EDC">
        <w:rPr>
          <w:rFonts w:ascii="Times New Roman" w:eastAsia="Times New Roman" w:hAnsi="Times New Roman" w:cs="Times New Roman"/>
          <w:color w:val="000000" w:themeColor="text1"/>
        </w:rPr>
        <w:t xml:space="preserve"> the Yoruba concept of</w:t>
      </w:r>
      <w:r w:rsidR="00B13D73" w:rsidRPr="00DF4EDC">
        <w:rPr>
          <w:rFonts w:ascii="Times New Roman" w:eastAsia="Times New Roman" w:hAnsi="Times New Roman" w:cs="Times New Roman"/>
          <w:color w:val="000000" w:themeColor="text1"/>
        </w:rPr>
        <w:t xml:space="preserve"> </w:t>
      </w:r>
      <w:proofErr w:type="spellStart"/>
      <w:r w:rsidR="00B13D73" w:rsidRPr="00DF4EDC">
        <w:rPr>
          <w:rFonts w:ascii="Times New Roman" w:eastAsia="Times New Roman" w:hAnsi="Times New Roman" w:cs="Times New Roman"/>
          <w:i/>
          <w:iCs/>
          <w:color w:val="000000" w:themeColor="text1"/>
        </w:rPr>
        <w:t>Ẹbí</w:t>
      </w:r>
      <w:proofErr w:type="spellEnd"/>
      <w:r w:rsidR="00B13D73" w:rsidRPr="00DF4EDC">
        <w:rPr>
          <w:rFonts w:ascii="Times New Roman" w:eastAsia="Times New Roman" w:hAnsi="Times New Roman" w:cs="Times New Roman"/>
          <w:color w:val="000000" w:themeColor="text1"/>
        </w:rPr>
        <w:t xml:space="preserve"> into ecumenical theology fosters a contextual African con</w:t>
      </w:r>
      <w:r w:rsidR="00185CF0" w:rsidRPr="00DF4EDC">
        <w:rPr>
          <w:rFonts w:ascii="Times New Roman" w:eastAsia="Times New Roman" w:hAnsi="Times New Roman" w:cs="Times New Roman"/>
          <w:color w:val="000000" w:themeColor="text1"/>
        </w:rPr>
        <w:t xml:space="preserve">tribution to </w:t>
      </w:r>
      <w:r w:rsidR="00015096" w:rsidRPr="00DF4EDC">
        <w:rPr>
          <w:rFonts w:ascii="Times New Roman" w:eastAsia="Times New Roman" w:hAnsi="Times New Roman" w:cs="Times New Roman"/>
          <w:color w:val="000000" w:themeColor="text1"/>
        </w:rPr>
        <w:t xml:space="preserve">the </w:t>
      </w:r>
      <w:r w:rsidR="00185CF0" w:rsidRPr="00DF4EDC">
        <w:rPr>
          <w:rFonts w:ascii="Times New Roman" w:eastAsia="Times New Roman" w:hAnsi="Times New Roman" w:cs="Times New Roman"/>
          <w:color w:val="000000" w:themeColor="text1"/>
        </w:rPr>
        <w:t>global community.</w:t>
      </w:r>
      <w:r w:rsidR="00B13D73" w:rsidRPr="00DF4EDC">
        <w:rPr>
          <w:rFonts w:ascii="Times New Roman" w:eastAsia="Times New Roman" w:hAnsi="Times New Roman" w:cs="Times New Roman"/>
          <w:color w:val="000000" w:themeColor="text1"/>
        </w:rPr>
        <w:t xml:space="preserve"> </w:t>
      </w:r>
      <w:r w:rsidR="00185CF0" w:rsidRPr="00DF4EDC">
        <w:rPr>
          <w:rFonts w:ascii="Times New Roman" w:eastAsia="Times New Roman" w:hAnsi="Times New Roman" w:cs="Times New Roman"/>
          <w:color w:val="000000" w:themeColor="text1"/>
        </w:rPr>
        <w:t xml:space="preserve">It </w:t>
      </w:r>
      <w:r w:rsidR="00015096" w:rsidRPr="00DF4EDC">
        <w:rPr>
          <w:rFonts w:ascii="Times New Roman" w:eastAsia="Times New Roman" w:hAnsi="Times New Roman" w:cs="Times New Roman"/>
          <w:color w:val="000000" w:themeColor="text1"/>
        </w:rPr>
        <w:t>offers</w:t>
      </w:r>
      <w:r w:rsidR="00B13D73" w:rsidRPr="00DF4EDC">
        <w:rPr>
          <w:rFonts w:ascii="Times New Roman" w:eastAsia="Times New Roman" w:hAnsi="Times New Roman" w:cs="Times New Roman"/>
          <w:color w:val="000000" w:themeColor="text1"/>
        </w:rPr>
        <w:t xml:space="preserve"> a framework for unity that respects cultural</w:t>
      </w:r>
      <w:r w:rsidR="00185CF0" w:rsidRPr="00DF4EDC">
        <w:rPr>
          <w:rFonts w:ascii="Times New Roman" w:eastAsia="Times New Roman" w:hAnsi="Times New Roman" w:cs="Times New Roman"/>
          <w:color w:val="000000" w:themeColor="text1"/>
        </w:rPr>
        <w:t xml:space="preserve"> and </w:t>
      </w:r>
      <w:r w:rsidR="00015096" w:rsidRPr="00DF4EDC">
        <w:rPr>
          <w:rFonts w:ascii="Times New Roman" w:eastAsia="Times New Roman" w:hAnsi="Times New Roman" w:cs="Times New Roman"/>
          <w:color w:val="000000" w:themeColor="text1"/>
        </w:rPr>
        <w:t>religious</w:t>
      </w:r>
      <w:r w:rsidR="00B13D73" w:rsidRPr="00DF4EDC">
        <w:rPr>
          <w:rFonts w:ascii="Times New Roman" w:eastAsia="Times New Roman" w:hAnsi="Times New Roman" w:cs="Times New Roman"/>
          <w:color w:val="000000" w:themeColor="text1"/>
        </w:rPr>
        <w:t xml:space="preserve"> diversity. </w:t>
      </w:r>
    </w:p>
    <w:p w:rsidR="00B13D73" w:rsidRPr="00DF4EDC" w:rsidRDefault="00B13D73" w:rsidP="00B13D73">
      <w:pPr>
        <w:spacing w:before="100" w:beforeAutospacing="1" w:after="100" w:afterAutospacing="1" w:line="240" w:lineRule="auto"/>
        <w:jc w:val="both"/>
        <w:rPr>
          <w:rFonts w:ascii="Times New Roman" w:eastAsia="Times New Roman" w:hAnsi="Times New Roman" w:cs="Times New Roman"/>
          <w:color w:val="000000" w:themeColor="text1"/>
        </w:rPr>
      </w:pPr>
      <w:r w:rsidRPr="00DF4EDC">
        <w:rPr>
          <w:rFonts w:ascii="Times New Roman" w:eastAsia="Times New Roman" w:hAnsi="Times New Roman" w:cs="Times New Roman"/>
          <w:b/>
          <w:bCs/>
          <w:color w:val="000000" w:themeColor="text1"/>
        </w:rPr>
        <w:t>Keywords:</w:t>
      </w:r>
      <w:r w:rsidRPr="00DF4EDC">
        <w:rPr>
          <w:rFonts w:ascii="Times New Roman" w:eastAsia="Times New Roman" w:hAnsi="Times New Roman" w:cs="Times New Roman"/>
          <w:color w:val="000000" w:themeColor="text1"/>
        </w:rPr>
        <w:t xml:space="preserve"> </w:t>
      </w:r>
      <w:r w:rsidR="00FA1882" w:rsidRPr="00DF4EDC">
        <w:rPr>
          <w:rFonts w:ascii="Times New Roman" w:eastAsia="Times New Roman" w:hAnsi="Times New Roman" w:cs="Times New Roman"/>
          <w:color w:val="000000" w:themeColor="text1"/>
        </w:rPr>
        <w:t>Contextual</w:t>
      </w:r>
      <w:r w:rsidR="008F12FF" w:rsidRPr="00DF4EDC">
        <w:rPr>
          <w:rFonts w:ascii="Times New Roman" w:eastAsia="Times New Roman" w:hAnsi="Times New Roman" w:cs="Times New Roman"/>
          <w:color w:val="000000" w:themeColor="text1"/>
        </w:rPr>
        <w:t>,</w:t>
      </w:r>
      <w:r w:rsidR="00FA1882" w:rsidRPr="00DF4EDC">
        <w:rPr>
          <w:rFonts w:ascii="Times New Roman" w:eastAsia="Times New Roman" w:hAnsi="Times New Roman" w:cs="Times New Roman"/>
          <w:color w:val="000000" w:themeColor="text1"/>
        </w:rPr>
        <w:t xml:space="preserve"> Exploration,</w:t>
      </w:r>
      <w:r w:rsidRPr="00DF4EDC">
        <w:rPr>
          <w:rFonts w:ascii="Times New Roman" w:eastAsia="Times New Roman" w:hAnsi="Times New Roman" w:cs="Times New Roman"/>
          <w:color w:val="000000" w:themeColor="text1"/>
        </w:rPr>
        <w:t xml:space="preserve"> Yoruba</w:t>
      </w:r>
      <w:r w:rsidR="00FA1882" w:rsidRPr="00DF4EDC">
        <w:rPr>
          <w:rFonts w:ascii="Times New Roman" w:eastAsia="Times New Roman" w:hAnsi="Times New Roman" w:cs="Times New Roman"/>
          <w:color w:val="000000" w:themeColor="text1"/>
        </w:rPr>
        <w:t xml:space="preserve">, </w:t>
      </w:r>
      <w:proofErr w:type="spellStart"/>
      <w:r w:rsidR="00FA1882" w:rsidRPr="00DF4EDC">
        <w:rPr>
          <w:rFonts w:ascii="Times New Roman" w:eastAsia="Times New Roman" w:hAnsi="Times New Roman" w:cs="Times New Roman"/>
          <w:color w:val="000000" w:themeColor="text1"/>
        </w:rPr>
        <w:t>Ẹbí</w:t>
      </w:r>
      <w:proofErr w:type="spellEnd"/>
      <w:r w:rsidR="00FA1882" w:rsidRPr="00DF4EDC">
        <w:rPr>
          <w:rFonts w:ascii="Times New Roman" w:eastAsia="Times New Roman" w:hAnsi="Times New Roman" w:cs="Times New Roman"/>
          <w:color w:val="000000" w:themeColor="text1"/>
        </w:rPr>
        <w:t>, Ecumenical movement.</w:t>
      </w:r>
    </w:p>
    <w:p w:rsidR="00B13D73" w:rsidRPr="00DF4EDC" w:rsidRDefault="00B13D73" w:rsidP="00B13D73">
      <w:pPr>
        <w:spacing w:line="360" w:lineRule="auto"/>
        <w:jc w:val="both"/>
        <w:rPr>
          <w:rFonts w:ascii="Times New Roman" w:hAnsi="Times New Roman" w:cs="Times New Roman"/>
          <w:b/>
          <w:color w:val="000000" w:themeColor="text1"/>
        </w:rPr>
      </w:pPr>
    </w:p>
    <w:p w:rsidR="00B13D73" w:rsidRPr="00DF4EDC" w:rsidRDefault="00B13D73" w:rsidP="00500E09">
      <w:pPr>
        <w:spacing w:line="360" w:lineRule="auto"/>
        <w:jc w:val="both"/>
        <w:rPr>
          <w:rFonts w:ascii="Times New Roman" w:hAnsi="Times New Roman" w:cs="Times New Roman"/>
          <w:b/>
          <w:color w:val="000000" w:themeColor="text1"/>
        </w:rPr>
      </w:pPr>
    </w:p>
    <w:p w:rsidR="00B13D73" w:rsidRPr="00DF4EDC" w:rsidRDefault="00B13D73" w:rsidP="00500E09">
      <w:pPr>
        <w:spacing w:line="360" w:lineRule="auto"/>
        <w:jc w:val="both"/>
        <w:rPr>
          <w:rFonts w:ascii="Times New Roman" w:hAnsi="Times New Roman" w:cs="Times New Roman"/>
          <w:b/>
          <w:color w:val="000000" w:themeColor="text1"/>
        </w:rPr>
      </w:pPr>
    </w:p>
    <w:p w:rsidR="00B13D73" w:rsidRPr="00DF4EDC" w:rsidRDefault="00B13D73" w:rsidP="00500E09">
      <w:pPr>
        <w:spacing w:line="360" w:lineRule="auto"/>
        <w:jc w:val="both"/>
        <w:rPr>
          <w:rFonts w:ascii="Times New Roman" w:hAnsi="Times New Roman" w:cs="Times New Roman"/>
          <w:b/>
          <w:color w:val="000000" w:themeColor="text1"/>
        </w:rPr>
      </w:pPr>
    </w:p>
    <w:p w:rsidR="00B13D73" w:rsidRPr="00DF4EDC" w:rsidRDefault="00B13D73" w:rsidP="00500E09">
      <w:pPr>
        <w:spacing w:line="360" w:lineRule="auto"/>
        <w:jc w:val="both"/>
        <w:rPr>
          <w:rFonts w:ascii="Times New Roman" w:hAnsi="Times New Roman" w:cs="Times New Roman"/>
          <w:b/>
          <w:color w:val="000000" w:themeColor="text1"/>
        </w:rPr>
      </w:pPr>
    </w:p>
    <w:p w:rsidR="00B13D73" w:rsidRPr="00DF4EDC" w:rsidRDefault="00B13D73" w:rsidP="00500E09">
      <w:pPr>
        <w:spacing w:line="360" w:lineRule="auto"/>
        <w:jc w:val="both"/>
        <w:rPr>
          <w:rFonts w:ascii="Times New Roman" w:hAnsi="Times New Roman" w:cs="Times New Roman"/>
          <w:b/>
          <w:color w:val="000000" w:themeColor="text1"/>
        </w:rPr>
      </w:pPr>
    </w:p>
    <w:p w:rsidR="00B13D73" w:rsidRPr="00DF4EDC" w:rsidRDefault="00B13D73" w:rsidP="00500E09">
      <w:pPr>
        <w:spacing w:line="360" w:lineRule="auto"/>
        <w:jc w:val="both"/>
        <w:rPr>
          <w:rFonts w:ascii="Times New Roman" w:hAnsi="Times New Roman" w:cs="Times New Roman"/>
          <w:b/>
          <w:color w:val="000000" w:themeColor="text1"/>
        </w:rPr>
      </w:pPr>
    </w:p>
    <w:p w:rsidR="00B13D73" w:rsidRPr="00DF4EDC" w:rsidRDefault="00B13D73" w:rsidP="00500E09">
      <w:pPr>
        <w:spacing w:line="360" w:lineRule="auto"/>
        <w:jc w:val="both"/>
        <w:rPr>
          <w:rFonts w:ascii="Times New Roman" w:hAnsi="Times New Roman" w:cs="Times New Roman"/>
          <w:b/>
          <w:color w:val="000000" w:themeColor="text1"/>
        </w:rPr>
      </w:pPr>
    </w:p>
    <w:p w:rsidR="00B13D73" w:rsidRPr="00DF4EDC" w:rsidRDefault="00B13D73" w:rsidP="00500E09">
      <w:pPr>
        <w:spacing w:line="360" w:lineRule="auto"/>
        <w:jc w:val="both"/>
        <w:rPr>
          <w:rFonts w:ascii="Times New Roman" w:hAnsi="Times New Roman" w:cs="Times New Roman"/>
          <w:b/>
          <w:color w:val="000000" w:themeColor="text1"/>
        </w:rPr>
      </w:pPr>
    </w:p>
    <w:p w:rsidR="00B13D73" w:rsidRPr="00DF4EDC" w:rsidRDefault="00B13D73" w:rsidP="00500E09">
      <w:pPr>
        <w:spacing w:line="360" w:lineRule="auto"/>
        <w:jc w:val="both"/>
        <w:rPr>
          <w:rFonts w:ascii="Times New Roman" w:hAnsi="Times New Roman" w:cs="Times New Roman"/>
          <w:b/>
          <w:color w:val="000000" w:themeColor="text1"/>
        </w:rPr>
      </w:pPr>
    </w:p>
    <w:p w:rsidR="001E1675" w:rsidRPr="00DF4EDC" w:rsidRDefault="001E1675" w:rsidP="00500E09">
      <w:pPr>
        <w:spacing w:line="360" w:lineRule="auto"/>
        <w:jc w:val="both"/>
        <w:rPr>
          <w:rFonts w:ascii="Times New Roman" w:hAnsi="Times New Roman" w:cs="Times New Roman"/>
          <w:b/>
          <w:color w:val="000000" w:themeColor="text1"/>
        </w:rPr>
      </w:pPr>
    </w:p>
    <w:p w:rsidR="00D23808" w:rsidRDefault="00D23808" w:rsidP="00500E09">
      <w:pPr>
        <w:spacing w:line="360" w:lineRule="auto"/>
        <w:jc w:val="both"/>
        <w:rPr>
          <w:rFonts w:ascii="Times New Roman" w:hAnsi="Times New Roman" w:cs="Times New Roman"/>
          <w:b/>
          <w:color w:val="000000" w:themeColor="text1"/>
        </w:rPr>
      </w:pPr>
    </w:p>
    <w:p w:rsidR="00DF4EDC" w:rsidRDefault="00DF4EDC" w:rsidP="00500E09">
      <w:pPr>
        <w:spacing w:line="360" w:lineRule="auto"/>
        <w:jc w:val="both"/>
        <w:rPr>
          <w:rFonts w:ascii="Times New Roman" w:hAnsi="Times New Roman" w:cs="Times New Roman"/>
          <w:b/>
          <w:color w:val="000000" w:themeColor="text1"/>
        </w:rPr>
      </w:pPr>
    </w:p>
    <w:p w:rsidR="00DF4EDC" w:rsidRPr="00DF4EDC" w:rsidRDefault="00DF4EDC" w:rsidP="00500E09">
      <w:pPr>
        <w:spacing w:line="360" w:lineRule="auto"/>
        <w:jc w:val="both"/>
        <w:rPr>
          <w:rFonts w:ascii="Times New Roman" w:hAnsi="Times New Roman" w:cs="Times New Roman"/>
          <w:b/>
          <w:color w:val="000000" w:themeColor="text1"/>
        </w:rPr>
      </w:pPr>
    </w:p>
    <w:p w:rsidR="007F7BDF" w:rsidRPr="00DF4EDC" w:rsidRDefault="007F7BDF" w:rsidP="00CD6366">
      <w:pPr>
        <w:spacing w:line="480" w:lineRule="auto"/>
        <w:jc w:val="both"/>
        <w:rPr>
          <w:rFonts w:ascii="Times New Roman" w:hAnsi="Times New Roman" w:cs="Times New Roman"/>
          <w:b/>
          <w:color w:val="000000" w:themeColor="text1"/>
        </w:rPr>
      </w:pPr>
      <w:r w:rsidRPr="00DF4EDC">
        <w:rPr>
          <w:rFonts w:ascii="Times New Roman" w:hAnsi="Times New Roman" w:cs="Times New Roman"/>
          <w:b/>
          <w:color w:val="000000" w:themeColor="text1"/>
        </w:rPr>
        <w:lastRenderedPageBreak/>
        <w:t>Introduction</w:t>
      </w:r>
    </w:p>
    <w:p w:rsidR="00797A46" w:rsidRPr="00DF4EDC" w:rsidRDefault="0057023C" w:rsidP="00CD6366">
      <w:pPr>
        <w:spacing w:line="480" w:lineRule="auto"/>
        <w:jc w:val="both"/>
        <w:rPr>
          <w:rFonts w:ascii="Times New Roman" w:hAnsi="Times New Roman" w:cs="Times New Roman"/>
          <w:color w:val="000000" w:themeColor="text1"/>
        </w:rPr>
      </w:pPr>
      <w:r w:rsidRPr="00DF4EDC">
        <w:rPr>
          <w:rFonts w:ascii="Times New Roman" w:eastAsia="Times New Roman" w:hAnsi="Times New Roman" w:cs="Times New Roman"/>
          <w:color w:val="000000" w:themeColor="text1"/>
        </w:rPr>
        <w:t xml:space="preserve">In every journey in life, there are people one </w:t>
      </w:r>
      <w:r w:rsidR="001D49CD" w:rsidRPr="00DF4EDC">
        <w:rPr>
          <w:rFonts w:ascii="Times New Roman" w:eastAsia="Times New Roman" w:hAnsi="Times New Roman" w:cs="Times New Roman"/>
          <w:color w:val="000000" w:themeColor="text1"/>
        </w:rPr>
        <w:t>meets one-on-one, but after some period of time, it may</w:t>
      </w:r>
      <w:r w:rsidRPr="00DF4EDC">
        <w:rPr>
          <w:rFonts w:ascii="Times New Roman" w:eastAsia="Times New Roman" w:hAnsi="Times New Roman" w:cs="Times New Roman"/>
          <w:color w:val="000000" w:themeColor="text1"/>
        </w:rPr>
        <w:t xml:space="preserve"> be hard to recall </w:t>
      </w:r>
      <w:r w:rsidR="007862B8" w:rsidRPr="00DF4EDC">
        <w:rPr>
          <w:rFonts w:ascii="Times New Roman" w:eastAsia="Times New Roman" w:hAnsi="Times New Roman" w:cs="Times New Roman"/>
          <w:color w:val="000000" w:themeColor="text1"/>
        </w:rPr>
        <w:t>having</w:t>
      </w:r>
      <w:r w:rsidRPr="00DF4EDC">
        <w:rPr>
          <w:rFonts w:ascii="Times New Roman" w:eastAsia="Times New Roman" w:hAnsi="Times New Roman" w:cs="Times New Roman"/>
          <w:color w:val="000000" w:themeColor="text1"/>
        </w:rPr>
        <w:t xml:space="preserve"> met them. Also, there are people one might wish to cross </w:t>
      </w:r>
      <w:r w:rsidR="00F078EB" w:rsidRPr="00DF4EDC">
        <w:rPr>
          <w:rFonts w:ascii="Times New Roman" w:eastAsia="Times New Roman" w:hAnsi="Times New Roman" w:cs="Times New Roman"/>
          <w:color w:val="000000" w:themeColor="text1"/>
        </w:rPr>
        <w:t>paths</w:t>
      </w:r>
      <w:r w:rsidRPr="00DF4EDC">
        <w:rPr>
          <w:rFonts w:ascii="Times New Roman" w:eastAsia="Times New Roman" w:hAnsi="Times New Roman" w:cs="Times New Roman"/>
          <w:color w:val="000000" w:themeColor="text1"/>
        </w:rPr>
        <w:t xml:space="preserve"> with</w:t>
      </w:r>
      <w:r w:rsidR="00F078EB" w:rsidRPr="00DF4EDC">
        <w:rPr>
          <w:rFonts w:ascii="Times New Roman" w:eastAsia="Times New Roman" w:hAnsi="Times New Roman" w:cs="Times New Roman"/>
          <w:color w:val="000000" w:themeColor="text1"/>
        </w:rPr>
        <w:t>,</w:t>
      </w:r>
      <w:r w:rsidRPr="00DF4EDC">
        <w:rPr>
          <w:rFonts w:ascii="Times New Roman" w:eastAsia="Times New Roman" w:hAnsi="Times New Roman" w:cs="Times New Roman"/>
          <w:color w:val="000000" w:themeColor="text1"/>
        </w:rPr>
        <w:t xml:space="preserve"> but destiny might not permit such to happen</w:t>
      </w:r>
      <w:r w:rsidR="00F078EB" w:rsidRPr="00DF4EDC">
        <w:rPr>
          <w:rFonts w:ascii="Times New Roman" w:eastAsia="Times New Roman" w:hAnsi="Times New Roman" w:cs="Times New Roman"/>
          <w:color w:val="000000" w:themeColor="text1"/>
        </w:rPr>
        <w:t>. However, the little one has heard, learned, and even read about them, and their stories will linger in one’s memory until</w:t>
      </w:r>
      <w:r w:rsidRPr="00DF4EDC">
        <w:rPr>
          <w:rFonts w:ascii="Times New Roman" w:eastAsia="Times New Roman" w:hAnsi="Times New Roman" w:cs="Times New Roman"/>
          <w:color w:val="000000" w:themeColor="text1"/>
        </w:rPr>
        <w:t xml:space="preserve"> eternity. </w:t>
      </w:r>
      <w:proofErr w:type="spellStart"/>
      <w:r w:rsidRPr="00DF4EDC">
        <w:rPr>
          <w:rFonts w:ascii="Times New Roman" w:eastAsia="Times New Roman" w:hAnsi="Times New Roman" w:cs="Times New Roman"/>
          <w:color w:val="000000" w:themeColor="text1"/>
        </w:rPr>
        <w:t>Akinjogb</w:t>
      </w:r>
      <w:r w:rsidR="001D49CD" w:rsidRPr="00DF4EDC">
        <w:rPr>
          <w:rFonts w:ascii="Times New Roman" w:eastAsia="Times New Roman" w:hAnsi="Times New Roman" w:cs="Times New Roman"/>
          <w:color w:val="000000" w:themeColor="text1"/>
        </w:rPr>
        <w:t>in</w:t>
      </w:r>
      <w:proofErr w:type="spellEnd"/>
      <w:r w:rsidR="00EB2E55" w:rsidRPr="00DF4EDC">
        <w:rPr>
          <w:rFonts w:ascii="Times New Roman" w:eastAsia="Times New Roman" w:hAnsi="Times New Roman" w:cs="Times New Roman"/>
          <w:color w:val="000000" w:themeColor="text1"/>
        </w:rPr>
        <w:t xml:space="preserve"> </w:t>
      </w:r>
      <w:r w:rsidRPr="00DF4EDC">
        <w:rPr>
          <w:rFonts w:ascii="Times New Roman" w:eastAsia="Times New Roman" w:hAnsi="Times New Roman" w:cs="Times New Roman"/>
          <w:color w:val="000000" w:themeColor="text1"/>
        </w:rPr>
        <w:t xml:space="preserve">propounded the theory about </w:t>
      </w:r>
      <w:r w:rsidR="00154A22" w:rsidRPr="00DF4EDC">
        <w:rPr>
          <w:rFonts w:ascii="Times New Roman" w:eastAsia="Times New Roman" w:hAnsi="Times New Roman" w:cs="Times New Roman"/>
          <w:color w:val="000000" w:themeColor="text1"/>
        </w:rPr>
        <w:t>“</w:t>
      </w:r>
      <w:r w:rsidR="00154A22" w:rsidRPr="00DF4EDC">
        <w:rPr>
          <w:rFonts w:ascii="Times New Roman" w:eastAsia="Calibri" w:hAnsi="Times New Roman" w:cs="Times New Roman"/>
          <w:i/>
          <w:color w:val="000000" w:themeColor="text1"/>
          <w:lang w:val="en-GB"/>
        </w:rPr>
        <w:t>Ẹ</w:t>
      </w:r>
      <w:r w:rsidR="00154A22" w:rsidRPr="00DF4EDC">
        <w:rPr>
          <w:rFonts w:ascii="Times New Roman" w:eastAsia="Calibri" w:hAnsi="Times New Roman" w:cs="Times New Roman"/>
          <w:i/>
          <w:color w:val="000000" w:themeColor="text1"/>
        </w:rPr>
        <w:t>b</w:t>
      </w:r>
      <w:r w:rsidR="00154A22" w:rsidRPr="00DF4EDC">
        <w:rPr>
          <w:rFonts w:ascii="Times New Roman" w:eastAsia="Calibri" w:hAnsi="Times New Roman" w:cs="Times New Roman"/>
          <w:i/>
          <w:color w:val="000000" w:themeColor="text1"/>
          <w:lang w:val="en-GB"/>
        </w:rPr>
        <w:t>í</w:t>
      </w:r>
      <w:r w:rsidRPr="00DF4EDC">
        <w:rPr>
          <w:rFonts w:ascii="Times New Roman" w:eastAsia="Times New Roman" w:hAnsi="Times New Roman" w:cs="Times New Roman"/>
          <w:color w:val="000000" w:themeColor="text1"/>
        </w:rPr>
        <w:t xml:space="preserve"> which </w:t>
      </w:r>
      <w:r w:rsidR="00154A22" w:rsidRPr="00DF4EDC">
        <w:rPr>
          <w:rFonts w:ascii="Times New Roman" w:eastAsia="Times New Roman" w:hAnsi="Times New Roman" w:cs="Times New Roman"/>
          <w:color w:val="000000" w:themeColor="text1"/>
        </w:rPr>
        <w:t>motivated this study to take place</w:t>
      </w:r>
      <w:r w:rsidR="00D11449" w:rsidRPr="00DF4EDC">
        <w:rPr>
          <w:rFonts w:ascii="Times New Roman" w:eastAsia="Times New Roman" w:hAnsi="Times New Roman" w:cs="Times New Roman"/>
          <w:color w:val="000000" w:themeColor="text1"/>
        </w:rPr>
        <w:t xml:space="preserve"> (</w:t>
      </w:r>
      <w:proofErr w:type="spellStart"/>
      <w:r w:rsidR="00D11449" w:rsidRPr="00DF4EDC">
        <w:rPr>
          <w:rFonts w:ascii="Times New Roman" w:eastAsia="Times New Roman" w:hAnsi="Times New Roman" w:cs="Times New Roman"/>
          <w:color w:val="000000" w:themeColor="text1"/>
        </w:rPr>
        <w:t>Akinjogbin</w:t>
      </w:r>
      <w:proofErr w:type="spellEnd"/>
      <w:r w:rsidR="00D11449" w:rsidRPr="00DF4EDC">
        <w:rPr>
          <w:rFonts w:ascii="Times New Roman" w:eastAsia="Times New Roman" w:hAnsi="Times New Roman" w:cs="Times New Roman"/>
          <w:color w:val="000000" w:themeColor="text1"/>
        </w:rPr>
        <w:t>, 1998)</w:t>
      </w:r>
      <w:r w:rsidR="00F078EB" w:rsidRPr="00DF4EDC">
        <w:rPr>
          <w:rFonts w:ascii="Times New Roman" w:eastAsia="Times New Roman" w:hAnsi="Times New Roman" w:cs="Times New Roman"/>
          <w:color w:val="000000" w:themeColor="text1"/>
        </w:rPr>
        <w:t>. The</w:t>
      </w:r>
      <w:r w:rsidR="00154A22" w:rsidRPr="00DF4EDC">
        <w:rPr>
          <w:rFonts w:ascii="Times New Roman" w:eastAsia="Times New Roman" w:hAnsi="Times New Roman" w:cs="Times New Roman"/>
          <w:color w:val="000000" w:themeColor="text1"/>
        </w:rPr>
        <w:t xml:space="preserve"> theory is</w:t>
      </w:r>
      <w:r w:rsidRPr="00DF4EDC">
        <w:rPr>
          <w:rFonts w:ascii="Times New Roman" w:eastAsia="Times New Roman" w:hAnsi="Times New Roman" w:cs="Times New Roman"/>
          <w:color w:val="000000" w:themeColor="text1"/>
        </w:rPr>
        <w:t xml:space="preserve"> resourceful </w:t>
      </w:r>
      <w:r w:rsidR="007862B8" w:rsidRPr="00DF4EDC">
        <w:rPr>
          <w:rFonts w:ascii="Times New Roman" w:eastAsia="Times New Roman" w:hAnsi="Times New Roman" w:cs="Times New Roman"/>
          <w:color w:val="000000" w:themeColor="text1"/>
        </w:rPr>
        <w:t xml:space="preserve">in promoting good Ecumenical relationships among </w:t>
      </w:r>
      <w:r w:rsidRPr="00DF4EDC">
        <w:rPr>
          <w:rFonts w:ascii="Times New Roman" w:eastAsia="Times New Roman" w:hAnsi="Times New Roman" w:cs="Times New Roman"/>
          <w:color w:val="000000" w:themeColor="text1"/>
        </w:rPr>
        <w:t xml:space="preserve">people of the same faith, </w:t>
      </w:r>
      <w:r w:rsidR="00230DE2" w:rsidRPr="00DF4EDC">
        <w:rPr>
          <w:rFonts w:ascii="Times New Roman" w:eastAsia="Times New Roman" w:hAnsi="Times New Roman" w:cs="Times New Roman"/>
          <w:color w:val="000000" w:themeColor="text1"/>
        </w:rPr>
        <w:t xml:space="preserve">different faiths, and </w:t>
      </w:r>
      <w:r w:rsidRPr="00DF4EDC">
        <w:rPr>
          <w:rFonts w:ascii="Times New Roman" w:eastAsia="Times New Roman" w:hAnsi="Times New Roman" w:cs="Times New Roman"/>
          <w:color w:val="000000" w:themeColor="text1"/>
        </w:rPr>
        <w:t>from different tribes in Nigeria.</w:t>
      </w:r>
      <w:r w:rsidR="00797A46" w:rsidRPr="00DF4EDC">
        <w:rPr>
          <w:rFonts w:ascii="Times New Roman" w:eastAsia="Times New Roman" w:hAnsi="Times New Roman" w:cs="Times New Roman"/>
          <w:color w:val="000000" w:themeColor="text1"/>
        </w:rPr>
        <w:t xml:space="preserve"> The word “</w:t>
      </w:r>
      <w:r w:rsidR="00797A46" w:rsidRPr="00DF4EDC">
        <w:rPr>
          <w:rFonts w:ascii="Times New Roman" w:eastAsia="Calibri" w:hAnsi="Times New Roman" w:cs="Times New Roman"/>
          <w:i/>
          <w:color w:val="000000" w:themeColor="text1"/>
          <w:lang w:val="en-GB"/>
        </w:rPr>
        <w:t>Ẹ</w:t>
      </w:r>
      <w:r w:rsidR="00797A46" w:rsidRPr="00DF4EDC">
        <w:rPr>
          <w:rFonts w:ascii="Times New Roman" w:eastAsia="Calibri" w:hAnsi="Times New Roman" w:cs="Times New Roman"/>
          <w:i/>
          <w:color w:val="000000" w:themeColor="text1"/>
        </w:rPr>
        <w:t>b</w:t>
      </w:r>
      <w:r w:rsidR="00797A46" w:rsidRPr="00DF4EDC">
        <w:rPr>
          <w:rFonts w:ascii="Times New Roman" w:eastAsia="Calibri" w:hAnsi="Times New Roman" w:cs="Times New Roman"/>
          <w:i/>
          <w:color w:val="000000" w:themeColor="text1"/>
          <w:lang w:val="en-GB"/>
        </w:rPr>
        <w:t>í</w:t>
      </w:r>
      <w:r w:rsidR="001D49CD" w:rsidRPr="00DF4EDC">
        <w:rPr>
          <w:rFonts w:ascii="Times New Roman" w:eastAsia="Calibri" w:hAnsi="Times New Roman" w:cs="Times New Roman"/>
          <w:i/>
          <w:color w:val="000000" w:themeColor="text1"/>
          <w:lang w:val="en-GB"/>
        </w:rPr>
        <w:t>,</w:t>
      </w:r>
      <w:r w:rsidR="00797A46" w:rsidRPr="00DF4EDC">
        <w:rPr>
          <w:rFonts w:ascii="Times New Roman" w:eastAsia="Calibri" w:hAnsi="Times New Roman" w:cs="Times New Roman"/>
          <w:i/>
          <w:color w:val="000000" w:themeColor="text1"/>
          <w:lang w:val="en-GB"/>
        </w:rPr>
        <w:t>”</w:t>
      </w:r>
      <w:r w:rsidR="00F078EB" w:rsidRPr="00DF4EDC">
        <w:rPr>
          <w:rFonts w:ascii="Times New Roman" w:eastAsia="Calibri" w:hAnsi="Times New Roman" w:cs="Times New Roman"/>
          <w:i/>
          <w:color w:val="000000" w:themeColor="text1"/>
          <w:lang w:val="en-GB"/>
        </w:rPr>
        <w:t xml:space="preserve"> </w:t>
      </w:r>
      <w:r w:rsidR="00F078EB" w:rsidRPr="00DF4EDC">
        <w:rPr>
          <w:rFonts w:ascii="Times New Roman" w:eastAsia="Calibri" w:hAnsi="Times New Roman" w:cs="Times New Roman"/>
          <w:color w:val="000000" w:themeColor="text1"/>
          <w:lang w:val="en-GB"/>
        </w:rPr>
        <w:t>among the Yoruba south-western part of Nigeria</w:t>
      </w:r>
      <w:r w:rsidR="00D23808" w:rsidRPr="00DF4EDC">
        <w:rPr>
          <w:rFonts w:ascii="Times New Roman" w:eastAsia="Calibri" w:hAnsi="Times New Roman" w:cs="Times New Roman"/>
          <w:color w:val="000000" w:themeColor="text1"/>
          <w:lang w:val="en-GB"/>
        </w:rPr>
        <w:t>,</w:t>
      </w:r>
      <w:r w:rsidR="00F078EB" w:rsidRPr="00DF4EDC">
        <w:rPr>
          <w:rFonts w:ascii="Times New Roman" w:eastAsia="Calibri" w:hAnsi="Times New Roman" w:cs="Times New Roman"/>
          <w:color w:val="000000" w:themeColor="text1"/>
          <w:lang w:val="en-GB"/>
        </w:rPr>
        <w:t xml:space="preserve"> means family</w:t>
      </w:r>
      <w:r w:rsidR="00797A46" w:rsidRPr="00DF4EDC">
        <w:rPr>
          <w:rFonts w:ascii="Times New Roman" w:eastAsia="Calibri" w:hAnsi="Times New Roman" w:cs="Times New Roman"/>
          <w:color w:val="000000" w:themeColor="text1"/>
          <w:lang w:val="en-GB"/>
        </w:rPr>
        <w:t>.</w:t>
      </w:r>
      <w:r w:rsidR="00797A46" w:rsidRPr="00DF4EDC">
        <w:rPr>
          <w:rFonts w:ascii="Times New Roman" w:hAnsi="Times New Roman" w:cs="Times New Roman"/>
          <w:i/>
          <w:color w:val="000000" w:themeColor="text1"/>
        </w:rPr>
        <w:t xml:space="preserve"> </w:t>
      </w:r>
      <w:r w:rsidR="00F93E29" w:rsidRPr="00DF4EDC">
        <w:rPr>
          <w:rFonts w:ascii="Times New Roman" w:hAnsi="Times New Roman" w:cs="Times New Roman"/>
          <w:color w:val="000000" w:themeColor="text1"/>
        </w:rPr>
        <w:t xml:space="preserve">The </w:t>
      </w:r>
      <w:proofErr w:type="spellStart"/>
      <w:r w:rsidR="00F93E29" w:rsidRPr="00DF4EDC">
        <w:rPr>
          <w:rFonts w:ascii="Times New Roman" w:hAnsi="Times New Roman" w:cs="Times New Roman"/>
          <w:color w:val="000000" w:themeColor="text1"/>
        </w:rPr>
        <w:t>Yorubas</w:t>
      </w:r>
      <w:proofErr w:type="spellEnd"/>
      <w:r w:rsidR="00F93E29" w:rsidRPr="00DF4EDC">
        <w:rPr>
          <w:rFonts w:ascii="Times New Roman" w:hAnsi="Times New Roman" w:cs="Times New Roman"/>
          <w:color w:val="000000" w:themeColor="text1"/>
        </w:rPr>
        <w:t xml:space="preserve"> (Oyo, </w:t>
      </w:r>
      <w:proofErr w:type="spellStart"/>
      <w:r w:rsidR="00F93E29" w:rsidRPr="00DF4EDC">
        <w:rPr>
          <w:rFonts w:ascii="Times New Roman" w:hAnsi="Times New Roman" w:cs="Times New Roman"/>
          <w:color w:val="000000" w:themeColor="text1"/>
        </w:rPr>
        <w:t>Ogbomoso</w:t>
      </w:r>
      <w:proofErr w:type="spellEnd"/>
      <w:r w:rsidR="00F93E29" w:rsidRPr="00DF4EDC">
        <w:rPr>
          <w:rFonts w:ascii="Times New Roman" w:hAnsi="Times New Roman" w:cs="Times New Roman"/>
          <w:color w:val="000000" w:themeColor="text1"/>
        </w:rPr>
        <w:t xml:space="preserve">, Ibadan, Ile-Ife, </w:t>
      </w:r>
      <w:proofErr w:type="spellStart"/>
      <w:r w:rsidR="00F93E29" w:rsidRPr="00DF4EDC">
        <w:rPr>
          <w:rFonts w:ascii="Times New Roman" w:hAnsi="Times New Roman" w:cs="Times New Roman"/>
          <w:color w:val="000000" w:themeColor="text1"/>
        </w:rPr>
        <w:t>Egba</w:t>
      </w:r>
      <w:proofErr w:type="spellEnd"/>
      <w:r w:rsidR="00F93E29" w:rsidRPr="00DF4EDC">
        <w:rPr>
          <w:rFonts w:ascii="Times New Roman" w:hAnsi="Times New Roman" w:cs="Times New Roman"/>
          <w:color w:val="000000" w:themeColor="text1"/>
        </w:rPr>
        <w:t xml:space="preserve">, </w:t>
      </w:r>
      <w:proofErr w:type="spellStart"/>
      <w:r w:rsidR="00F93E29" w:rsidRPr="00DF4EDC">
        <w:rPr>
          <w:rFonts w:ascii="Times New Roman" w:hAnsi="Times New Roman" w:cs="Times New Roman"/>
          <w:color w:val="000000" w:themeColor="text1"/>
        </w:rPr>
        <w:t>Egbado</w:t>
      </w:r>
      <w:proofErr w:type="spellEnd"/>
      <w:r w:rsidR="00F93E29" w:rsidRPr="00DF4EDC">
        <w:rPr>
          <w:rFonts w:ascii="Times New Roman" w:hAnsi="Times New Roman" w:cs="Times New Roman"/>
          <w:color w:val="000000" w:themeColor="text1"/>
        </w:rPr>
        <w:t xml:space="preserve">, </w:t>
      </w:r>
      <w:proofErr w:type="spellStart"/>
      <w:r w:rsidR="00F93E29" w:rsidRPr="00DF4EDC">
        <w:rPr>
          <w:rFonts w:ascii="Times New Roman" w:hAnsi="Times New Roman" w:cs="Times New Roman"/>
          <w:color w:val="000000" w:themeColor="text1"/>
        </w:rPr>
        <w:t>Ketu</w:t>
      </w:r>
      <w:proofErr w:type="spellEnd"/>
      <w:r w:rsidR="00F93E29" w:rsidRPr="00DF4EDC">
        <w:rPr>
          <w:rFonts w:ascii="Times New Roman" w:hAnsi="Times New Roman" w:cs="Times New Roman"/>
          <w:color w:val="000000" w:themeColor="text1"/>
        </w:rPr>
        <w:t xml:space="preserve">, </w:t>
      </w:r>
      <w:proofErr w:type="spellStart"/>
      <w:r w:rsidR="00F93E29" w:rsidRPr="00DF4EDC">
        <w:rPr>
          <w:rFonts w:ascii="Times New Roman" w:hAnsi="Times New Roman" w:cs="Times New Roman"/>
          <w:color w:val="000000" w:themeColor="text1"/>
        </w:rPr>
        <w:t>Ijebu</w:t>
      </w:r>
      <w:proofErr w:type="spellEnd"/>
      <w:r w:rsidR="00F93E29" w:rsidRPr="00DF4EDC">
        <w:rPr>
          <w:rFonts w:ascii="Times New Roman" w:hAnsi="Times New Roman" w:cs="Times New Roman"/>
          <w:color w:val="000000" w:themeColor="text1"/>
        </w:rPr>
        <w:t xml:space="preserve">, Ilesha, </w:t>
      </w:r>
      <w:proofErr w:type="spellStart"/>
      <w:r w:rsidR="00F93E29" w:rsidRPr="00DF4EDC">
        <w:rPr>
          <w:rFonts w:ascii="Times New Roman" w:hAnsi="Times New Roman" w:cs="Times New Roman"/>
          <w:color w:val="000000" w:themeColor="text1"/>
        </w:rPr>
        <w:t>Ijesha</w:t>
      </w:r>
      <w:proofErr w:type="spellEnd"/>
      <w:r w:rsidR="00F93E29" w:rsidRPr="00DF4EDC">
        <w:rPr>
          <w:rFonts w:ascii="Times New Roman" w:hAnsi="Times New Roman" w:cs="Times New Roman"/>
          <w:color w:val="000000" w:themeColor="text1"/>
        </w:rPr>
        <w:t xml:space="preserve">, </w:t>
      </w:r>
      <w:proofErr w:type="spellStart"/>
      <w:r w:rsidR="00F93E29" w:rsidRPr="00DF4EDC">
        <w:rPr>
          <w:rFonts w:ascii="Times New Roman" w:hAnsi="Times New Roman" w:cs="Times New Roman"/>
          <w:color w:val="000000" w:themeColor="text1"/>
        </w:rPr>
        <w:t>Ondo</w:t>
      </w:r>
      <w:proofErr w:type="spellEnd"/>
      <w:r w:rsidR="00F93E29" w:rsidRPr="00DF4EDC">
        <w:rPr>
          <w:rFonts w:ascii="Times New Roman" w:hAnsi="Times New Roman" w:cs="Times New Roman"/>
          <w:color w:val="000000" w:themeColor="text1"/>
        </w:rPr>
        <w:t xml:space="preserve">, </w:t>
      </w:r>
      <w:proofErr w:type="spellStart"/>
      <w:r w:rsidR="00F93E29" w:rsidRPr="00DF4EDC">
        <w:rPr>
          <w:rFonts w:ascii="Times New Roman" w:hAnsi="Times New Roman" w:cs="Times New Roman"/>
          <w:color w:val="000000" w:themeColor="text1"/>
        </w:rPr>
        <w:t>Ekiti</w:t>
      </w:r>
      <w:proofErr w:type="spellEnd"/>
      <w:r w:rsidR="00F93E29" w:rsidRPr="00DF4EDC">
        <w:rPr>
          <w:rFonts w:ascii="Times New Roman" w:hAnsi="Times New Roman" w:cs="Times New Roman"/>
          <w:color w:val="000000" w:themeColor="text1"/>
        </w:rPr>
        <w:t xml:space="preserve">, </w:t>
      </w:r>
      <w:proofErr w:type="spellStart"/>
      <w:r w:rsidR="00F93E29" w:rsidRPr="00DF4EDC">
        <w:rPr>
          <w:rFonts w:ascii="Times New Roman" w:hAnsi="Times New Roman" w:cs="Times New Roman"/>
          <w:color w:val="000000" w:themeColor="text1"/>
        </w:rPr>
        <w:t>Yagba</w:t>
      </w:r>
      <w:proofErr w:type="spellEnd"/>
      <w:r w:rsidR="00F93E29" w:rsidRPr="00DF4EDC">
        <w:rPr>
          <w:rFonts w:ascii="Times New Roman" w:hAnsi="Times New Roman" w:cs="Times New Roman"/>
          <w:color w:val="000000" w:themeColor="text1"/>
        </w:rPr>
        <w:t xml:space="preserve">, Ilorin, </w:t>
      </w:r>
      <w:proofErr w:type="spellStart"/>
      <w:r w:rsidR="00F93E29" w:rsidRPr="00DF4EDC">
        <w:rPr>
          <w:rFonts w:ascii="Times New Roman" w:hAnsi="Times New Roman" w:cs="Times New Roman"/>
          <w:color w:val="000000" w:themeColor="text1"/>
        </w:rPr>
        <w:t>Igbomina</w:t>
      </w:r>
      <w:proofErr w:type="spellEnd"/>
      <w:r w:rsidR="00D23808" w:rsidRPr="00DF4EDC">
        <w:rPr>
          <w:rFonts w:ascii="Times New Roman" w:hAnsi="Times New Roman" w:cs="Times New Roman"/>
          <w:color w:val="000000" w:themeColor="text1"/>
        </w:rPr>
        <w:t>,</w:t>
      </w:r>
      <w:r w:rsidR="00F93E29" w:rsidRPr="00DF4EDC">
        <w:rPr>
          <w:rFonts w:ascii="Times New Roman" w:hAnsi="Times New Roman" w:cs="Times New Roman"/>
          <w:color w:val="000000" w:themeColor="text1"/>
        </w:rPr>
        <w:t xml:space="preserve"> and others) </w:t>
      </w:r>
      <w:r w:rsidR="00797A46" w:rsidRPr="00DF4EDC">
        <w:rPr>
          <w:rFonts w:ascii="Times New Roman" w:hAnsi="Times New Roman" w:cs="Times New Roman"/>
          <w:color w:val="000000" w:themeColor="text1"/>
        </w:rPr>
        <w:t xml:space="preserve">are </w:t>
      </w:r>
      <w:r w:rsidR="00D23808" w:rsidRPr="00DF4EDC">
        <w:rPr>
          <w:rFonts w:ascii="Times New Roman" w:hAnsi="Times New Roman" w:cs="Times New Roman"/>
          <w:color w:val="000000" w:themeColor="text1"/>
        </w:rPr>
        <w:t xml:space="preserve">a </w:t>
      </w:r>
      <w:r w:rsidR="00797A46" w:rsidRPr="00DF4EDC">
        <w:rPr>
          <w:rFonts w:ascii="Times New Roman" w:hAnsi="Times New Roman" w:cs="Times New Roman"/>
          <w:color w:val="000000" w:themeColor="text1"/>
        </w:rPr>
        <w:t>group of peopl</w:t>
      </w:r>
      <w:r w:rsidR="00F078EB" w:rsidRPr="00DF4EDC">
        <w:rPr>
          <w:rFonts w:ascii="Times New Roman" w:hAnsi="Times New Roman" w:cs="Times New Roman"/>
          <w:color w:val="000000" w:themeColor="text1"/>
        </w:rPr>
        <w:t>e</w:t>
      </w:r>
      <w:r w:rsidR="00797A46" w:rsidRPr="00DF4EDC">
        <w:rPr>
          <w:rFonts w:ascii="Times New Roman" w:hAnsi="Times New Roman" w:cs="Times New Roman"/>
          <w:color w:val="000000" w:themeColor="text1"/>
        </w:rPr>
        <w:t xml:space="preserve"> having the same beliefs, cultures, tra</w:t>
      </w:r>
      <w:r w:rsidR="00F93E29" w:rsidRPr="00DF4EDC">
        <w:rPr>
          <w:rFonts w:ascii="Times New Roman" w:hAnsi="Times New Roman" w:cs="Times New Roman"/>
          <w:color w:val="000000" w:themeColor="text1"/>
        </w:rPr>
        <w:t>ditions, and customs in common</w:t>
      </w:r>
      <w:r w:rsidR="00CA325D" w:rsidRPr="00DF4EDC">
        <w:rPr>
          <w:rFonts w:ascii="Times New Roman" w:hAnsi="Times New Roman" w:cs="Times New Roman"/>
          <w:color w:val="000000" w:themeColor="text1"/>
        </w:rPr>
        <w:t xml:space="preserve"> (Ajani, 2012)</w:t>
      </w:r>
      <w:r w:rsidR="00F93E29" w:rsidRPr="00DF4EDC">
        <w:rPr>
          <w:rFonts w:ascii="Times New Roman" w:hAnsi="Times New Roman" w:cs="Times New Roman"/>
          <w:color w:val="000000" w:themeColor="text1"/>
        </w:rPr>
        <w:t>.</w:t>
      </w:r>
    </w:p>
    <w:p w:rsidR="00210E40" w:rsidRPr="00DF4EDC" w:rsidRDefault="007645B8" w:rsidP="00CD6366">
      <w:pPr>
        <w:spacing w:line="480" w:lineRule="auto"/>
        <w:jc w:val="both"/>
        <w:rPr>
          <w:rFonts w:ascii="Times New Roman" w:hAnsi="Times New Roman" w:cs="Times New Roman"/>
          <w:color w:val="000000" w:themeColor="text1"/>
        </w:rPr>
      </w:pPr>
      <w:r w:rsidRPr="00DF4EDC">
        <w:rPr>
          <w:rFonts w:ascii="Times New Roman" w:eastAsia="Calibri" w:hAnsi="Times New Roman" w:cs="Times New Roman"/>
          <w:i/>
          <w:color w:val="000000" w:themeColor="text1"/>
          <w:lang w:val="en-GB"/>
        </w:rPr>
        <w:t>Ẹ</w:t>
      </w:r>
      <w:r w:rsidRPr="00DF4EDC">
        <w:rPr>
          <w:rFonts w:ascii="Times New Roman" w:eastAsia="Calibri" w:hAnsi="Times New Roman" w:cs="Times New Roman"/>
          <w:i/>
          <w:color w:val="000000" w:themeColor="text1"/>
        </w:rPr>
        <w:t>b</w:t>
      </w:r>
      <w:r w:rsidRPr="00DF4EDC">
        <w:rPr>
          <w:rFonts w:ascii="Times New Roman" w:eastAsia="Calibri" w:hAnsi="Times New Roman" w:cs="Times New Roman"/>
          <w:i/>
          <w:color w:val="000000" w:themeColor="text1"/>
          <w:lang w:val="en-GB"/>
        </w:rPr>
        <w:t>í</w:t>
      </w:r>
      <w:r w:rsidRPr="00DF4EDC">
        <w:rPr>
          <w:rFonts w:ascii="Times New Roman" w:eastAsia="Calibri" w:hAnsi="Times New Roman" w:cs="Times New Roman"/>
          <w:color w:val="000000" w:themeColor="text1"/>
          <w:lang w:val="en-GB"/>
        </w:rPr>
        <w:t xml:space="preserve"> within </w:t>
      </w:r>
      <w:r w:rsidR="00182F91" w:rsidRPr="00DF4EDC">
        <w:rPr>
          <w:rFonts w:ascii="Times New Roman" w:eastAsia="Calibri" w:hAnsi="Times New Roman" w:cs="Times New Roman"/>
          <w:color w:val="000000" w:themeColor="text1"/>
          <w:lang w:val="en-GB"/>
        </w:rPr>
        <w:t xml:space="preserve">the </w:t>
      </w:r>
      <w:r w:rsidRPr="00DF4EDC">
        <w:rPr>
          <w:rFonts w:ascii="Times New Roman" w:eastAsia="Calibri" w:hAnsi="Times New Roman" w:cs="Times New Roman"/>
          <w:color w:val="000000" w:themeColor="text1"/>
          <w:lang w:val="en-GB"/>
        </w:rPr>
        <w:t xml:space="preserve">Yoruba context </w:t>
      </w:r>
      <w:r w:rsidR="00A65046" w:rsidRPr="00DF4EDC">
        <w:rPr>
          <w:rFonts w:ascii="Times New Roman" w:eastAsia="Calibri" w:hAnsi="Times New Roman" w:cs="Times New Roman"/>
          <w:color w:val="000000" w:themeColor="text1"/>
          <w:lang w:val="en-GB"/>
        </w:rPr>
        <w:t xml:space="preserve">could </w:t>
      </w:r>
      <w:r w:rsidR="007E4F91" w:rsidRPr="00DF4EDC">
        <w:rPr>
          <w:rFonts w:ascii="Times New Roman" w:eastAsia="Calibri" w:hAnsi="Times New Roman" w:cs="Times New Roman"/>
          <w:color w:val="000000" w:themeColor="text1"/>
          <w:lang w:val="en-GB"/>
        </w:rPr>
        <w:t>emanate</w:t>
      </w:r>
      <w:r w:rsidRPr="00DF4EDC">
        <w:rPr>
          <w:rFonts w:ascii="Times New Roman" w:eastAsia="Calibri" w:hAnsi="Times New Roman" w:cs="Times New Roman"/>
          <w:color w:val="000000" w:themeColor="text1"/>
          <w:lang w:val="en-GB"/>
        </w:rPr>
        <w:t xml:space="preserve"> from </w:t>
      </w:r>
      <w:r w:rsidR="00A65046" w:rsidRPr="00DF4EDC">
        <w:rPr>
          <w:rFonts w:ascii="Times New Roman" w:eastAsia="Calibri" w:hAnsi="Times New Roman" w:cs="Times New Roman"/>
          <w:color w:val="000000" w:themeColor="text1"/>
          <w:lang w:val="en-GB"/>
        </w:rPr>
        <w:t xml:space="preserve">the </w:t>
      </w:r>
      <w:r w:rsidRPr="00DF4EDC">
        <w:rPr>
          <w:rFonts w:ascii="Times New Roman" w:eastAsia="Calibri" w:hAnsi="Times New Roman" w:cs="Times New Roman"/>
          <w:color w:val="000000" w:themeColor="text1"/>
          <w:lang w:val="en-GB"/>
        </w:rPr>
        <w:t>two forms of</w:t>
      </w:r>
      <w:r w:rsidR="00182F91" w:rsidRPr="00DF4EDC">
        <w:rPr>
          <w:rFonts w:ascii="Times New Roman" w:eastAsia="Calibri" w:hAnsi="Times New Roman" w:cs="Times New Roman"/>
          <w:color w:val="000000" w:themeColor="text1"/>
          <w:lang w:val="en-GB"/>
        </w:rPr>
        <w:t xml:space="preserve"> family (Nuclear and extended). </w:t>
      </w:r>
      <w:r w:rsidR="00182F91" w:rsidRPr="00DF4EDC">
        <w:rPr>
          <w:rFonts w:ascii="Times New Roman" w:hAnsi="Times New Roman" w:cs="Times New Roman"/>
          <w:color w:val="000000" w:themeColor="text1"/>
        </w:rPr>
        <w:t>The nuclear family consists of the father (</w:t>
      </w:r>
      <w:proofErr w:type="spellStart"/>
      <w:r w:rsidR="00182F91" w:rsidRPr="00DF4EDC">
        <w:rPr>
          <w:rFonts w:ascii="Times New Roman" w:hAnsi="Times New Roman" w:cs="Times New Roman"/>
          <w:i/>
          <w:iCs/>
          <w:color w:val="000000" w:themeColor="text1"/>
        </w:rPr>
        <w:t>baba</w:t>
      </w:r>
      <w:proofErr w:type="spellEnd"/>
      <w:r w:rsidR="00182F91" w:rsidRPr="00DF4EDC">
        <w:rPr>
          <w:rFonts w:ascii="Times New Roman" w:hAnsi="Times New Roman" w:cs="Times New Roman"/>
          <w:i/>
          <w:iCs/>
          <w:color w:val="000000" w:themeColor="text1"/>
        </w:rPr>
        <w:t>)</w:t>
      </w:r>
      <w:r w:rsidR="00182F91" w:rsidRPr="00DF4EDC">
        <w:rPr>
          <w:rFonts w:ascii="Times New Roman" w:hAnsi="Times New Roman" w:cs="Times New Roman"/>
          <w:color w:val="000000" w:themeColor="text1"/>
        </w:rPr>
        <w:t>, mother (</w:t>
      </w:r>
      <w:r w:rsidR="00182F91" w:rsidRPr="00DF4EDC">
        <w:rPr>
          <w:rFonts w:ascii="Times New Roman" w:hAnsi="Times New Roman" w:cs="Times New Roman"/>
          <w:i/>
          <w:iCs/>
          <w:color w:val="000000" w:themeColor="text1"/>
        </w:rPr>
        <w:t>mama/</w:t>
      </w:r>
      <w:proofErr w:type="spellStart"/>
      <w:r w:rsidR="00182F91" w:rsidRPr="00DF4EDC">
        <w:rPr>
          <w:rFonts w:ascii="Times New Roman" w:hAnsi="Times New Roman" w:cs="Times New Roman"/>
          <w:i/>
          <w:iCs/>
          <w:color w:val="000000" w:themeColor="text1"/>
        </w:rPr>
        <w:t>Iya</w:t>
      </w:r>
      <w:proofErr w:type="spellEnd"/>
      <w:r w:rsidR="00182F91" w:rsidRPr="00DF4EDC">
        <w:rPr>
          <w:rFonts w:ascii="Times New Roman" w:hAnsi="Times New Roman" w:cs="Times New Roman"/>
          <w:i/>
          <w:iCs/>
          <w:color w:val="000000" w:themeColor="text1"/>
        </w:rPr>
        <w:t>),</w:t>
      </w:r>
      <w:r w:rsidR="00182F91" w:rsidRPr="00DF4EDC">
        <w:rPr>
          <w:rFonts w:ascii="Times New Roman" w:hAnsi="Times New Roman" w:cs="Times New Roman"/>
          <w:color w:val="000000" w:themeColor="text1"/>
        </w:rPr>
        <w:t> and the children (</w:t>
      </w:r>
      <w:proofErr w:type="spellStart"/>
      <w:r w:rsidR="00182F91" w:rsidRPr="00DF4EDC">
        <w:rPr>
          <w:rFonts w:ascii="Times New Roman" w:hAnsi="Times New Roman" w:cs="Times New Roman"/>
          <w:i/>
          <w:iCs/>
          <w:color w:val="000000" w:themeColor="text1"/>
        </w:rPr>
        <w:t>omo</w:t>
      </w:r>
      <w:proofErr w:type="spellEnd"/>
      <w:r w:rsidR="00182F91" w:rsidRPr="00DF4EDC">
        <w:rPr>
          <w:rFonts w:ascii="Times New Roman" w:hAnsi="Times New Roman" w:cs="Times New Roman"/>
          <w:i/>
          <w:iCs/>
          <w:color w:val="000000" w:themeColor="text1"/>
        </w:rPr>
        <w:t>). </w:t>
      </w:r>
      <w:r w:rsidR="00182F91" w:rsidRPr="00DF4EDC">
        <w:rPr>
          <w:rFonts w:ascii="Times New Roman" w:hAnsi="Times New Roman" w:cs="Times New Roman"/>
          <w:color w:val="000000" w:themeColor="text1"/>
        </w:rPr>
        <w:t>Polygamy is practiced among the Yoruba</w:t>
      </w:r>
      <w:r w:rsidR="00D11449" w:rsidRPr="00DF4EDC">
        <w:rPr>
          <w:rFonts w:ascii="Times New Roman" w:hAnsi="Times New Roman" w:cs="Times New Roman"/>
          <w:color w:val="000000" w:themeColor="text1"/>
        </w:rPr>
        <w:t>;</w:t>
      </w:r>
      <w:r w:rsidR="00182F91" w:rsidRPr="00DF4EDC">
        <w:rPr>
          <w:rFonts w:ascii="Times New Roman" w:hAnsi="Times New Roman" w:cs="Times New Roman"/>
          <w:color w:val="000000" w:themeColor="text1"/>
        </w:rPr>
        <w:t xml:space="preserve"> men can marry more than one wife. Both the wives and the half-brothers/sisters </w:t>
      </w:r>
      <w:r w:rsidR="00302C15" w:rsidRPr="00DF4EDC">
        <w:rPr>
          <w:rFonts w:ascii="Times New Roman" w:hAnsi="Times New Roman" w:cs="Times New Roman"/>
          <w:color w:val="000000" w:themeColor="text1"/>
        </w:rPr>
        <w:t>(</w:t>
      </w:r>
      <w:proofErr w:type="spellStart"/>
      <w:r w:rsidR="00182F91" w:rsidRPr="00DF4EDC">
        <w:rPr>
          <w:rFonts w:ascii="Times New Roman" w:hAnsi="Times New Roman" w:cs="Times New Roman"/>
          <w:i/>
          <w:iCs/>
          <w:color w:val="000000" w:themeColor="text1"/>
        </w:rPr>
        <w:t>Obakan</w:t>
      </w:r>
      <w:proofErr w:type="spellEnd"/>
      <w:r w:rsidR="00302C15" w:rsidRPr="00DF4EDC">
        <w:rPr>
          <w:rFonts w:ascii="Times New Roman" w:hAnsi="Times New Roman" w:cs="Times New Roman"/>
          <w:i/>
          <w:iCs/>
          <w:color w:val="000000" w:themeColor="text1"/>
        </w:rPr>
        <w:t>)</w:t>
      </w:r>
      <w:r w:rsidR="00182F91" w:rsidRPr="00DF4EDC">
        <w:rPr>
          <w:rFonts w:ascii="Times New Roman" w:hAnsi="Times New Roman" w:cs="Times New Roman"/>
          <w:i/>
          <w:iCs/>
          <w:color w:val="000000" w:themeColor="text1"/>
        </w:rPr>
        <w:t> </w:t>
      </w:r>
      <w:r w:rsidR="00182F91" w:rsidRPr="00DF4EDC">
        <w:rPr>
          <w:rFonts w:ascii="Times New Roman" w:hAnsi="Times New Roman" w:cs="Times New Roman"/>
          <w:color w:val="000000" w:themeColor="text1"/>
        </w:rPr>
        <w:t>in a polygamous family still constitute parts of the nuclear family. It is the duty of the father to fend for the entire family</w:t>
      </w:r>
      <w:r w:rsidR="00D11449" w:rsidRPr="00DF4EDC">
        <w:rPr>
          <w:rFonts w:ascii="Times New Roman" w:hAnsi="Times New Roman" w:cs="Times New Roman"/>
          <w:color w:val="000000" w:themeColor="text1"/>
        </w:rPr>
        <w:t>,</w:t>
      </w:r>
      <w:r w:rsidR="00182F91" w:rsidRPr="00DF4EDC">
        <w:rPr>
          <w:rFonts w:ascii="Times New Roman" w:hAnsi="Times New Roman" w:cs="Times New Roman"/>
          <w:color w:val="000000" w:themeColor="text1"/>
        </w:rPr>
        <w:t xml:space="preserve"> and especially the children. He provides for all their needs</w:t>
      </w:r>
      <w:r w:rsidR="00CA325D" w:rsidRPr="00DF4EDC">
        <w:rPr>
          <w:rFonts w:ascii="Times New Roman" w:hAnsi="Times New Roman" w:cs="Times New Roman"/>
          <w:color w:val="000000" w:themeColor="text1"/>
        </w:rPr>
        <w:t xml:space="preserve"> (</w:t>
      </w:r>
      <w:proofErr w:type="spellStart"/>
      <w:r w:rsidR="00CA325D" w:rsidRPr="00DF4EDC">
        <w:rPr>
          <w:rFonts w:ascii="Times New Roman" w:hAnsi="Times New Roman" w:cs="Times New Roman"/>
          <w:color w:val="000000" w:themeColor="text1"/>
        </w:rPr>
        <w:t>Omolayo</w:t>
      </w:r>
      <w:proofErr w:type="spellEnd"/>
      <w:r w:rsidR="00CA325D" w:rsidRPr="00DF4EDC">
        <w:rPr>
          <w:rFonts w:ascii="Times New Roman" w:hAnsi="Times New Roman" w:cs="Times New Roman"/>
          <w:color w:val="000000" w:themeColor="text1"/>
        </w:rPr>
        <w:t>, 2025, 1033-1050)</w:t>
      </w:r>
      <w:r w:rsidR="00182F91" w:rsidRPr="00DF4EDC">
        <w:rPr>
          <w:rFonts w:ascii="Times New Roman" w:hAnsi="Times New Roman" w:cs="Times New Roman"/>
          <w:color w:val="000000" w:themeColor="text1"/>
        </w:rPr>
        <w:t>. The traditional Yoruba society is agrarian in nature</w:t>
      </w:r>
      <w:r w:rsidR="00D11449" w:rsidRPr="00DF4EDC">
        <w:rPr>
          <w:rFonts w:ascii="Times New Roman" w:hAnsi="Times New Roman" w:cs="Times New Roman"/>
          <w:color w:val="000000" w:themeColor="text1"/>
        </w:rPr>
        <w:t>;</w:t>
      </w:r>
      <w:r w:rsidR="00182F91" w:rsidRPr="00DF4EDC">
        <w:rPr>
          <w:rFonts w:ascii="Times New Roman" w:hAnsi="Times New Roman" w:cs="Times New Roman"/>
          <w:color w:val="000000" w:themeColor="text1"/>
        </w:rPr>
        <w:t xml:space="preserve"> the children learn how to farm until they are mature enough to have their own separate portion of land. In the alternative, the father ma</w:t>
      </w:r>
      <w:r w:rsidR="00302C15" w:rsidRPr="00DF4EDC">
        <w:rPr>
          <w:rFonts w:ascii="Times New Roman" w:hAnsi="Times New Roman" w:cs="Times New Roman"/>
          <w:color w:val="000000" w:themeColor="text1"/>
        </w:rPr>
        <w:t xml:space="preserve">y look for </w:t>
      </w:r>
      <w:r w:rsidR="00CD6366" w:rsidRPr="00DF4EDC">
        <w:rPr>
          <w:rFonts w:ascii="Times New Roman" w:hAnsi="Times New Roman" w:cs="Times New Roman"/>
          <w:color w:val="000000" w:themeColor="text1"/>
        </w:rPr>
        <w:t xml:space="preserve">an </w:t>
      </w:r>
      <w:r w:rsidR="00302C15" w:rsidRPr="00DF4EDC">
        <w:rPr>
          <w:rFonts w:ascii="Times New Roman" w:hAnsi="Times New Roman" w:cs="Times New Roman"/>
          <w:color w:val="000000" w:themeColor="text1"/>
        </w:rPr>
        <w:t xml:space="preserve">appropriate </w:t>
      </w:r>
      <w:r w:rsidR="00182F91" w:rsidRPr="00DF4EDC">
        <w:rPr>
          <w:rFonts w:ascii="Times New Roman" w:hAnsi="Times New Roman" w:cs="Times New Roman"/>
          <w:color w:val="000000" w:themeColor="text1"/>
        </w:rPr>
        <w:t>vocation for them. The boys get their liberty when they are married and start their own independent lives</w:t>
      </w:r>
      <w:r w:rsidR="00CD6366" w:rsidRPr="00DF4EDC">
        <w:rPr>
          <w:rFonts w:ascii="Times New Roman" w:hAnsi="Times New Roman" w:cs="Times New Roman"/>
          <w:color w:val="000000" w:themeColor="text1"/>
        </w:rPr>
        <w:t>,</w:t>
      </w:r>
      <w:r w:rsidR="00182F91" w:rsidRPr="00DF4EDC">
        <w:rPr>
          <w:rFonts w:ascii="Times New Roman" w:hAnsi="Times New Roman" w:cs="Times New Roman"/>
          <w:color w:val="000000" w:themeColor="text1"/>
        </w:rPr>
        <w:t xml:space="preserve"> but within the same compound. The girls, on the other hand</w:t>
      </w:r>
      <w:r w:rsidR="00CD6366" w:rsidRPr="00DF4EDC">
        <w:rPr>
          <w:rFonts w:ascii="Times New Roman" w:hAnsi="Times New Roman" w:cs="Times New Roman"/>
          <w:color w:val="000000" w:themeColor="text1"/>
        </w:rPr>
        <w:t>,</w:t>
      </w:r>
      <w:r w:rsidR="00182F91" w:rsidRPr="00DF4EDC">
        <w:rPr>
          <w:rFonts w:ascii="Times New Roman" w:hAnsi="Times New Roman" w:cs="Times New Roman"/>
          <w:color w:val="000000" w:themeColor="text1"/>
        </w:rPr>
        <w:t xml:space="preserve"> are married out into other families</w:t>
      </w:r>
      <w:r w:rsidR="00CA325D" w:rsidRPr="00DF4EDC">
        <w:rPr>
          <w:rFonts w:ascii="Times New Roman" w:hAnsi="Times New Roman" w:cs="Times New Roman"/>
          <w:color w:val="000000" w:themeColor="text1"/>
        </w:rPr>
        <w:t xml:space="preserve"> (</w:t>
      </w:r>
      <w:proofErr w:type="spellStart"/>
      <w:r w:rsidR="00CA325D" w:rsidRPr="00DF4EDC">
        <w:rPr>
          <w:rFonts w:ascii="Times New Roman" w:hAnsi="Times New Roman" w:cs="Times New Roman"/>
          <w:color w:val="000000" w:themeColor="text1"/>
        </w:rPr>
        <w:t>Omolayo</w:t>
      </w:r>
      <w:proofErr w:type="spellEnd"/>
      <w:r w:rsidR="00CA325D" w:rsidRPr="00DF4EDC">
        <w:rPr>
          <w:rFonts w:ascii="Times New Roman" w:hAnsi="Times New Roman" w:cs="Times New Roman"/>
          <w:color w:val="000000" w:themeColor="text1"/>
        </w:rPr>
        <w:t>, 2025, 1032)</w:t>
      </w:r>
      <w:r w:rsidR="00182F91" w:rsidRPr="00DF4EDC">
        <w:rPr>
          <w:rFonts w:ascii="Times New Roman" w:hAnsi="Times New Roman" w:cs="Times New Roman"/>
          <w:color w:val="000000" w:themeColor="text1"/>
        </w:rPr>
        <w:t xml:space="preserve">. The mother serves as the main </w:t>
      </w:r>
      <w:r w:rsidR="00CD6366" w:rsidRPr="00DF4EDC">
        <w:rPr>
          <w:rFonts w:ascii="Times New Roman" w:hAnsi="Times New Roman" w:cs="Times New Roman"/>
          <w:color w:val="000000" w:themeColor="text1"/>
        </w:rPr>
        <w:t>operations</w:t>
      </w:r>
      <w:r w:rsidR="00182F91" w:rsidRPr="00DF4EDC">
        <w:rPr>
          <w:rFonts w:ascii="Times New Roman" w:hAnsi="Times New Roman" w:cs="Times New Roman"/>
          <w:color w:val="000000" w:themeColor="text1"/>
        </w:rPr>
        <w:t xml:space="preserve"> manager with</w:t>
      </w:r>
      <w:r w:rsidR="00302C15" w:rsidRPr="00DF4EDC">
        <w:rPr>
          <w:rFonts w:ascii="Times New Roman" w:hAnsi="Times New Roman" w:cs="Times New Roman"/>
          <w:color w:val="000000" w:themeColor="text1"/>
        </w:rPr>
        <w:t xml:space="preserve">in the nuclear family. Being a </w:t>
      </w:r>
      <w:r w:rsidR="00182F91" w:rsidRPr="00DF4EDC">
        <w:rPr>
          <w:rFonts w:ascii="Times New Roman" w:hAnsi="Times New Roman" w:cs="Times New Roman"/>
          <w:color w:val="000000" w:themeColor="text1"/>
        </w:rPr>
        <w:t>wife, mother</w:t>
      </w:r>
      <w:r w:rsidR="00302C15" w:rsidRPr="00DF4EDC">
        <w:rPr>
          <w:rFonts w:ascii="Times New Roman" w:hAnsi="Times New Roman" w:cs="Times New Roman"/>
          <w:color w:val="000000" w:themeColor="text1"/>
        </w:rPr>
        <w:t>,</w:t>
      </w:r>
      <w:r w:rsidR="00182F91" w:rsidRPr="00DF4EDC">
        <w:rPr>
          <w:rFonts w:ascii="Times New Roman" w:hAnsi="Times New Roman" w:cs="Times New Roman"/>
          <w:color w:val="000000" w:themeColor="text1"/>
        </w:rPr>
        <w:t xml:space="preserve"> and the administ</w:t>
      </w:r>
      <w:r w:rsidR="004238E6" w:rsidRPr="00DF4EDC">
        <w:rPr>
          <w:rFonts w:ascii="Times New Roman" w:hAnsi="Times New Roman" w:cs="Times New Roman"/>
          <w:color w:val="000000" w:themeColor="text1"/>
        </w:rPr>
        <w:t>rator of the household economy, s</w:t>
      </w:r>
      <w:r w:rsidR="00182F91" w:rsidRPr="00DF4EDC">
        <w:rPr>
          <w:rFonts w:ascii="Times New Roman" w:hAnsi="Times New Roman" w:cs="Times New Roman"/>
          <w:color w:val="000000" w:themeColor="text1"/>
        </w:rPr>
        <w:t xml:space="preserve">he contributes to the farm work, caters to the </w:t>
      </w:r>
      <w:r w:rsidR="00897819" w:rsidRPr="00DF4EDC">
        <w:rPr>
          <w:rFonts w:ascii="Times New Roman" w:hAnsi="Times New Roman" w:cs="Times New Roman"/>
          <w:color w:val="000000" w:themeColor="text1"/>
        </w:rPr>
        <w:t>needs</w:t>
      </w:r>
      <w:r w:rsidR="00182F91" w:rsidRPr="00DF4EDC">
        <w:rPr>
          <w:rFonts w:ascii="Times New Roman" w:hAnsi="Times New Roman" w:cs="Times New Roman"/>
          <w:color w:val="000000" w:themeColor="text1"/>
        </w:rPr>
        <w:t xml:space="preserve"> of the family</w:t>
      </w:r>
      <w:r w:rsidR="00CD6366" w:rsidRPr="00DF4EDC">
        <w:rPr>
          <w:rFonts w:ascii="Times New Roman" w:hAnsi="Times New Roman" w:cs="Times New Roman"/>
          <w:color w:val="000000" w:themeColor="text1"/>
        </w:rPr>
        <w:t>,</w:t>
      </w:r>
      <w:r w:rsidR="00182F91" w:rsidRPr="00DF4EDC">
        <w:rPr>
          <w:rFonts w:ascii="Times New Roman" w:hAnsi="Times New Roman" w:cs="Times New Roman"/>
          <w:color w:val="000000" w:themeColor="text1"/>
        </w:rPr>
        <w:t xml:space="preserve"> and is generally responsible for nurturing and directly molding the character of the children, especially the girls</w:t>
      </w:r>
      <w:r w:rsidR="00CA325D" w:rsidRPr="00DF4EDC">
        <w:rPr>
          <w:rFonts w:ascii="Times New Roman" w:hAnsi="Times New Roman" w:cs="Times New Roman"/>
          <w:color w:val="000000" w:themeColor="text1"/>
        </w:rPr>
        <w:t>.</w:t>
      </w:r>
      <w:r w:rsidRPr="00DF4EDC">
        <w:rPr>
          <w:rFonts w:ascii="Times New Roman" w:eastAsia="Calibri" w:hAnsi="Times New Roman" w:cs="Times New Roman"/>
          <w:i/>
          <w:color w:val="000000" w:themeColor="text1"/>
          <w:lang w:val="en-GB"/>
        </w:rPr>
        <w:t xml:space="preserve"> </w:t>
      </w:r>
    </w:p>
    <w:p w:rsidR="00897819" w:rsidRPr="00DF4EDC" w:rsidRDefault="00897819" w:rsidP="00CD6366">
      <w:pPr>
        <w:spacing w:after="240" w:line="480" w:lineRule="auto"/>
        <w:jc w:val="both"/>
        <w:rPr>
          <w:rFonts w:ascii="Times New Roman" w:eastAsia="Times New Roman" w:hAnsi="Times New Roman" w:cs="Times New Roman"/>
          <w:color w:val="000000" w:themeColor="text1"/>
        </w:rPr>
      </w:pPr>
      <w:r w:rsidRPr="00DF4EDC">
        <w:rPr>
          <w:rFonts w:ascii="Times New Roman" w:eastAsia="Times New Roman" w:hAnsi="Times New Roman" w:cs="Times New Roman"/>
          <w:color w:val="000000" w:themeColor="text1"/>
        </w:rPr>
        <w:lastRenderedPageBreak/>
        <w:t xml:space="preserve">The extended family system is another layer of </w:t>
      </w:r>
      <w:r w:rsidRPr="00DF4EDC">
        <w:rPr>
          <w:rFonts w:ascii="Times New Roman" w:eastAsia="Calibri" w:hAnsi="Times New Roman" w:cs="Times New Roman"/>
          <w:i/>
          <w:color w:val="000000" w:themeColor="text1"/>
          <w:lang w:val="en-GB"/>
        </w:rPr>
        <w:t>Ẹ</w:t>
      </w:r>
      <w:r w:rsidRPr="00DF4EDC">
        <w:rPr>
          <w:rFonts w:ascii="Times New Roman" w:eastAsia="Calibri" w:hAnsi="Times New Roman" w:cs="Times New Roman"/>
          <w:i/>
          <w:color w:val="000000" w:themeColor="text1"/>
        </w:rPr>
        <w:t>b</w:t>
      </w:r>
      <w:r w:rsidRPr="00DF4EDC">
        <w:rPr>
          <w:rFonts w:ascii="Times New Roman" w:eastAsia="Calibri" w:hAnsi="Times New Roman" w:cs="Times New Roman"/>
          <w:i/>
          <w:color w:val="000000" w:themeColor="text1"/>
          <w:lang w:val="en-GB"/>
        </w:rPr>
        <w:t xml:space="preserve">í </w:t>
      </w:r>
      <w:r w:rsidRPr="00DF4EDC">
        <w:rPr>
          <w:rFonts w:ascii="Times New Roman" w:eastAsia="Times New Roman" w:hAnsi="Times New Roman" w:cs="Times New Roman"/>
          <w:color w:val="000000" w:themeColor="text1"/>
        </w:rPr>
        <w:t xml:space="preserve">structure, higher than the nuclear. Members of the extended family usually live in a large compound (a round structure with a courtyard at the center). It consists of as many nuclear families as they can have within the compound. They live a community-based </w:t>
      </w:r>
      <w:r w:rsidR="00631529" w:rsidRPr="00DF4EDC">
        <w:rPr>
          <w:rFonts w:ascii="Times New Roman" w:eastAsia="Times New Roman" w:hAnsi="Times New Roman" w:cs="Times New Roman"/>
          <w:color w:val="000000" w:themeColor="text1"/>
        </w:rPr>
        <w:t>life</w:t>
      </w:r>
      <w:r w:rsidRPr="00DF4EDC">
        <w:rPr>
          <w:rFonts w:ascii="Times New Roman" w:eastAsia="Times New Roman" w:hAnsi="Times New Roman" w:cs="Times New Roman"/>
          <w:color w:val="000000" w:themeColor="text1"/>
        </w:rPr>
        <w:t>. The family compound (</w:t>
      </w:r>
      <w:proofErr w:type="spellStart"/>
      <w:r w:rsidRPr="00DF4EDC">
        <w:rPr>
          <w:rFonts w:ascii="Times New Roman" w:eastAsia="Times New Roman" w:hAnsi="Times New Roman" w:cs="Times New Roman"/>
          <w:i/>
          <w:iCs/>
          <w:color w:val="000000" w:themeColor="text1"/>
        </w:rPr>
        <w:t>agboole</w:t>
      </w:r>
      <w:proofErr w:type="spellEnd"/>
      <w:r w:rsidRPr="00DF4EDC">
        <w:rPr>
          <w:rFonts w:ascii="Times New Roman" w:eastAsia="Times New Roman" w:hAnsi="Times New Roman" w:cs="Times New Roman"/>
          <w:color w:val="000000" w:themeColor="text1"/>
        </w:rPr>
        <w:t>) is headed by the </w:t>
      </w:r>
      <w:proofErr w:type="spellStart"/>
      <w:r w:rsidRPr="00DF4EDC">
        <w:rPr>
          <w:rFonts w:ascii="Times New Roman" w:eastAsia="Times New Roman" w:hAnsi="Times New Roman" w:cs="Times New Roman"/>
          <w:i/>
          <w:iCs/>
          <w:color w:val="000000" w:themeColor="text1"/>
        </w:rPr>
        <w:t>baale</w:t>
      </w:r>
      <w:proofErr w:type="spellEnd"/>
      <w:r w:rsidRPr="00DF4EDC">
        <w:rPr>
          <w:rFonts w:ascii="Times New Roman" w:eastAsia="Times New Roman" w:hAnsi="Times New Roman" w:cs="Times New Roman"/>
          <w:i/>
          <w:iCs/>
          <w:color w:val="000000" w:themeColor="text1"/>
        </w:rPr>
        <w:t> (</w:t>
      </w:r>
      <w:r w:rsidRPr="00DF4EDC">
        <w:rPr>
          <w:rFonts w:ascii="Times New Roman" w:eastAsia="Times New Roman" w:hAnsi="Times New Roman" w:cs="Times New Roman"/>
          <w:color w:val="000000" w:themeColor="text1"/>
        </w:rPr>
        <w:t>head of the family). He is the representative of the entire extended family in the village council. He acts as the caretaker of the family properties and also ensures that the burial ground</w:t>
      </w:r>
      <w:r w:rsidR="00225B2D" w:rsidRPr="00DF4EDC">
        <w:rPr>
          <w:rFonts w:ascii="Times New Roman" w:eastAsia="Times New Roman" w:hAnsi="Times New Roman" w:cs="Times New Roman"/>
          <w:color w:val="000000" w:themeColor="text1"/>
        </w:rPr>
        <w:t xml:space="preserve"> (</w:t>
      </w:r>
      <w:proofErr w:type="spellStart"/>
      <w:r w:rsidRPr="00DF4EDC">
        <w:rPr>
          <w:rFonts w:ascii="Times New Roman" w:eastAsia="Times New Roman" w:hAnsi="Times New Roman" w:cs="Times New Roman"/>
          <w:i/>
          <w:iCs/>
          <w:color w:val="000000" w:themeColor="text1"/>
        </w:rPr>
        <w:t>oju-oori</w:t>
      </w:r>
      <w:proofErr w:type="spellEnd"/>
      <w:r w:rsidR="00225B2D" w:rsidRPr="00DF4EDC">
        <w:rPr>
          <w:rFonts w:ascii="Times New Roman" w:eastAsia="Times New Roman" w:hAnsi="Times New Roman" w:cs="Times New Roman"/>
          <w:i/>
          <w:iCs/>
          <w:color w:val="000000" w:themeColor="text1"/>
        </w:rPr>
        <w:t>)</w:t>
      </w:r>
      <w:r w:rsidRPr="00DF4EDC">
        <w:rPr>
          <w:rFonts w:ascii="Times New Roman" w:eastAsia="Times New Roman" w:hAnsi="Times New Roman" w:cs="Times New Roman"/>
          <w:i/>
          <w:iCs/>
          <w:color w:val="000000" w:themeColor="text1"/>
        </w:rPr>
        <w:t> </w:t>
      </w:r>
      <w:r w:rsidRPr="00DF4EDC">
        <w:rPr>
          <w:rFonts w:ascii="Times New Roman" w:eastAsia="Times New Roman" w:hAnsi="Times New Roman" w:cs="Times New Roman"/>
          <w:color w:val="000000" w:themeColor="text1"/>
        </w:rPr>
        <w:t xml:space="preserve">of his predecessors </w:t>
      </w:r>
      <w:r w:rsidR="00631529" w:rsidRPr="00DF4EDC">
        <w:rPr>
          <w:rFonts w:ascii="Times New Roman" w:eastAsia="Times New Roman" w:hAnsi="Times New Roman" w:cs="Times New Roman"/>
          <w:color w:val="000000" w:themeColor="text1"/>
        </w:rPr>
        <w:t>is</w:t>
      </w:r>
      <w:r w:rsidRPr="00DF4EDC">
        <w:rPr>
          <w:rFonts w:ascii="Times New Roman" w:eastAsia="Times New Roman" w:hAnsi="Times New Roman" w:cs="Times New Roman"/>
          <w:color w:val="000000" w:themeColor="text1"/>
        </w:rPr>
        <w:t xml:space="preserve"> well taken care of</w:t>
      </w:r>
      <w:r w:rsidR="00CA325D" w:rsidRPr="00DF4EDC">
        <w:rPr>
          <w:rFonts w:ascii="Times New Roman" w:eastAsia="Times New Roman" w:hAnsi="Times New Roman" w:cs="Times New Roman"/>
          <w:color w:val="000000" w:themeColor="text1"/>
        </w:rPr>
        <w:t xml:space="preserve"> (</w:t>
      </w:r>
      <w:r w:rsidR="007F37D0" w:rsidRPr="00DF4EDC">
        <w:rPr>
          <w:rFonts w:ascii="Times New Roman" w:hAnsi="Times New Roman" w:cs="Times New Roman"/>
          <w:color w:val="000000" w:themeColor="text1"/>
        </w:rPr>
        <w:t>Family, 2020</w:t>
      </w:r>
      <w:r w:rsidR="00CA325D" w:rsidRPr="00DF4EDC">
        <w:rPr>
          <w:rFonts w:ascii="Times New Roman" w:eastAsia="Times New Roman" w:hAnsi="Times New Roman" w:cs="Times New Roman"/>
          <w:color w:val="000000" w:themeColor="text1"/>
        </w:rPr>
        <w:t>)</w:t>
      </w:r>
      <w:r w:rsidRPr="00DF4EDC">
        <w:rPr>
          <w:rFonts w:ascii="Times New Roman" w:eastAsia="Times New Roman" w:hAnsi="Times New Roman" w:cs="Times New Roman"/>
          <w:color w:val="000000" w:themeColor="text1"/>
        </w:rPr>
        <w:t>. He makes sure that the family deities are</w:t>
      </w:r>
      <w:r w:rsidR="00631529" w:rsidRPr="00DF4EDC">
        <w:rPr>
          <w:rFonts w:ascii="Times New Roman" w:eastAsia="Times New Roman" w:hAnsi="Times New Roman" w:cs="Times New Roman"/>
          <w:color w:val="000000" w:themeColor="text1"/>
        </w:rPr>
        <w:t xml:space="preserve"> worshipped as at when due. E</w:t>
      </w:r>
      <w:r w:rsidRPr="00DF4EDC">
        <w:rPr>
          <w:rFonts w:ascii="Times New Roman" w:eastAsia="Times New Roman" w:hAnsi="Times New Roman" w:cs="Times New Roman"/>
          <w:color w:val="000000" w:themeColor="text1"/>
        </w:rPr>
        <w:t>nsures that there is peace and tranquility within the </w:t>
      </w:r>
      <w:proofErr w:type="spellStart"/>
      <w:r w:rsidRPr="00DF4EDC">
        <w:rPr>
          <w:rFonts w:ascii="Times New Roman" w:eastAsia="Times New Roman" w:hAnsi="Times New Roman" w:cs="Times New Roman"/>
          <w:i/>
          <w:iCs/>
          <w:color w:val="000000" w:themeColor="text1"/>
        </w:rPr>
        <w:t>ebi</w:t>
      </w:r>
      <w:proofErr w:type="spellEnd"/>
      <w:r w:rsidRPr="00DF4EDC">
        <w:rPr>
          <w:rFonts w:ascii="Times New Roman" w:eastAsia="Times New Roman" w:hAnsi="Times New Roman" w:cs="Times New Roman"/>
          <w:i/>
          <w:iCs/>
          <w:color w:val="000000" w:themeColor="text1"/>
        </w:rPr>
        <w:t> </w:t>
      </w:r>
      <w:r w:rsidR="00631529" w:rsidRPr="00DF4EDC">
        <w:rPr>
          <w:rFonts w:ascii="Times New Roman" w:eastAsia="Times New Roman" w:hAnsi="Times New Roman" w:cs="Times New Roman"/>
          <w:i/>
          <w:iCs/>
          <w:color w:val="000000" w:themeColor="text1"/>
        </w:rPr>
        <w:t>(</w:t>
      </w:r>
      <w:r w:rsidRPr="00DF4EDC">
        <w:rPr>
          <w:rFonts w:ascii="Times New Roman" w:eastAsia="Times New Roman" w:hAnsi="Times New Roman" w:cs="Times New Roman"/>
          <w:color w:val="000000" w:themeColor="text1"/>
        </w:rPr>
        <w:t>family</w:t>
      </w:r>
      <w:r w:rsidR="00631529" w:rsidRPr="00DF4EDC">
        <w:rPr>
          <w:rFonts w:ascii="Times New Roman" w:eastAsia="Times New Roman" w:hAnsi="Times New Roman" w:cs="Times New Roman"/>
          <w:color w:val="000000" w:themeColor="text1"/>
        </w:rPr>
        <w:t>)</w:t>
      </w:r>
      <w:r w:rsidRPr="00DF4EDC">
        <w:rPr>
          <w:rFonts w:ascii="Times New Roman" w:eastAsia="Times New Roman" w:hAnsi="Times New Roman" w:cs="Times New Roman"/>
          <w:color w:val="000000" w:themeColor="text1"/>
        </w:rPr>
        <w:t xml:space="preserve"> by settling all scores and disputes that may arise. He is the custodian of the family tradition and knowledge. He may not necessarily be the richest among the men within the extended family</w:t>
      </w:r>
      <w:r w:rsidR="00631529" w:rsidRPr="00DF4EDC">
        <w:rPr>
          <w:rFonts w:ascii="Times New Roman" w:eastAsia="Times New Roman" w:hAnsi="Times New Roman" w:cs="Times New Roman"/>
          <w:color w:val="000000" w:themeColor="text1"/>
        </w:rPr>
        <w:t>,</w:t>
      </w:r>
      <w:r w:rsidRPr="00DF4EDC">
        <w:rPr>
          <w:rFonts w:ascii="Times New Roman" w:eastAsia="Times New Roman" w:hAnsi="Times New Roman" w:cs="Times New Roman"/>
          <w:color w:val="000000" w:themeColor="text1"/>
        </w:rPr>
        <w:t xml:space="preserve"> but he is the oldest. Whenever he dies, the title is not given to his son </w:t>
      </w:r>
      <w:r w:rsidR="00631529" w:rsidRPr="00DF4EDC">
        <w:rPr>
          <w:rFonts w:ascii="Times New Roman" w:eastAsia="Times New Roman" w:hAnsi="Times New Roman" w:cs="Times New Roman"/>
          <w:color w:val="000000" w:themeColor="text1"/>
        </w:rPr>
        <w:t>(</w:t>
      </w:r>
      <w:proofErr w:type="spellStart"/>
      <w:r w:rsidR="00631529" w:rsidRPr="00DF4EDC">
        <w:rPr>
          <w:rFonts w:ascii="Times New Roman" w:eastAsia="Times New Roman" w:hAnsi="Times New Roman" w:cs="Times New Roman"/>
          <w:i/>
          <w:iCs/>
          <w:color w:val="000000" w:themeColor="text1"/>
        </w:rPr>
        <w:t>aremo</w:t>
      </w:r>
      <w:proofErr w:type="spellEnd"/>
      <w:r w:rsidR="00631529" w:rsidRPr="00DF4EDC">
        <w:rPr>
          <w:rFonts w:ascii="Times New Roman" w:eastAsia="Times New Roman" w:hAnsi="Times New Roman" w:cs="Times New Roman"/>
          <w:i/>
          <w:iCs/>
          <w:color w:val="000000" w:themeColor="text1"/>
        </w:rPr>
        <w:t>),</w:t>
      </w:r>
      <w:r w:rsidRPr="00DF4EDC">
        <w:rPr>
          <w:rFonts w:ascii="Times New Roman" w:eastAsia="Times New Roman" w:hAnsi="Times New Roman" w:cs="Times New Roman"/>
          <w:i/>
          <w:iCs/>
          <w:color w:val="000000" w:themeColor="text1"/>
        </w:rPr>
        <w:t> </w:t>
      </w:r>
      <w:r w:rsidRPr="00DF4EDC">
        <w:rPr>
          <w:rFonts w:ascii="Times New Roman" w:eastAsia="Times New Roman" w:hAnsi="Times New Roman" w:cs="Times New Roman"/>
          <w:color w:val="000000" w:themeColor="text1"/>
        </w:rPr>
        <w:t>but it is given to the eldest living male within the family</w:t>
      </w:r>
      <w:r w:rsidR="007F37D0" w:rsidRPr="00DF4EDC">
        <w:rPr>
          <w:rFonts w:ascii="Times New Roman" w:eastAsia="Times New Roman" w:hAnsi="Times New Roman" w:cs="Times New Roman"/>
          <w:color w:val="000000" w:themeColor="text1"/>
        </w:rPr>
        <w:t xml:space="preserve"> (Family, 2020)</w:t>
      </w:r>
      <w:r w:rsidRPr="00DF4EDC">
        <w:rPr>
          <w:rFonts w:ascii="Times New Roman" w:eastAsia="Times New Roman" w:hAnsi="Times New Roman" w:cs="Times New Roman"/>
          <w:color w:val="000000" w:themeColor="text1"/>
        </w:rPr>
        <w:t>.</w:t>
      </w:r>
    </w:p>
    <w:p w:rsidR="00897819" w:rsidRPr="00DF4EDC" w:rsidRDefault="00897819" w:rsidP="00CD6366">
      <w:pPr>
        <w:spacing w:after="240" w:line="480" w:lineRule="auto"/>
        <w:jc w:val="both"/>
        <w:rPr>
          <w:rFonts w:ascii="Times New Roman" w:eastAsia="Times New Roman" w:hAnsi="Times New Roman" w:cs="Times New Roman"/>
          <w:color w:val="000000" w:themeColor="text1"/>
        </w:rPr>
      </w:pPr>
      <w:r w:rsidRPr="00DF4EDC">
        <w:rPr>
          <w:rFonts w:ascii="Times New Roman" w:eastAsia="Times New Roman" w:hAnsi="Times New Roman" w:cs="Times New Roman"/>
          <w:color w:val="000000" w:themeColor="text1"/>
        </w:rPr>
        <w:t>The </w:t>
      </w:r>
      <w:proofErr w:type="spellStart"/>
      <w:r w:rsidRPr="00DF4EDC">
        <w:rPr>
          <w:rFonts w:ascii="Times New Roman" w:eastAsia="Times New Roman" w:hAnsi="Times New Roman" w:cs="Times New Roman"/>
          <w:i/>
          <w:iCs/>
          <w:color w:val="000000" w:themeColor="text1"/>
        </w:rPr>
        <w:t>baale</w:t>
      </w:r>
      <w:proofErr w:type="spellEnd"/>
      <w:r w:rsidRPr="00DF4EDC">
        <w:rPr>
          <w:rFonts w:ascii="Times New Roman" w:eastAsia="Times New Roman" w:hAnsi="Times New Roman" w:cs="Times New Roman"/>
          <w:i/>
          <w:iCs/>
          <w:color w:val="000000" w:themeColor="text1"/>
        </w:rPr>
        <w:t> </w:t>
      </w:r>
      <w:r w:rsidRPr="00DF4EDC">
        <w:rPr>
          <w:rFonts w:ascii="Times New Roman" w:eastAsia="Times New Roman" w:hAnsi="Times New Roman" w:cs="Times New Roman"/>
          <w:color w:val="000000" w:themeColor="text1"/>
        </w:rPr>
        <w:t>is also supported by </w:t>
      </w:r>
      <w:proofErr w:type="spellStart"/>
      <w:r w:rsidRPr="00DF4EDC">
        <w:rPr>
          <w:rFonts w:ascii="Times New Roman" w:eastAsia="Times New Roman" w:hAnsi="Times New Roman" w:cs="Times New Roman"/>
          <w:i/>
          <w:iCs/>
          <w:color w:val="000000" w:themeColor="text1"/>
        </w:rPr>
        <w:t>Iyoaale</w:t>
      </w:r>
      <w:proofErr w:type="spellEnd"/>
      <w:r w:rsidRPr="00DF4EDC">
        <w:rPr>
          <w:rFonts w:ascii="Times New Roman" w:eastAsia="Times New Roman" w:hAnsi="Times New Roman" w:cs="Times New Roman"/>
          <w:i/>
          <w:iCs/>
          <w:color w:val="000000" w:themeColor="text1"/>
        </w:rPr>
        <w:t> </w:t>
      </w:r>
      <w:r w:rsidRPr="00DF4EDC">
        <w:rPr>
          <w:rFonts w:ascii="Times New Roman" w:eastAsia="Times New Roman" w:hAnsi="Times New Roman" w:cs="Times New Roman"/>
          <w:color w:val="000000" w:themeColor="text1"/>
        </w:rPr>
        <w:t>or </w:t>
      </w:r>
      <w:proofErr w:type="spellStart"/>
      <w:r w:rsidRPr="00DF4EDC">
        <w:rPr>
          <w:rFonts w:ascii="Times New Roman" w:eastAsia="Times New Roman" w:hAnsi="Times New Roman" w:cs="Times New Roman"/>
          <w:i/>
          <w:iCs/>
          <w:color w:val="000000" w:themeColor="text1"/>
        </w:rPr>
        <w:t>iya</w:t>
      </w:r>
      <w:proofErr w:type="spellEnd"/>
      <w:r w:rsidRPr="00DF4EDC">
        <w:rPr>
          <w:rFonts w:ascii="Times New Roman" w:eastAsia="Times New Roman" w:hAnsi="Times New Roman" w:cs="Times New Roman"/>
          <w:i/>
          <w:iCs/>
          <w:color w:val="000000" w:themeColor="text1"/>
        </w:rPr>
        <w:t xml:space="preserve"> </w:t>
      </w:r>
      <w:proofErr w:type="spellStart"/>
      <w:r w:rsidRPr="00DF4EDC">
        <w:rPr>
          <w:rFonts w:ascii="Times New Roman" w:eastAsia="Times New Roman" w:hAnsi="Times New Roman" w:cs="Times New Roman"/>
          <w:i/>
          <w:iCs/>
          <w:color w:val="000000" w:themeColor="text1"/>
        </w:rPr>
        <w:t>kaa</w:t>
      </w:r>
      <w:proofErr w:type="spellEnd"/>
      <w:r w:rsidR="00A57C77" w:rsidRPr="00DF4EDC">
        <w:rPr>
          <w:rFonts w:ascii="Times New Roman" w:eastAsia="Times New Roman" w:hAnsi="Times New Roman" w:cs="Times New Roman"/>
          <w:i/>
          <w:iCs/>
          <w:color w:val="000000" w:themeColor="text1"/>
        </w:rPr>
        <w:t xml:space="preserve">, </w:t>
      </w:r>
      <w:r w:rsidRPr="00DF4EDC">
        <w:rPr>
          <w:rFonts w:ascii="Times New Roman" w:eastAsia="Times New Roman" w:hAnsi="Times New Roman" w:cs="Times New Roman"/>
          <w:color w:val="000000" w:themeColor="text1"/>
        </w:rPr>
        <w:t xml:space="preserve">who is the overall head of all the women within the extended family. She is usually the oldest amongst the </w:t>
      </w:r>
      <w:r w:rsidR="00A57C77" w:rsidRPr="00DF4EDC">
        <w:rPr>
          <w:rFonts w:ascii="Times New Roman" w:eastAsia="Times New Roman" w:hAnsi="Times New Roman" w:cs="Times New Roman"/>
          <w:color w:val="000000" w:themeColor="text1"/>
        </w:rPr>
        <w:t>womenfolk</w:t>
      </w:r>
      <w:r w:rsidRPr="00DF4EDC">
        <w:rPr>
          <w:rFonts w:ascii="Times New Roman" w:eastAsia="Times New Roman" w:hAnsi="Times New Roman" w:cs="Times New Roman"/>
          <w:color w:val="000000" w:themeColor="text1"/>
        </w:rPr>
        <w:t xml:space="preserve">. She distributes and apportions duties to other women within the family. She also settles disputes amongst women. Whenever there are functions or </w:t>
      </w:r>
      <w:r w:rsidR="00C77DA8" w:rsidRPr="00DF4EDC">
        <w:rPr>
          <w:rFonts w:ascii="Times New Roman" w:eastAsia="Times New Roman" w:hAnsi="Times New Roman" w:cs="Times New Roman"/>
          <w:color w:val="000000" w:themeColor="text1"/>
        </w:rPr>
        <w:t>ceremonies</w:t>
      </w:r>
      <w:r w:rsidRPr="00DF4EDC">
        <w:rPr>
          <w:rFonts w:ascii="Times New Roman" w:eastAsia="Times New Roman" w:hAnsi="Times New Roman" w:cs="Times New Roman"/>
          <w:color w:val="000000" w:themeColor="text1"/>
        </w:rPr>
        <w:t xml:space="preserve"> within the </w:t>
      </w:r>
      <w:proofErr w:type="spellStart"/>
      <w:r w:rsidRPr="00DF4EDC">
        <w:rPr>
          <w:rFonts w:ascii="Times New Roman" w:eastAsia="Times New Roman" w:hAnsi="Times New Roman" w:cs="Times New Roman"/>
          <w:i/>
          <w:iCs/>
          <w:color w:val="000000" w:themeColor="text1"/>
        </w:rPr>
        <w:t>agbo-ile</w:t>
      </w:r>
      <w:proofErr w:type="spellEnd"/>
      <w:r w:rsidRPr="00DF4EDC">
        <w:rPr>
          <w:rFonts w:ascii="Times New Roman" w:eastAsia="Times New Roman" w:hAnsi="Times New Roman" w:cs="Times New Roman"/>
          <w:color w:val="000000" w:themeColor="text1"/>
        </w:rPr>
        <w:t xml:space="preserve">, she </w:t>
      </w:r>
      <w:r w:rsidR="00C77DA8" w:rsidRPr="00DF4EDC">
        <w:rPr>
          <w:rFonts w:ascii="Times New Roman" w:eastAsia="Times New Roman" w:hAnsi="Times New Roman" w:cs="Times New Roman"/>
          <w:color w:val="000000" w:themeColor="text1"/>
        </w:rPr>
        <w:t>coordinates</w:t>
      </w:r>
      <w:r w:rsidRPr="00DF4EDC">
        <w:rPr>
          <w:rFonts w:ascii="Times New Roman" w:eastAsia="Times New Roman" w:hAnsi="Times New Roman" w:cs="Times New Roman"/>
          <w:color w:val="000000" w:themeColor="text1"/>
        </w:rPr>
        <w:t xml:space="preserve"> the cooking and serving of food. She assists the </w:t>
      </w:r>
      <w:proofErr w:type="spellStart"/>
      <w:r w:rsidRPr="00DF4EDC">
        <w:rPr>
          <w:rFonts w:ascii="Times New Roman" w:eastAsia="Times New Roman" w:hAnsi="Times New Roman" w:cs="Times New Roman"/>
          <w:i/>
          <w:iCs/>
          <w:color w:val="000000" w:themeColor="text1"/>
        </w:rPr>
        <w:t>baale</w:t>
      </w:r>
      <w:proofErr w:type="spellEnd"/>
      <w:r w:rsidRPr="00DF4EDC">
        <w:rPr>
          <w:rFonts w:ascii="Times New Roman" w:eastAsia="Times New Roman" w:hAnsi="Times New Roman" w:cs="Times New Roman"/>
          <w:color w:val="000000" w:themeColor="text1"/>
        </w:rPr>
        <w:t> in the day-to-day running of the </w:t>
      </w:r>
      <w:proofErr w:type="spellStart"/>
      <w:r w:rsidRPr="00DF4EDC">
        <w:rPr>
          <w:rFonts w:ascii="Times New Roman" w:eastAsia="Times New Roman" w:hAnsi="Times New Roman" w:cs="Times New Roman"/>
          <w:i/>
          <w:iCs/>
          <w:color w:val="000000" w:themeColor="text1"/>
        </w:rPr>
        <w:t>agbo-ile</w:t>
      </w:r>
      <w:proofErr w:type="spellEnd"/>
      <w:r w:rsidRPr="00DF4EDC">
        <w:rPr>
          <w:rFonts w:ascii="Times New Roman" w:eastAsia="Times New Roman" w:hAnsi="Times New Roman" w:cs="Times New Roman"/>
          <w:color w:val="000000" w:themeColor="text1"/>
        </w:rPr>
        <w:t>. In most cases, when other women go out every</w:t>
      </w:r>
      <w:r w:rsidR="00A57C77" w:rsidRPr="00DF4EDC">
        <w:rPr>
          <w:rFonts w:ascii="Times New Roman" w:eastAsia="Times New Roman" w:hAnsi="Times New Roman" w:cs="Times New Roman"/>
          <w:color w:val="000000" w:themeColor="text1"/>
        </w:rPr>
        <w:t xml:space="preserve"> </w:t>
      </w:r>
      <w:r w:rsidRPr="00DF4EDC">
        <w:rPr>
          <w:rFonts w:ascii="Times New Roman" w:eastAsia="Times New Roman" w:hAnsi="Times New Roman" w:cs="Times New Roman"/>
          <w:color w:val="000000" w:themeColor="text1"/>
        </w:rPr>
        <w:t xml:space="preserve">day to buy </w:t>
      </w:r>
      <w:r w:rsidR="00C77DA8" w:rsidRPr="00DF4EDC">
        <w:rPr>
          <w:rFonts w:ascii="Times New Roman" w:eastAsia="Times New Roman" w:hAnsi="Times New Roman" w:cs="Times New Roman"/>
          <w:color w:val="000000" w:themeColor="text1"/>
        </w:rPr>
        <w:t>and/or</w:t>
      </w:r>
      <w:r w:rsidRPr="00DF4EDC">
        <w:rPr>
          <w:rFonts w:ascii="Times New Roman" w:eastAsia="Times New Roman" w:hAnsi="Times New Roman" w:cs="Times New Roman"/>
          <w:color w:val="000000" w:themeColor="text1"/>
        </w:rPr>
        <w:t xml:space="preserve"> sell</w:t>
      </w:r>
      <w:r w:rsidR="00CD6366" w:rsidRPr="00DF4EDC">
        <w:rPr>
          <w:rFonts w:ascii="Times New Roman" w:eastAsia="Times New Roman" w:hAnsi="Times New Roman" w:cs="Times New Roman"/>
          <w:color w:val="000000" w:themeColor="text1"/>
        </w:rPr>
        <w:t>,</w:t>
      </w:r>
      <w:r w:rsidRPr="00DF4EDC">
        <w:rPr>
          <w:rFonts w:ascii="Times New Roman" w:eastAsia="Times New Roman" w:hAnsi="Times New Roman" w:cs="Times New Roman"/>
          <w:color w:val="000000" w:themeColor="text1"/>
        </w:rPr>
        <w:t xml:space="preserve"> they all leave their children with her</w:t>
      </w:r>
      <w:r w:rsidR="00C77DA8" w:rsidRPr="00DF4EDC">
        <w:rPr>
          <w:rFonts w:ascii="Times New Roman" w:eastAsia="Times New Roman" w:hAnsi="Times New Roman" w:cs="Times New Roman"/>
          <w:color w:val="000000" w:themeColor="text1"/>
        </w:rPr>
        <w:t>,</w:t>
      </w:r>
      <w:r w:rsidRPr="00DF4EDC">
        <w:rPr>
          <w:rFonts w:ascii="Times New Roman" w:eastAsia="Times New Roman" w:hAnsi="Times New Roman" w:cs="Times New Roman"/>
          <w:color w:val="000000" w:themeColor="text1"/>
        </w:rPr>
        <w:t xml:space="preserve"> and she acts as the nanny for the </w:t>
      </w:r>
      <w:proofErr w:type="spellStart"/>
      <w:r w:rsidRPr="00DF4EDC">
        <w:rPr>
          <w:rFonts w:ascii="Times New Roman" w:eastAsia="Times New Roman" w:hAnsi="Times New Roman" w:cs="Times New Roman"/>
          <w:i/>
          <w:iCs/>
          <w:color w:val="000000" w:themeColor="text1"/>
        </w:rPr>
        <w:t>agbo-ile</w:t>
      </w:r>
      <w:proofErr w:type="spellEnd"/>
      <w:r w:rsidR="007F37D0" w:rsidRPr="00DF4EDC">
        <w:rPr>
          <w:rFonts w:ascii="Times New Roman" w:eastAsia="Times New Roman" w:hAnsi="Times New Roman" w:cs="Times New Roman"/>
          <w:i/>
          <w:iCs/>
          <w:color w:val="000000" w:themeColor="text1"/>
        </w:rPr>
        <w:t xml:space="preserve"> (Family, 2020).</w:t>
      </w:r>
      <w:r w:rsidR="004238E6" w:rsidRPr="00DF4EDC">
        <w:rPr>
          <w:rFonts w:ascii="Times New Roman" w:eastAsia="Times New Roman" w:hAnsi="Times New Roman" w:cs="Times New Roman"/>
          <w:color w:val="000000" w:themeColor="text1"/>
        </w:rPr>
        <w:t xml:space="preserve"> </w:t>
      </w:r>
      <w:r w:rsidRPr="00DF4EDC">
        <w:rPr>
          <w:rFonts w:ascii="Times New Roman" w:eastAsia="Times New Roman" w:hAnsi="Times New Roman" w:cs="Times New Roman"/>
          <w:color w:val="000000" w:themeColor="text1"/>
        </w:rPr>
        <w:t xml:space="preserve">The entire members within the compound live a communal life. </w:t>
      </w:r>
      <w:r w:rsidR="009510EF" w:rsidRPr="00DF4EDC">
        <w:rPr>
          <w:rFonts w:ascii="Times New Roman" w:eastAsia="Times New Roman" w:hAnsi="Times New Roman" w:cs="Times New Roman"/>
          <w:color w:val="000000" w:themeColor="text1"/>
        </w:rPr>
        <w:t>Someone's</w:t>
      </w:r>
      <w:r w:rsidRPr="00DF4EDC">
        <w:rPr>
          <w:rFonts w:ascii="Times New Roman" w:eastAsia="Times New Roman" w:hAnsi="Times New Roman" w:cs="Times New Roman"/>
          <w:color w:val="000000" w:themeColor="text1"/>
        </w:rPr>
        <w:t xml:space="preserve"> business is everybody</w:t>
      </w:r>
      <w:r w:rsidR="009510EF" w:rsidRPr="00DF4EDC">
        <w:rPr>
          <w:rFonts w:ascii="Times New Roman" w:eastAsia="Times New Roman" w:hAnsi="Times New Roman" w:cs="Times New Roman"/>
          <w:color w:val="000000" w:themeColor="text1"/>
        </w:rPr>
        <w:t>’</w:t>
      </w:r>
      <w:r w:rsidRPr="00DF4EDC">
        <w:rPr>
          <w:rFonts w:ascii="Times New Roman" w:eastAsia="Times New Roman" w:hAnsi="Times New Roman" w:cs="Times New Roman"/>
          <w:color w:val="000000" w:themeColor="text1"/>
        </w:rPr>
        <w:t xml:space="preserve">s business. Whenever </w:t>
      </w:r>
      <w:r w:rsidR="009510EF" w:rsidRPr="00DF4EDC">
        <w:rPr>
          <w:rFonts w:ascii="Times New Roman" w:eastAsia="Times New Roman" w:hAnsi="Times New Roman" w:cs="Times New Roman"/>
          <w:color w:val="000000" w:themeColor="text1"/>
        </w:rPr>
        <w:t>anybody has anything to do</w:t>
      </w:r>
      <w:r w:rsidR="00677EA6" w:rsidRPr="00DF4EDC">
        <w:rPr>
          <w:rFonts w:ascii="Times New Roman" w:eastAsia="Times New Roman" w:hAnsi="Times New Roman" w:cs="Times New Roman"/>
          <w:color w:val="000000" w:themeColor="text1"/>
        </w:rPr>
        <w:t xml:space="preserve">, </w:t>
      </w:r>
      <w:r w:rsidRPr="00DF4EDC">
        <w:rPr>
          <w:rFonts w:ascii="Times New Roman" w:eastAsia="Times New Roman" w:hAnsi="Times New Roman" w:cs="Times New Roman"/>
          <w:color w:val="000000" w:themeColor="text1"/>
        </w:rPr>
        <w:t>the entire family </w:t>
      </w:r>
      <w:r w:rsidR="009510EF" w:rsidRPr="00DF4EDC">
        <w:rPr>
          <w:rFonts w:ascii="Times New Roman" w:eastAsia="Times New Roman" w:hAnsi="Times New Roman" w:cs="Times New Roman"/>
          <w:color w:val="000000" w:themeColor="text1"/>
        </w:rPr>
        <w:t>(</w:t>
      </w:r>
      <w:proofErr w:type="spellStart"/>
      <w:r w:rsidRPr="00DF4EDC">
        <w:rPr>
          <w:rFonts w:ascii="Times New Roman" w:eastAsia="Times New Roman" w:hAnsi="Times New Roman" w:cs="Times New Roman"/>
          <w:i/>
          <w:iCs/>
          <w:color w:val="000000" w:themeColor="text1"/>
        </w:rPr>
        <w:t>ebi</w:t>
      </w:r>
      <w:proofErr w:type="spellEnd"/>
      <w:r w:rsidR="009510EF" w:rsidRPr="00DF4EDC">
        <w:rPr>
          <w:rFonts w:ascii="Times New Roman" w:eastAsia="Times New Roman" w:hAnsi="Times New Roman" w:cs="Times New Roman"/>
          <w:i/>
          <w:iCs/>
          <w:color w:val="000000" w:themeColor="text1"/>
        </w:rPr>
        <w:t>)</w:t>
      </w:r>
      <w:r w:rsidR="009510EF" w:rsidRPr="00DF4EDC">
        <w:rPr>
          <w:rFonts w:ascii="Times New Roman" w:eastAsia="Times New Roman" w:hAnsi="Times New Roman" w:cs="Times New Roman"/>
          <w:color w:val="000000" w:themeColor="text1"/>
        </w:rPr>
        <w:t> </w:t>
      </w:r>
      <w:r w:rsidR="00C77DA8" w:rsidRPr="00DF4EDC">
        <w:rPr>
          <w:rFonts w:ascii="Times New Roman" w:eastAsia="Times New Roman" w:hAnsi="Times New Roman" w:cs="Times New Roman"/>
          <w:color w:val="000000" w:themeColor="text1"/>
        </w:rPr>
        <w:t>rallies</w:t>
      </w:r>
      <w:r w:rsidR="009510EF" w:rsidRPr="00DF4EDC">
        <w:rPr>
          <w:rFonts w:ascii="Times New Roman" w:eastAsia="Times New Roman" w:hAnsi="Times New Roman" w:cs="Times New Roman"/>
          <w:color w:val="000000" w:themeColor="text1"/>
        </w:rPr>
        <w:t xml:space="preserve"> round him or </w:t>
      </w:r>
      <w:r w:rsidRPr="00DF4EDC">
        <w:rPr>
          <w:rFonts w:ascii="Times New Roman" w:eastAsia="Times New Roman" w:hAnsi="Times New Roman" w:cs="Times New Roman"/>
          <w:color w:val="000000" w:themeColor="text1"/>
        </w:rPr>
        <w:t>her. As occasion demands, the entire extended family wears the same type of dress, shoe, cap</w:t>
      </w:r>
      <w:r w:rsidR="00C77DA8" w:rsidRPr="00DF4EDC">
        <w:rPr>
          <w:rFonts w:ascii="Times New Roman" w:eastAsia="Times New Roman" w:hAnsi="Times New Roman" w:cs="Times New Roman"/>
          <w:color w:val="000000" w:themeColor="text1"/>
        </w:rPr>
        <w:t>,</w:t>
      </w:r>
      <w:r w:rsidRPr="00DF4EDC">
        <w:rPr>
          <w:rFonts w:ascii="Times New Roman" w:eastAsia="Times New Roman" w:hAnsi="Times New Roman" w:cs="Times New Roman"/>
          <w:color w:val="000000" w:themeColor="text1"/>
        </w:rPr>
        <w:t xml:space="preserve"> and tie to match </w:t>
      </w:r>
      <w:r w:rsidR="009510EF" w:rsidRPr="00DF4EDC">
        <w:rPr>
          <w:rFonts w:ascii="Times New Roman" w:eastAsia="Times New Roman" w:hAnsi="Times New Roman" w:cs="Times New Roman"/>
          <w:color w:val="000000" w:themeColor="text1"/>
        </w:rPr>
        <w:t>(</w:t>
      </w:r>
      <w:proofErr w:type="spellStart"/>
      <w:r w:rsidRPr="00DF4EDC">
        <w:rPr>
          <w:rFonts w:ascii="Times New Roman" w:eastAsia="Times New Roman" w:hAnsi="Times New Roman" w:cs="Times New Roman"/>
          <w:i/>
          <w:iCs/>
          <w:color w:val="000000" w:themeColor="text1"/>
        </w:rPr>
        <w:t>aso-ebi</w:t>
      </w:r>
      <w:proofErr w:type="spellEnd"/>
      <w:r w:rsidR="009510EF" w:rsidRPr="00DF4EDC">
        <w:rPr>
          <w:rFonts w:ascii="Times New Roman" w:eastAsia="Times New Roman" w:hAnsi="Times New Roman" w:cs="Times New Roman"/>
          <w:i/>
          <w:iCs/>
          <w:color w:val="000000" w:themeColor="text1"/>
        </w:rPr>
        <w:t>)</w:t>
      </w:r>
      <w:r w:rsidRPr="00DF4EDC">
        <w:rPr>
          <w:rFonts w:ascii="Times New Roman" w:eastAsia="Times New Roman" w:hAnsi="Times New Roman" w:cs="Times New Roman"/>
          <w:color w:val="000000" w:themeColor="text1"/>
        </w:rPr>
        <w:t> if one of them is celebrating any event</w:t>
      </w:r>
      <w:r w:rsidR="009510EF" w:rsidRPr="00DF4EDC">
        <w:rPr>
          <w:rFonts w:ascii="Times New Roman" w:eastAsia="Times New Roman" w:hAnsi="Times New Roman" w:cs="Times New Roman"/>
          <w:color w:val="000000" w:themeColor="text1"/>
        </w:rPr>
        <w:t xml:space="preserve"> without religious disparity</w:t>
      </w:r>
      <w:r w:rsidRPr="00DF4EDC">
        <w:rPr>
          <w:rFonts w:ascii="Times New Roman" w:eastAsia="Times New Roman" w:hAnsi="Times New Roman" w:cs="Times New Roman"/>
          <w:color w:val="000000" w:themeColor="text1"/>
        </w:rPr>
        <w:t>.</w:t>
      </w:r>
      <w:r w:rsidR="001051E4" w:rsidRPr="00DF4EDC">
        <w:rPr>
          <w:rFonts w:ascii="Times New Roman" w:eastAsia="Times New Roman" w:hAnsi="Times New Roman" w:cs="Times New Roman"/>
          <w:color w:val="000000" w:themeColor="text1"/>
        </w:rPr>
        <w:t xml:space="preserve"> </w:t>
      </w:r>
      <w:r w:rsidRPr="00DF4EDC">
        <w:rPr>
          <w:rFonts w:ascii="Times New Roman" w:eastAsia="Times New Roman" w:hAnsi="Times New Roman" w:cs="Times New Roman"/>
          <w:color w:val="000000" w:themeColor="text1"/>
        </w:rPr>
        <w:t xml:space="preserve">Elders behave </w:t>
      </w:r>
      <w:r w:rsidR="00C77DA8" w:rsidRPr="00DF4EDC">
        <w:rPr>
          <w:rFonts w:ascii="Times New Roman" w:eastAsia="Times New Roman" w:hAnsi="Times New Roman" w:cs="Times New Roman"/>
          <w:color w:val="000000" w:themeColor="text1"/>
        </w:rPr>
        <w:t>towards</w:t>
      </w:r>
      <w:r w:rsidRPr="00DF4EDC">
        <w:rPr>
          <w:rFonts w:ascii="Times New Roman" w:eastAsia="Times New Roman" w:hAnsi="Times New Roman" w:cs="Times New Roman"/>
          <w:color w:val="000000" w:themeColor="text1"/>
        </w:rPr>
        <w:t xml:space="preserve"> the children within the compound equally without discrimination. The younger ones also respect the elders accordingly. The entire families are bound together by family ties </w:t>
      </w:r>
      <w:r w:rsidR="00A57C77" w:rsidRPr="00DF4EDC">
        <w:rPr>
          <w:rFonts w:ascii="Times New Roman" w:eastAsia="Times New Roman" w:hAnsi="Times New Roman" w:cs="Times New Roman"/>
          <w:color w:val="000000" w:themeColor="text1"/>
        </w:rPr>
        <w:t>(</w:t>
      </w:r>
      <w:proofErr w:type="spellStart"/>
      <w:r w:rsidRPr="00DF4EDC">
        <w:rPr>
          <w:rFonts w:ascii="Times New Roman" w:eastAsia="Times New Roman" w:hAnsi="Times New Roman" w:cs="Times New Roman"/>
          <w:i/>
          <w:iCs/>
          <w:color w:val="000000" w:themeColor="text1"/>
        </w:rPr>
        <w:t>alajobi</w:t>
      </w:r>
      <w:proofErr w:type="spellEnd"/>
      <w:r w:rsidR="00A57C77" w:rsidRPr="00DF4EDC">
        <w:rPr>
          <w:rFonts w:ascii="Times New Roman" w:eastAsia="Times New Roman" w:hAnsi="Times New Roman" w:cs="Times New Roman"/>
          <w:i/>
          <w:iCs/>
          <w:color w:val="000000" w:themeColor="text1"/>
        </w:rPr>
        <w:t>)</w:t>
      </w:r>
      <w:r w:rsidR="00C77DA8" w:rsidRPr="00DF4EDC">
        <w:rPr>
          <w:rFonts w:ascii="Times New Roman" w:eastAsia="Times New Roman" w:hAnsi="Times New Roman" w:cs="Times New Roman"/>
          <w:i/>
          <w:iCs/>
          <w:color w:val="000000" w:themeColor="text1"/>
        </w:rPr>
        <w:t xml:space="preserve">, </w:t>
      </w:r>
      <w:r w:rsidRPr="00DF4EDC">
        <w:rPr>
          <w:rFonts w:ascii="Times New Roman" w:eastAsia="Times New Roman" w:hAnsi="Times New Roman" w:cs="Times New Roman"/>
          <w:color w:val="000000" w:themeColor="text1"/>
        </w:rPr>
        <w:t>and nobody dares to go against the norms and values of the family</w:t>
      </w:r>
      <w:r w:rsidR="007F37D0" w:rsidRPr="00DF4EDC">
        <w:rPr>
          <w:rFonts w:ascii="Times New Roman" w:eastAsia="Times New Roman" w:hAnsi="Times New Roman" w:cs="Times New Roman"/>
          <w:color w:val="000000" w:themeColor="text1"/>
        </w:rPr>
        <w:t xml:space="preserve"> (</w:t>
      </w:r>
      <w:proofErr w:type="spellStart"/>
      <w:r w:rsidR="007F37D0" w:rsidRPr="00DF4EDC">
        <w:rPr>
          <w:rFonts w:ascii="Times New Roman" w:hAnsi="Times New Roman" w:cs="Times New Roman"/>
          <w:color w:val="000000" w:themeColor="text1"/>
        </w:rPr>
        <w:t>Jegede</w:t>
      </w:r>
      <w:proofErr w:type="spellEnd"/>
      <w:r w:rsidR="007F37D0" w:rsidRPr="00DF4EDC">
        <w:rPr>
          <w:rFonts w:ascii="Times New Roman" w:hAnsi="Times New Roman" w:cs="Times New Roman"/>
          <w:color w:val="000000" w:themeColor="text1"/>
        </w:rPr>
        <w:t xml:space="preserve"> and Fortune, 2024</w:t>
      </w:r>
      <w:r w:rsidR="007F37D0" w:rsidRPr="00DF4EDC">
        <w:rPr>
          <w:rFonts w:ascii="Times New Roman" w:eastAsia="Times New Roman" w:hAnsi="Times New Roman" w:cs="Times New Roman"/>
          <w:color w:val="000000" w:themeColor="text1"/>
        </w:rPr>
        <w:t>)</w:t>
      </w:r>
      <w:r w:rsidRPr="00DF4EDC">
        <w:rPr>
          <w:rFonts w:ascii="Times New Roman" w:eastAsia="Times New Roman" w:hAnsi="Times New Roman" w:cs="Times New Roman"/>
          <w:color w:val="000000" w:themeColor="text1"/>
        </w:rPr>
        <w:t xml:space="preserve">. Anybody </w:t>
      </w:r>
      <w:r w:rsidR="00C77DA8" w:rsidRPr="00DF4EDC">
        <w:rPr>
          <w:rFonts w:ascii="Times New Roman" w:eastAsia="Times New Roman" w:hAnsi="Times New Roman" w:cs="Times New Roman"/>
          <w:color w:val="000000" w:themeColor="text1"/>
        </w:rPr>
        <w:t>who</w:t>
      </w:r>
      <w:r w:rsidRPr="00DF4EDC">
        <w:rPr>
          <w:rFonts w:ascii="Times New Roman" w:eastAsia="Times New Roman" w:hAnsi="Times New Roman" w:cs="Times New Roman"/>
          <w:color w:val="000000" w:themeColor="text1"/>
        </w:rPr>
        <w:t xml:space="preserve"> does this, the spirit of their forefathers </w:t>
      </w:r>
      <w:r w:rsidR="00B7152C" w:rsidRPr="00DF4EDC">
        <w:rPr>
          <w:rFonts w:ascii="Times New Roman" w:eastAsia="Times New Roman" w:hAnsi="Times New Roman" w:cs="Times New Roman"/>
          <w:color w:val="000000" w:themeColor="text1"/>
        </w:rPr>
        <w:t>(</w:t>
      </w:r>
      <w:proofErr w:type="spellStart"/>
      <w:r w:rsidRPr="00DF4EDC">
        <w:rPr>
          <w:rFonts w:ascii="Times New Roman" w:eastAsia="Times New Roman" w:hAnsi="Times New Roman" w:cs="Times New Roman"/>
          <w:i/>
          <w:iCs/>
          <w:color w:val="000000" w:themeColor="text1"/>
        </w:rPr>
        <w:t>oku-orun</w:t>
      </w:r>
      <w:proofErr w:type="spellEnd"/>
      <w:r w:rsidR="00B7152C" w:rsidRPr="00DF4EDC">
        <w:rPr>
          <w:rFonts w:ascii="Times New Roman" w:eastAsia="Times New Roman" w:hAnsi="Times New Roman" w:cs="Times New Roman"/>
          <w:i/>
          <w:iCs/>
          <w:color w:val="000000" w:themeColor="text1"/>
        </w:rPr>
        <w:t>)</w:t>
      </w:r>
      <w:r w:rsidRPr="00DF4EDC">
        <w:rPr>
          <w:rFonts w:ascii="Times New Roman" w:eastAsia="Times New Roman" w:hAnsi="Times New Roman" w:cs="Times New Roman"/>
          <w:i/>
          <w:iCs/>
          <w:color w:val="000000" w:themeColor="text1"/>
        </w:rPr>
        <w:t> </w:t>
      </w:r>
      <w:r w:rsidR="00CD6366" w:rsidRPr="00DF4EDC">
        <w:rPr>
          <w:rFonts w:ascii="Times New Roman" w:eastAsia="Times New Roman" w:hAnsi="Times New Roman" w:cs="Times New Roman"/>
          <w:color w:val="000000" w:themeColor="text1"/>
        </w:rPr>
        <w:t>is</w:t>
      </w:r>
      <w:r w:rsidRPr="00DF4EDC">
        <w:rPr>
          <w:rFonts w:ascii="Times New Roman" w:eastAsia="Times New Roman" w:hAnsi="Times New Roman" w:cs="Times New Roman"/>
          <w:color w:val="000000" w:themeColor="text1"/>
        </w:rPr>
        <w:t xml:space="preserve"> invoked</w:t>
      </w:r>
      <w:r w:rsidR="00C77DA8" w:rsidRPr="00DF4EDC">
        <w:rPr>
          <w:rFonts w:ascii="Times New Roman" w:eastAsia="Times New Roman" w:hAnsi="Times New Roman" w:cs="Times New Roman"/>
          <w:color w:val="000000" w:themeColor="text1"/>
        </w:rPr>
        <w:t>,</w:t>
      </w:r>
      <w:r w:rsidRPr="00DF4EDC">
        <w:rPr>
          <w:rFonts w:ascii="Times New Roman" w:eastAsia="Times New Roman" w:hAnsi="Times New Roman" w:cs="Times New Roman"/>
          <w:color w:val="000000" w:themeColor="text1"/>
        </w:rPr>
        <w:t xml:space="preserve"> and the consequences may be calamitous for such </w:t>
      </w:r>
      <w:r w:rsidR="00C77DA8" w:rsidRPr="00DF4EDC">
        <w:rPr>
          <w:rFonts w:ascii="Times New Roman" w:eastAsia="Times New Roman" w:hAnsi="Times New Roman" w:cs="Times New Roman"/>
          <w:color w:val="000000" w:themeColor="text1"/>
        </w:rPr>
        <w:t xml:space="preserve">an </w:t>
      </w:r>
      <w:r w:rsidRPr="00DF4EDC">
        <w:rPr>
          <w:rFonts w:ascii="Times New Roman" w:eastAsia="Times New Roman" w:hAnsi="Times New Roman" w:cs="Times New Roman"/>
          <w:color w:val="000000" w:themeColor="text1"/>
        </w:rPr>
        <w:lastRenderedPageBreak/>
        <w:t>individual.</w:t>
      </w:r>
      <w:r w:rsidR="00BB77CC" w:rsidRPr="00DF4EDC">
        <w:rPr>
          <w:rFonts w:ascii="Times New Roman" w:eastAsia="Times New Roman" w:hAnsi="Times New Roman" w:cs="Times New Roman"/>
          <w:color w:val="000000" w:themeColor="text1"/>
        </w:rPr>
        <w:t xml:space="preserve"> </w:t>
      </w:r>
      <w:r w:rsidRPr="00DF4EDC">
        <w:rPr>
          <w:rFonts w:ascii="Times New Roman" w:eastAsia="Times New Roman" w:hAnsi="Times New Roman" w:cs="Times New Roman"/>
          <w:color w:val="000000" w:themeColor="text1"/>
        </w:rPr>
        <w:t xml:space="preserve">The Yoruba cherished family </w:t>
      </w:r>
      <w:r w:rsidR="00C77DA8" w:rsidRPr="00DF4EDC">
        <w:rPr>
          <w:rFonts w:ascii="Times New Roman" w:eastAsia="Times New Roman" w:hAnsi="Times New Roman" w:cs="Times New Roman"/>
          <w:color w:val="000000" w:themeColor="text1"/>
        </w:rPr>
        <w:t>ties</w:t>
      </w:r>
      <w:r w:rsidRPr="00DF4EDC">
        <w:rPr>
          <w:rFonts w:ascii="Times New Roman" w:eastAsia="Times New Roman" w:hAnsi="Times New Roman" w:cs="Times New Roman"/>
          <w:color w:val="000000" w:themeColor="text1"/>
        </w:rPr>
        <w:t xml:space="preserve"> so much. They believe that anyone with whom they have blood relations within the extended family is of the same fa</w:t>
      </w:r>
      <w:r w:rsidR="00B7152C" w:rsidRPr="00DF4EDC">
        <w:rPr>
          <w:rFonts w:ascii="Times New Roman" w:eastAsia="Times New Roman" w:hAnsi="Times New Roman" w:cs="Times New Roman"/>
          <w:color w:val="000000" w:themeColor="text1"/>
        </w:rPr>
        <w:t>ther and mother.</w:t>
      </w:r>
    </w:p>
    <w:p w:rsidR="00CB3909" w:rsidRPr="00DF4EDC" w:rsidRDefault="000436AE" w:rsidP="00CD6366">
      <w:pPr>
        <w:spacing w:line="480" w:lineRule="auto"/>
        <w:jc w:val="both"/>
        <w:rPr>
          <w:rFonts w:ascii="Times New Roman" w:eastAsia="Times New Roman" w:hAnsi="Times New Roman" w:cs="Times New Roman"/>
          <w:color w:val="000000" w:themeColor="text1"/>
        </w:rPr>
      </w:pPr>
      <w:r w:rsidRPr="00DF4EDC">
        <w:rPr>
          <w:rFonts w:ascii="Times New Roman" w:eastAsia="Times New Roman" w:hAnsi="Times New Roman" w:cs="Times New Roman"/>
          <w:color w:val="000000" w:themeColor="text1"/>
        </w:rPr>
        <w:t>On this</w:t>
      </w:r>
      <w:r w:rsidR="00B7152C" w:rsidRPr="00DF4EDC">
        <w:rPr>
          <w:rFonts w:ascii="Times New Roman" w:eastAsia="Times New Roman" w:hAnsi="Times New Roman" w:cs="Times New Roman"/>
          <w:color w:val="000000" w:themeColor="text1"/>
        </w:rPr>
        <w:t xml:space="preserve">, </w:t>
      </w:r>
      <w:proofErr w:type="spellStart"/>
      <w:r w:rsidR="00CB3909" w:rsidRPr="00DF4EDC">
        <w:rPr>
          <w:rFonts w:ascii="Times New Roman" w:eastAsia="Times New Roman" w:hAnsi="Times New Roman" w:cs="Times New Roman"/>
          <w:color w:val="000000" w:themeColor="text1"/>
        </w:rPr>
        <w:t>Akinjogbin</w:t>
      </w:r>
      <w:proofErr w:type="spellEnd"/>
      <w:r w:rsidR="00B7152C" w:rsidRPr="00DF4EDC">
        <w:rPr>
          <w:rFonts w:ascii="Times New Roman" w:eastAsia="Times New Roman" w:hAnsi="Times New Roman" w:cs="Times New Roman"/>
          <w:color w:val="000000" w:themeColor="text1"/>
        </w:rPr>
        <w:t xml:space="preserve"> opines that</w:t>
      </w:r>
      <w:r w:rsidR="00CB3909" w:rsidRPr="00DF4EDC">
        <w:rPr>
          <w:rFonts w:ascii="Times New Roman" w:eastAsia="Times New Roman" w:hAnsi="Times New Roman" w:cs="Times New Roman"/>
          <w:color w:val="000000" w:themeColor="text1"/>
        </w:rPr>
        <w:t xml:space="preserve"> religion and culture are two different concepts to the people living in the southern part of Nigeria. The people upheld their culture as they </w:t>
      </w:r>
      <w:r w:rsidR="00F078EB" w:rsidRPr="00DF4EDC">
        <w:rPr>
          <w:rFonts w:ascii="Times New Roman" w:eastAsia="Times New Roman" w:hAnsi="Times New Roman" w:cs="Times New Roman"/>
          <w:color w:val="000000" w:themeColor="text1"/>
        </w:rPr>
        <w:t>embraced</w:t>
      </w:r>
      <w:r w:rsidR="00CB3909" w:rsidRPr="00DF4EDC">
        <w:rPr>
          <w:rFonts w:ascii="Times New Roman" w:eastAsia="Times New Roman" w:hAnsi="Times New Roman" w:cs="Times New Roman"/>
          <w:color w:val="000000" w:themeColor="text1"/>
        </w:rPr>
        <w:t xml:space="preserve"> Christianity and Islam. Traditional religion</w:t>
      </w:r>
      <w:r w:rsidR="00677EA6" w:rsidRPr="00DF4EDC">
        <w:rPr>
          <w:rFonts w:ascii="Times New Roman" w:eastAsia="Times New Roman" w:hAnsi="Times New Roman" w:cs="Times New Roman"/>
          <w:color w:val="000000" w:themeColor="text1"/>
        </w:rPr>
        <w:t xml:space="preserve"> </w:t>
      </w:r>
      <w:r w:rsidR="00CB3909" w:rsidRPr="00DF4EDC">
        <w:rPr>
          <w:rFonts w:ascii="Times New Roman" w:eastAsia="Times New Roman" w:hAnsi="Times New Roman" w:cs="Times New Roman"/>
          <w:color w:val="000000" w:themeColor="text1"/>
        </w:rPr>
        <w:t xml:space="preserve">is regarded as the </w:t>
      </w:r>
      <w:r w:rsidR="00D23808" w:rsidRPr="00DF4EDC">
        <w:rPr>
          <w:rFonts w:ascii="Times New Roman" w:eastAsia="Times New Roman" w:hAnsi="Times New Roman" w:cs="Times New Roman"/>
          <w:color w:val="000000" w:themeColor="text1"/>
        </w:rPr>
        <w:t>primary</w:t>
      </w:r>
      <w:r w:rsidR="00CB3909" w:rsidRPr="00DF4EDC">
        <w:rPr>
          <w:rFonts w:ascii="Times New Roman" w:eastAsia="Times New Roman" w:hAnsi="Times New Roman" w:cs="Times New Roman"/>
          <w:color w:val="000000" w:themeColor="text1"/>
        </w:rPr>
        <w:t xml:space="preserve"> religion that should not be allowed to </w:t>
      </w:r>
      <w:r w:rsidR="00D23808" w:rsidRPr="00DF4EDC">
        <w:rPr>
          <w:rFonts w:ascii="Times New Roman" w:eastAsia="Times New Roman" w:hAnsi="Times New Roman" w:cs="Times New Roman"/>
          <w:color w:val="000000" w:themeColor="text1"/>
        </w:rPr>
        <w:t xml:space="preserve">become </w:t>
      </w:r>
      <w:r w:rsidR="00CB3909" w:rsidRPr="00DF4EDC">
        <w:rPr>
          <w:rFonts w:ascii="Times New Roman" w:eastAsia="Times New Roman" w:hAnsi="Times New Roman" w:cs="Times New Roman"/>
          <w:color w:val="000000" w:themeColor="text1"/>
        </w:rPr>
        <w:t>extinct by the adherents of the religion</w:t>
      </w:r>
      <w:r w:rsidR="007F37D0" w:rsidRPr="00DF4EDC">
        <w:rPr>
          <w:rFonts w:ascii="Times New Roman" w:eastAsia="Times New Roman" w:hAnsi="Times New Roman" w:cs="Times New Roman"/>
          <w:color w:val="000000" w:themeColor="text1"/>
        </w:rPr>
        <w:t xml:space="preserve"> (</w:t>
      </w:r>
      <w:proofErr w:type="spellStart"/>
      <w:r w:rsidR="007F37D0" w:rsidRPr="00DF4EDC">
        <w:rPr>
          <w:rFonts w:ascii="Times New Roman" w:eastAsia="Times New Roman" w:hAnsi="Times New Roman" w:cs="Times New Roman"/>
          <w:color w:val="000000" w:themeColor="text1"/>
        </w:rPr>
        <w:t>Akinjogbin</w:t>
      </w:r>
      <w:proofErr w:type="spellEnd"/>
      <w:r w:rsidR="007F37D0" w:rsidRPr="00DF4EDC">
        <w:rPr>
          <w:rFonts w:ascii="Times New Roman" w:eastAsia="Times New Roman" w:hAnsi="Times New Roman" w:cs="Times New Roman"/>
          <w:color w:val="000000" w:themeColor="text1"/>
        </w:rPr>
        <w:t>, 1998)</w:t>
      </w:r>
      <w:r w:rsidR="00CB3909" w:rsidRPr="00DF4EDC">
        <w:rPr>
          <w:rFonts w:ascii="Times New Roman" w:eastAsia="Times New Roman" w:hAnsi="Times New Roman" w:cs="Times New Roman"/>
          <w:color w:val="000000" w:themeColor="text1"/>
        </w:rPr>
        <w:t xml:space="preserve">. The Yoruba of southwestern Nigeria take religion as an individual matter that should help the people to build a better and congenial relationship in their various communities, a unifying force for a virile society. Brotherhood among the Igbo is a very strong concept that always </w:t>
      </w:r>
      <w:r w:rsidR="009C15E9" w:rsidRPr="00DF4EDC">
        <w:rPr>
          <w:rFonts w:ascii="Times New Roman" w:eastAsia="Times New Roman" w:hAnsi="Times New Roman" w:cs="Times New Roman"/>
          <w:color w:val="000000" w:themeColor="text1"/>
        </w:rPr>
        <w:t>makes</w:t>
      </w:r>
      <w:r w:rsidR="00CB3909" w:rsidRPr="00DF4EDC">
        <w:rPr>
          <w:rFonts w:ascii="Times New Roman" w:eastAsia="Times New Roman" w:hAnsi="Times New Roman" w:cs="Times New Roman"/>
          <w:color w:val="000000" w:themeColor="text1"/>
        </w:rPr>
        <w:t xml:space="preserve"> them accommodate one another wherever they meet as </w:t>
      </w:r>
      <w:proofErr w:type="spellStart"/>
      <w:r w:rsidR="00CB3909" w:rsidRPr="00DF4EDC">
        <w:rPr>
          <w:rFonts w:ascii="Times New Roman" w:eastAsia="Times New Roman" w:hAnsi="Times New Roman" w:cs="Times New Roman"/>
          <w:i/>
          <w:color w:val="000000" w:themeColor="text1"/>
        </w:rPr>
        <w:t>Ondi</w:t>
      </w:r>
      <w:proofErr w:type="spellEnd"/>
      <w:r w:rsidR="00CB3909" w:rsidRPr="00DF4EDC">
        <w:rPr>
          <w:rFonts w:ascii="Times New Roman" w:eastAsia="Times New Roman" w:hAnsi="Times New Roman" w:cs="Times New Roman"/>
          <w:i/>
          <w:color w:val="000000" w:themeColor="text1"/>
        </w:rPr>
        <w:t xml:space="preserve"> Igbo</w:t>
      </w:r>
      <w:r w:rsidR="009C15E9" w:rsidRPr="00DF4EDC">
        <w:rPr>
          <w:rFonts w:ascii="Times New Roman" w:eastAsia="Times New Roman" w:hAnsi="Times New Roman" w:cs="Times New Roman"/>
          <w:i/>
          <w:color w:val="000000" w:themeColor="text1"/>
        </w:rPr>
        <w:t>,</w:t>
      </w:r>
      <w:r w:rsidR="00CB3909" w:rsidRPr="00DF4EDC">
        <w:rPr>
          <w:rFonts w:ascii="Times New Roman" w:eastAsia="Times New Roman" w:hAnsi="Times New Roman" w:cs="Times New Roman"/>
          <w:color w:val="000000" w:themeColor="text1"/>
        </w:rPr>
        <w:t xml:space="preserve"> irrespective of their religious belief</w:t>
      </w:r>
      <w:r w:rsidR="007F37D0" w:rsidRPr="00DF4EDC">
        <w:rPr>
          <w:rFonts w:ascii="Times New Roman" w:eastAsia="Times New Roman" w:hAnsi="Times New Roman" w:cs="Times New Roman"/>
          <w:color w:val="000000" w:themeColor="text1"/>
        </w:rPr>
        <w:t xml:space="preserve"> (</w:t>
      </w:r>
      <w:proofErr w:type="spellStart"/>
      <w:r w:rsidR="007F37D0" w:rsidRPr="00DF4EDC">
        <w:rPr>
          <w:rFonts w:ascii="Times New Roman" w:hAnsi="Times New Roman" w:cs="Times New Roman"/>
          <w:color w:val="000000" w:themeColor="text1"/>
        </w:rPr>
        <w:t>Anayochukwu</w:t>
      </w:r>
      <w:proofErr w:type="spellEnd"/>
      <w:r w:rsidR="007F37D0" w:rsidRPr="00DF4EDC">
        <w:rPr>
          <w:rFonts w:ascii="Times New Roman" w:hAnsi="Times New Roman" w:cs="Times New Roman"/>
          <w:color w:val="000000" w:themeColor="text1"/>
        </w:rPr>
        <w:t>, 2022</w:t>
      </w:r>
      <w:r w:rsidR="007F37D0" w:rsidRPr="00DF4EDC">
        <w:rPr>
          <w:rFonts w:ascii="Times New Roman" w:eastAsia="Times New Roman" w:hAnsi="Times New Roman" w:cs="Times New Roman"/>
          <w:color w:val="000000" w:themeColor="text1"/>
        </w:rPr>
        <w:t>)</w:t>
      </w:r>
      <w:r w:rsidR="001F1749" w:rsidRPr="00DF4EDC">
        <w:rPr>
          <w:rFonts w:ascii="Times New Roman" w:eastAsia="Times New Roman" w:hAnsi="Times New Roman" w:cs="Times New Roman"/>
          <w:color w:val="000000" w:themeColor="text1"/>
        </w:rPr>
        <w:t>. Such</w:t>
      </w:r>
      <w:r w:rsidR="00CB3909" w:rsidRPr="00DF4EDC">
        <w:rPr>
          <w:rFonts w:ascii="Times New Roman" w:eastAsia="Times New Roman" w:hAnsi="Times New Roman" w:cs="Times New Roman"/>
          <w:color w:val="000000" w:themeColor="text1"/>
        </w:rPr>
        <w:t xml:space="preserve"> a relationship cannot allow them to carry </w:t>
      </w:r>
      <w:r w:rsidR="00C77DA8" w:rsidRPr="00DF4EDC">
        <w:rPr>
          <w:rFonts w:ascii="Times New Roman" w:eastAsia="Times New Roman" w:hAnsi="Times New Roman" w:cs="Times New Roman"/>
          <w:color w:val="000000" w:themeColor="text1"/>
        </w:rPr>
        <w:t>arms</w:t>
      </w:r>
      <w:r w:rsidR="00CB3909" w:rsidRPr="00DF4EDC">
        <w:rPr>
          <w:rFonts w:ascii="Times New Roman" w:eastAsia="Times New Roman" w:hAnsi="Times New Roman" w:cs="Times New Roman"/>
          <w:color w:val="000000" w:themeColor="text1"/>
        </w:rPr>
        <w:t xml:space="preserve"> against their fellow brothers and sisters.</w:t>
      </w:r>
    </w:p>
    <w:p w:rsidR="00B84099" w:rsidRPr="00DF4EDC" w:rsidRDefault="00B84099" w:rsidP="00CD6366">
      <w:pPr>
        <w:spacing w:line="480" w:lineRule="auto"/>
        <w:jc w:val="both"/>
        <w:rPr>
          <w:rFonts w:ascii="Times New Roman" w:eastAsia="Times New Roman" w:hAnsi="Times New Roman" w:cs="Times New Roman"/>
          <w:color w:val="000000" w:themeColor="text1"/>
        </w:rPr>
      </w:pPr>
      <w:r w:rsidRPr="00DF4EDC">
        <w:rPr>
          <w:rFonts w:ascii="Times New Roman" w:hAnsi="Times New Roman" w:cs="Times New Roman"/>
          <w:color w:val="000000" w:themeColor="text1"/>
        </w:rPr>
        <w:t>In the rich cultural milieu of the Igbo people of Africa, the notion of family extends far beyond mere blood</w:t>
      </w:r>
      <w:r w:rsidR="00997E66" w:rsidRPr="00DF4EDC">
        <w:rPr>
          <w:rFonts w:ascii="Times New Roman" w:hAnsi="Times New Roman" w:cs="Times New Roman"/>
          <w:color w:val="000000" w:themeColor="text1"/>
        </w:rPr>
        <w:t xml:space="preserve"> ties</w:t>
      </w:r>
      <w:r w:rsidR="007F37D0" w:rsidRPr="00DF4EDC">
        <w:rPr>
          <w:rFonts w:ascii="Times New Roman" w:hAnsi="Times New Roman" w:cs="Times New Roman"/>
          <w:color w:val="000000" w:themeColor="text1"/>
        </w:rPr>
        <w:t xml:space="preserve"> (</w:t>
      </w:r>
      <w:proofErr w:type="spellStart"/>
      <w:r w:rsidR="007F37D0" w:rsidRPr="00DF4EDC">
        <w:rPr>
          <w:rFonts w:ascii="Times New Roman" w:hAnsi="Times New Roman" w:cs="Times New Roman"/>
          <w:color w:val="000000" w:themeColor="text1"/>
        </w:rPr>
        <w:t>Uchim</w:t>
      </w:r>
      <w:proofErr w:type="spellEnd"/>
      <w:r w:rsidR="007F37D0" w:rsidRPr="00DF4EDC">
        <w:rPr>
          <w:rFonts w:ascii="Times New Roman" w:hAnsi="Times New Roman" w:cs="Times New Roman"/>
          <w:color w:val="000000" w:themeColor="text1"/>
        </w:rPr>
        <w:t>, 2022)</w:t>
      </w:r>
      <w:r w:rsidRPr="00DF4EDC">
        <w:rPr>
          <w:rFonts w:ascii="Times New Roman" w:hAnsi="Times New Roman" w:cs="Times New Roman"/>
          <w:color w:val="000000" w:themeColor="text1"/>
        </w:rPr>
        <w:t>. It encompasses a profound understanding of interconnectedness and the inherent value of ev</w:t>
      </w:r>
      <w:r w:rsidR="00800359" w:rsidRPr="00DF4EDC">
        <w:rPr>
          <w:rFonts w:ascii="Times New Roman" w:hAnsi="Times New Roman" w:cs="Times New Roman"/>
          <w:color w:val="000000" w:themeColor="text1"/>
        </w:rPr>
        <w:t>ery human being</w:t>
      </w:r>
      <w:r w:rsidR="007F37D0" w:rsidRPr="00DF4EDC">
        <w:rPr>
          <w:rFonts w:ascii="Times New Roman" w:hAnsi="Times New Roman" w:cs="Times New Roman"/>
          <w:color w:val="000000" w:themeColor="text1"/>
        </w:rPr>
        <w:t xml:space="preserve"> (</w:t>
      </w:r>
      <w:proofErr w:type="spellStart"/>
      <w:r w:rsidR="007F37D0" w:rsidRPr="00DF4EDC">
        <w:rPr>
          <w:rFonts w:ascii="Times New Roman" w:hAnsi="Times New Roman" w:cs="Times New Roman"/>
          <w:color w:val="000000" w:themeColor="text1"/>
        </w:rPr>
        <w:t>Emecheta</w:t>
      </w:r>
      <w:proofErr w:type="spellEnd"/>
      <w:r w:rsidR="007F37D0" w:rsidRPr="00DF4EDC">
        <w:rPr>
          <w:rFonts w:ascii="Times New Roman" w:hAnsi="Times New Roman" w:cs="Times New Roman"/>
          <w:color w:val="000000" w:themeColor="text1"/>
        </w:rPr>
        <w:t>, 1977)</w:t>
      </w:r>
      <w:r w:rsidRPr="00DF4EDC">
        <w:rPr>
          <w:rFonts w:ascii="Times New Roman" w:hAnsi="Times New Roman" w:cs="Times New Roman"/>
          <w:color w:val="000000" w:themeColor="text1"/>
        </w:rPr>
        <w:t xml:space="preserve">. Within </w:t>
      </w:r>
      <w:r w:rsidR="007270AA" w:rsidRPr="00DF4EDC">
        <w:rPr>
          <w:rFonts w:ascii="Times New Roman" w:hAnsi="Times New Roman" w:cs="Times New Roman"/>
          <w:color w:val="000000" w:themeColor="text1"/>
        </w:rPr>
        <w:t>Igbo culture, the concepts of "</w:t>
      </w:r>
      <w:proofErr w:type="spellStart"/>
      <w:r w:rsidR="007270AA" w:rsidRPr="00DF4EDC">
        <w:rPr>
          <w:rFonts w:ascii="Times New Roman" w:hAnsi="Times New Roman" w:cs="Times New Roman"/>
          <w:i/>
          <w:color w:val="000000" w:themeColor="text1"/>
        </w:rPr>
        <w:t>ikwu</w:t>
      </w:r>
      <w:proofErr w:type="spellEnd"/>
      <w:r w:rsidR="007270AA" w:rsidRPr="00DF4EDC">
        <w:rPr>
          <w:rFonts w:ascii="Times New Roman" w:hAnsi="Times New Roman" w:cs="Times New Roman"/>
          <w:color w:val="000000" w:themeColor="text1"/>
        </w:rPr>
        <w:t>," "</w:t>
      </w:r>
      <w:proofErr w:type="spellStart"/>
      <w:r w:rsidR="007270AA" w:rsidRPr="00DF4EDC">
        <w:rPr>
          <w:rFonts w:ascii="Times New Roman" w:hAnsi="Times New Roman" w:cs="Times New Roman"/>
          <w:i/>
          <w:color w:val="000000" w:themeColor="text1"/>
        </w:rPr>
        <w:t>ibe</w:t>
      </w:r>
      <w:proofErr w:type="spellEnd"/>
      <w:r w:rsidR="007270AA" w:rsidRPr="00DF4EDC">
        <w:rPr>
          <w:rFonts w:ascii="Times New Roman" w:hAnsi="Times New Roman" w:cs="Times New Roman"/>
          <w:color w:val="000000" w:themeColor="text1"/>
        </w:rPr>
        <w:t>," "</w:t>
      </w:r>
      <w:proofErr w:type="spellStart"/>
      <w:r w:rsidR="007270AA" w:rsidRPr="00DF4EDC">
        <w:rPr>
          <w:rFonts w:ascii="Times New Roman" w:hAnsi="Times New Roman" w:cs="Times New Roman"/>
          <w:i/>
          <w:color w:val="000000" w:themeColor="text1"/>
        </w:rPr>
        <w:t>umunna</w:t>
      </w:r>
      <w:proofErr w:type="spellEnd"/>
      <w:r w:rsidR="007270AA" w:rsidRPr="00DF4EDC">
        <w:rPr>
          <w:rFonts w:ascii="Times New Roman" w:hAnsi="Times New Roman" w:cs="Times New Roman"/>
          <w:color w:val="000000" w:themeColor="text1"/>
        </w:rPr>
        <w:t>," and "</w:t>
      </w:r>
      <w:proofErr w:type="spellStart"/>
      <w:r w:rsidR="007270AA" w:rsidRPr="00DF4EDC">
        <w:rPr>
          <w:rFonts w:ascii="Times New Roman" w:hAnsi="Times New Roman" w:cs="Times New Roman"/>
          <w:i/>
          <w:color w:val="000000" w:themeColor="text1"/>
        </w:rPr>
        <w:t>umunne</w:t>
      </w:r>
      <w:proofErr w:type="spellEnd"/>
      <w:r w:rsidR="007270AA" w:rsidRPr="00DF4EDC">
        <w:rPr>
          <w:rFonts w:ascii="Times New Roman" w:hAnsi="Times New Roman" w:cs="Times New Roman"/>
          <w:color w:val="000000" w:themeColor="text1"/>
        </w:rPr>
        <w:t xml:space="preserve">" form the foundation of their understanding of family and relations, which </w:t>
      </w:r>
      <w:r w:rsidR="00096C47" w:rsidRPr="00DF4EDC">
        <w:rPr>
          <w:rFonts w:ascii="Times New Roman" w:hAnsi="Times New Roman" w:cs="Times New Roman"/>
          <w:color w:val="000000" w:themeColor="text1"/>
        </w:rPr>
        <w:t>cannot be underrated</w:t>
      </w:r>
      <w:r w:rsidR="007F37D0" w:rsidRPr="00DF4EDC">
        <w:rPr>
          <w:rFonts w:ascii="Times New Roman" w:hAnsi="Times New Roman" w:cs="Times New Roman"/>
          <w:color w:val="000000" w:themeColor="text1"/>
        </w:rPr>
        <w:t xml:space="preserve"> (</w:t>
      </w:r>
      <w:proofErr w:type="spellStart"/>
      <w:r w:rsidR="007F37D0" w:rsidRPr="00DF4EDC">
        <w:rPr>
          <w:rFonts w:ascii="Times New Roman" w:hAnsi="Times New Roman" w:cs="Times New Roman"/>
          <w:color w:val="000000" w:themeColor="text1"/>
        </w:rPr>
        <w:t>Njoku</w:t>
      </w:r>
      <w:proofErr w:type="spellEnd"/>
      <w:r w:rsidR="007F37D0" w:rsidRPr="00DF4EDC">
        <w:rPr>
          <w:rFonts w:ascii="Times New Roman" w:hAnsi="Times New Roman" w:cs="Times New Roman"/>
          <w:color w:val="000000" w:themeColor="text1"/>
        </w:rPr>
        <w:t>, 2025)</w:t>
      </w:r>
      <w:r w:rsidRPr="00DF4EDC">
        <w:rPr>
          <w:rFonts w:ascii="Times New Roman" w:hAnsi="Times New Roman" w:cs="Times New Roman"/>
          <w:color w:val="000000" w:themeColor="text1"/>
        </w:rPr>
        <w:t>. This philosophical article aims to explore and elucidate the Igbo perspective on these fundamental aspects of human connection.</w:t>
      </w:r>
      <w:r w:rsidR="00C46C8C" w:rsidRPr="00DF4EDC">
        <w:rPr>
          <w:rFonts w:ascii="Times New Roman" w:hAnsi="Times New Roman" w:cs="Times New Roman"/>
          <w:color w:val="000000" w:themeColor="text1"/>
        </w:rPr>
        <w:t xml:space="preserve"> "</w:t>
      </w:r>
      <w:proofErr w:type="spellStart"/>
      <w:r w:rsidR="00C46C8C" w:rsidRPr="00DF4EDC">
        <w:rPr>
          <w:rFonts w:ascii="Times New Roman" w:hAnsi="Times New Roman" w:cs="Times New Roman"/>
          <w:i/>
          <w:color w:val="000000" w:themeColor="text1"/>
        </w:rPr>
        <w:t>Ikwu</w:t>
      </w:r>
      <w:proofErr w:type="spellEnd"/>
      <w:r w:rsidR="00C46C8C" w:rsidRPr="00DF4EDC">
        <w:rPr>
          <w:rFonts w:ascii="Times New Roman" w:hAnsi="Times New Roman" w:cs="Times New Roman"/>
          <w:color w:val="000000" w:themeColor="text1"/>
        </w:rPr>
        <w:t>" refers to the bond that exists between siblings, emphasizing the strong connection and support they s</w:t>
      </w:r>
      <w:r w:rsidR="00781846" w:rsidRPr="00DF4EDC">
        <w:rPr>
          <w:rFonts w:ascii="Times New Roman" w:hAnsi="Times New Roman" w:cs="Times New Roman"/>
          <w:color w:val="000000" w:themeColor="text1"/>
        </w:rPr>
        <w:t>hare throughout their lives</w:t>
      </w:r>
      <w:r w:rsidR="007F37D0" w:rsidRPr="00DF4EDC">
        <w:rPr>
          <w:rFonts w:ascii="Times New Roman" w:hAnsi="Times New Roman" w:cs="Times New Roman"/>
          <w:color w:val="000000" w:themeColor="text1"/>
        </w:rPr>
        <w:t xml:space="preserve"> (</w:t>
      </w:r>
      <w:proofErr w:type="spellStart"/>
      <w:r w:rsidR="007F37D0" w:rsidRPr="00DF4EDC">
        <w:rPr>
          <w:rFonts w:ascii="Times New Roman" w:hAnsi="Times New Roman" w:cs="Times New Roman"/>
          <w:color w:val="000000" w:themeColor="text1"/>
        </w:rPr>
        <w:t>Onwueme</w:t>
      </w:r>
      <w:proofErr w:type="spellEnd"/>
      <w:r w:rsidR="007F37D0" w:rsidRPr="00DF4EDC">
        <w:rPr>
          <w:rFonts w:ascii="Times New Roman" w:hAnsi="Times New Roman" w:cs="Times New Roman"/>
          <w:color w:val="000000" w:themeColor="text1"/>
        </w:rPr>
        <w:t>, 2010)</w:t>
      </w:r>
      <w:r w:rsidR="00C46C8C" w:rsidRPr="00DF4EDC">
        <w:rPr>
          <w:rFonts w:ascii="Times New Roman" w:hAnsi="Times New Roman" w:cs="Times New Roman"/>
          <w:color w:val="000000" w:themeColor="text1"/>
        </w:rPr>
        <w:t>. This bond extends beyond biological siblings to include individuals who are considered close and cheri</w:t>
      </w:r>
      <w:r w:rsidR="00781846" w:rsidRPr="00DF4EDC">
        <w:rPr>
          <w:rFonts w:ascii="Times New Roman" w:hAnsi="Times New Roman" w:cs="Times New Roman"/>
          <w:color w:val="000000" w:themeColor="text1"/>
        </w:rPr>
        <w:t>shed like family</w:t>
      </w:r>
      <w:r w:rsidR="007F37D0" w:rsidRPr="00DF4EDC">
        <w:rPr>
          <w:rFonts w:ascii="Times New Roman" w:hAnsi="Times New Roman" w:cs="Times New Roman"/>
          <w:color w:val="000000" w:themeColor="text1"/>
        </w:rPr>
        <w:t xml:space="preserve"> (</w:t>
      </w:r>
      <w:proofErr w:type="spellStart"/>
      <w:r w:rsidR="007F37D0" w:rsidRPr="00DF4EDC">
        <w:rPr>
          <w:rFonts w:ascii="Times New Roman" w:hAnsi="Times New Roman" w:cs="Times New Roman"/>
          <w:color w:val="000000" w:themeColor="text1"/>
        </w:rPr>
        <w:t>Uchenna</w:t>
      </w:r>
      <w:proofErr w:type="spellEnd"/>
      <w:r w:rsidR="007F37D0" w:rsidRPr="00DF4EDC">
        <w:rPr>
          <w:rFonts w:ascii="Times New Roman" w:hAnsi="Times New Roman" w:cs="Times New Roman"/>
          <w:color w:val="000000" w:themeColor="text1"/>
        </w:rPr>
        <w:t>, 2009)</w:t>
      </w:r>
      <w:r w:rsidR="00C46C8C" w:rsidRPr="00DF4EDC">
        <w:rPr>
          <w:rFonts w:ascii="Times New Roman" w:hAnsi="Times New Roman" w:cs="Times New Roman"/>
          <w:color w:val="000000" w:themeColor="text1"/>
        </w:rPr>
        <w:t>. "</w:t>
      </w:r>
      <w:proofErr w:type="spellStart"/>
      <w:r w:rsidR="00C46C8C" w:rsidRPr="00DF4EDC">
        <w:rPr>
          <w:rFonts w:ascii="Times New Roman" w:hAnsi="Times New Roman" w:cs="Times New Roman"/>
          <w:i/>
          <w:color w:val="000000" w:themeColor="text1"/>
        </w:rPr>
        <w:t>Ibe</w:t>
      </w:r>
      <w:proofErr w:type="spellEnd"/>
      <w:r w:rsidR="00C46C8C" w:rsidRPr="00DF4EDC">
        <w:rPr>
          <w:rFonts w:ascii="Times New Roman" w:hAnsi="Times New Roman" w:cs="Times New Roman"/>
          <w:color w:val="000000" w:themeColor="text1"/>
        </w:rPr>
        <w:t>" represents the concept of affinity and belonging, where even non-blood relations are embraced a</w:t>
      </w:r>
      <w:r w:rsidR="00DC4C33" w:rsidRPr="00DF4EDC">
        <w:rPr>
          <w:rFonts w:ascii="Times New Roman" w:hAnsi="Times New Roman" w:cs="Times New Roman"/>
          <w:color w:val="000000" w:themeColor="text1"/>
        </w:rPr>
        <w:t>s family members</w:t>
      </w:r>
      <w:r w:rsidR="007F37D0" w:rsidRPr="00DF4EDC">
        <w:rPr>
          <w:rFonts w:ascii="Times New Roman" w:hAnsi="Times New Roman" w:cs="Times New Roman"/>
          <w:color w:val="000000" w:themeColor="text1"/>
        </w:rPr>
        <w:t xml:space="preserve"> (</w:t>
      </w:r>
      <w:proofErr w:type="spellStart"/>
      <w:r w:rsidR="007F37D0" w:rsidRPr="00DF4EDC">
        <w:rPr>
          <w:rFonts w:ascii="Times New Roman" w:hAnsi="Times New Roman" w:cs="Times New Roman"/>
          <w:color w:val="000000" w:themeColor="text1"/>
        </w:rPr>
        <w:t>Isichei</w:t>
      </w:r>
      <w:proofErr w:type="spellEnd"/>
      <w:r w:rsidR="007F37D0" w:rsidRPr="00DF4EDC">
        <w:rPr>
          <w:rFonts w:ascii="Times New Roman" w:hAnsi="Times New Roman" w:cs="Times New Roman"/>
          <w:color w:val="000000" w:themeColor="text1"/>
        </w:rPr>
        <w:t>, 2020)</w:t>
      </w:r>
      <w:r w:rsidR="00C46C8C" w:rsidRPr="00DF4EDC">
        <w:rPr>
          <w:rFonts w:ascii="Times New Roman" w:hAnsi="Times New Roman" w:cs="Times New Roman"/>
          <w:color w:val="000000" w:themeColor="text1"/>
        </w:rPr>
        <w:t>. "</w:t>
      </w:r>
      <w:proofErr w:type="spellStart"/>
      <w:r w:rsidR="00C46C8C" w:rsidRPr="00DF4EDC">
        <w:rPr>
          <w:rFonts w:ascii="Times New Roman" w:hAnsi="Times New Roman" w:cs="Times New Roman"/>
          <w:i/>
          <w:color w:val="000000" w:themeColor="text1"/>
        </w:rPr>
        <w:t>Umunna</w:t>
      </w:r>
      <w:proofErr w:type="spellEnd"/>
      <w:r w:rsidR="00C46C8C" w:rsidRPr="00DF4EDC">
        <w:rPr>
          <w:rFonts w:ascii="Times New Roman" w:hAnsi="Times New Roman" w:cs="Times New Roman"/>
          <w:color w:val="000000" w:themeColor="text1"/>
        </w:rPr>
        <w:t>" signifies the extended family or kinship group, acknowledging the importance of the wider community in shaping an individual's identity and providing support i</w:t>
      </w:r>
      <w:r w:rsidR="00DC4C33" w:rsidRPr="00DF4EDC">
        <w:rPr>
          <w:rFonts w:ascii="Times New Roman" w:hAnsi="Times New Roman" w:cs="Times New Roman"/>
          <w:color w:val="000000" w:themeColor="text1"/>
        </w:rPr>
        <w:t>n times of need</w:t>
      </w:r>
      <w:r w:rsidR="007F37D0" w:rsidRPr="00DF4EDC">
        <w:rPr>
          <w:rFonts w:ascii="Times New Roman" w:hAnsi="Times New Roman" w:cs="Times New Roman"/>
          <w:color w:val="000000" w:themeColor="text1"/>
        </w:rPr>
        <w:t xml:space="preserve"> (</w:t>
      </w:r>
      <w:proofErr w:type="spellStart"/>
      <w:r w:rsidR="007F37D0" w:rsidRPr="00DF4EDC">
        <w:rPr>
          <w:rFonts w:ascii="Times New Roman" w:hAnsi="Times New Roman" w:cs="Times New Roman"/>
          <w:color w:val="000000" w:themeColor="text1"/>
        </w:rPr>
        <w:t>Emenyonu</w:t>
      </w:r>
      <w:proofErr w:type="spellEnd"/>
      <w:r w:rsidR="007F37D0" w:rsidRPr="00DF4EDC">
        <w:rPr>
          <w:rFonts w:ascii="Times New Roman" w:hAnsi="Times New Roman" w:cs="Times New Roman"/>
          <w:color w:val="000000" w:themeColor="text1"/>
        </w:rPr>
        <w:t>, 2012)</w:t>
      </w:r>
      <w:r w:rsidR="00C46C8C" w:rsidRPr="00DF4EDC">
        <w:rPr>
          <w:rFonts w:ascii="Times New Roman" w:hAnsi="Times New Roman" w:cs="Times New Roman"/>
          <w:color w:val="000000" w:themeColor="text1"/>
        </w:rPr>
        <w:t xml:space="preserve">. In Igbo society, </w:t>
      </w:r>
      <w:proofErr w:type="spellStart"/>
      <w:r w:rsidR="00C46C8C" w:rsidRPr="00DF4EDC">
        <w:rPr>
          <w:rFonts w:ascii="Times New Roman" w:hAnsi="Times New Roman" w:cs="Times New Roman"/>
          <w:i/>
          <w:color w:val="000000" w:themeColor="text1"/>
        </w:rPr>
        <w:t>umunna</w:t>
      </w:r>
      <w:proofErr w:type="spellEnd"/>
      <w:r w:rsidR="00C46C8C" w:rsidRPr="00DF4EDC">
        <w:rPr>
          <w:rFonts w:ascii="Times New Roman" w:hAnsi="Times New Roman" w:cs="Times New Roman"/>
          <w:color w:val="000000" w:themeColor="text1"/>
        </w:rPr>
        <w:t xml:space="preserve"> is a source of guidance, protection, and collecti</w:t>
      </w:r>
      <w:r w:rsidR="007C3FCA" w:rsidRPr="00DF4EDC">
        <w:rPr>
          <w:rFonts w:ascii="Times New Roman" w:hAnsi="Times New Roman" w:cs="Times New Roman"/>
          <w:color w:val="000000" w:themeColor="text1"/>
        </w:rPr>
        <w:t>ve responsibility</w:t>
      </w:r>
      <w:r w:rsidR="00C46C8C" w:rsidRPr="00DF4EDC">
        <w:rPr>
          <w:rFonts w:ascii="Times New Roman" w:hAnsi="Times New Roman" w:cs="Times New Roman"/>
          <w:color w:val="000000" w:themeColor="text1"/>
        </w:rPr>
        <w:t>. "</w:t>
      </w:r>
      <w:proofErr w:type="spellStart"/>
      <w:r w:rsidR="00C46C8C" w:rsidRPr="00DF4EDC">
        <w:rPr>
          <w:rFonts w:ascii="Times New Roman" w:hAnsi="Times New Roman" w:cs="Times New Roman"/>
          <w:i/>
          <w:color w:val="000000" w:themeColor="text1"/>
        </w:rPr>
        <w:t>Umunne</w:t>
      </w:r>
      <w:proofErr w:type="spellEnd"/>
      <w:r w:rsidR="00C46C8C" w:rsidRPr="00DF4EDC">
        <w:rPr>
          <w:rFonts w:ascii="Times New Roman" w:hAnsi="Times New Roman" w:cs="Times New Roman"/>
          <w:color w:val="000000" w:themeColor="text1"/>
        </w:rPr>
        <w:t xml:space="preserve">" reflects the idea of collective brotherhood and sisterhood among people, fostering a sense of unity and cooperation </w:t>
      </w:r>
      <w:r w:rsidR="00C46C8C" w:rsidRPr="00DF4EDC">
        <w:rPr>
          <w:rFonts w:ascii="Times New Roman" w:hAnsi="Times New Roman" w:cs="Times New Roman"/>
          <w:color w:val="000000" w:themeColor="text1"/>
        </w:rPr>
        <w:lastRenderedPageBreak/>
        <w:t>wi</w:t>
      </w:r>
      <w:r w:rsidR="007C3FCA" w:rsidRPr="00DF4EDC">
        <w:rPr>
          <w:rFonts w:ascii="Times New Roman" w:hAnsi="Times New Roman" w:cs="Times New Roman"/>
          <w:color w:val="000000" w:themeColor="text1"/>
        </w:rPr>
        <w:t>thin the community</w:t>
      </w:r>
      <w:r w:rsidR="0054522A" w:rsidRPr="00DF4EDC">
        <w:rPr>
          <w:rFonts w:ascii="Times New Roman" w:hAnsi="Times New Roman" w:cs="Times New Roman"/>
          <w:color w:val="000000" w:themeColor="text1"/>
        </w:rPr>
        <w:t xml:space="preserve"> (</w:t>
      </w:r>
      <w:proofErr w:type="spellStart"/>
      <w:r w:rsidR="0054522A" w:rsidRPr="00DF4EDC">
        <w:rPr>
          <w:rFonts w:ascii="Times New Roman" w:hAnsi="Times New Roman" w:cs="Times New Roman"/>
          <w:color w:val="000000" w:themeColor="text1"/>
        </w:rPr>
        <w:t>Onwuatuegwu</w:t>
      </w:r>
      <w:proofErr w:type="spellEnd"/>
      <w:r w:rsidR="0054522A" w:rsidRPr="00DF4EDC">
        <w:rPr>
          <w:rFonts w:ascii="Times New Roman" w:hAnsi="Times New Roman" w:cs="Times New Roman"/>
          <w:color w:val="000000" w:themeColor="text1"/>
        </w:rPr>
        <w:t>, 2025)</w:t>
      </w:r>
      <w:r w:rsidR="00C46C8C" w:rsidRPr="00DF4EDC">
        <w:rPr>
          <w:rFonts w:ascii="Times New Roman" w:hAnsi="Times New Roman" w:cs="Times New Roman"/>
          <w:color w:val="000000" w:themeColor="text1"/>
        </w:rPr>
        <w:t>. This concept encourages mutual aid and empathy, reinforcing the notion that every individual's well-being is intertwined</w:t>
      </w:r>
      <w:r w:rsidR="00E95592" w:rsidRPr="00DF4EDC">
        <w:rPr>
          <w:rFonts w:ascii="Times New Roman" w:hAnsi="Times New Roman" w:cs="Times New Roman"/>
          <w:color w:val="000000" w:themeColor="text1"/>
        </w:rPr>
        <w:t xml:space="preserve"> with the welfare of others.</w:t>
      </w:r>
    </w:p>
    <w:p w:rsidR="006A5E47" w:rsidRPr="00DF4EDC" w:rsidRDefault="00CB3909" w:rsidP="00CD6366">
      <w:pPr>
        <w:spacing w:line="480" w:lineRule="auto"/>
        <w:jc w:val="both"/>
        <w:rPr>
          <w:rFonts w:ascii="Times New Roman" w:hAnsi="Times New Roman" w:cs="Times New Roman"/>
          <w:color w:val="000000" w:themeColor="text1"/>
        </w:rPr>
      </w:pPr>
      <w:r w:rsidRPr="00DF4EDC">
        <w:rPr>
          <w:rFonts w:ascii="Times New Roman" w:eastAsia="Times New Roman" w:hAnsi="Times New Roman" w:cs="Times New Roman"/>
          <w:color w:val="000000" w:themeColor="text1"/>
        </w:rPr>
        <w:t xml:space="preserve">On the above background, </w:t>
      </w:r>
      <w:proofErr w:type="spellStart"/>
      <w:r w:rsidRPr="00DF4EDC">
        <w:rPr>
          <w:rFonts w:ascii="Times New Roman" w:eastAsia="Times New Roman" w:hAnsi="Times New Roman" w:cs="Times New Roman"/>
          <w:color w:val="000000" w:themeColor="text1"/>
        </w:rPr>
        <w:t>Akinjoigbin</w:t>
      </w:r>
      <w:proofErr w:type="spellEnd"/>
      <w:r w:rsidRPr="00DF4EDC">
        <w:rPr>
          <w:rFonts w:ascii="Times New Roman" w:eastAsia="Times New Roman" w:hAnsi="Times New Roman" w:cs="Times New Roman"/>
          <w:color w:val="000000" w:themeColor="text1"/>
        </w:rPr>
        <w:t xml:space="preserve"> affirms that the Yorub</w:t>
      </w:r>
      <w:r w:rsidR="00DE11EA" w:rsidRPr="00DF4EDC">
        <w:rPr>
          <w:rFonts w:ascii="Times New Roman" w:eastAsia="Times New Roman" w:hAnsi="Times New Roman" w:cs="Times New Roman"/>
          <w:color w:val="000000" w:themeColor="text1"/>
        </w:rPr>
        <w:t>a people uphold very strongly t</w:t>
      </w:r>
      <w:r w:rsidRPr="00DF4EDC">
        <w:rPr>
          <w:rFonts w:ascii="Times New Roman" w:eastAsia="Times New Roman" w:hAnsi="Times New Roman" w:cs="Times New Roman"/>
          <w:color w:val="000000" w:themeColor="text1"/>
        </w:rPr>
        <w:t xml:space="preserve">he </w:t>
      </w:r>
      <w:r w:rsidR="00DE11EA" w:rsidRPr="00DF4EDC">
        <w:rPr>
          <w:rFonts w:ascii="Times New Roman" w:eastAsia="Times New Roman" w:hAnsi="Times New Roman" w:cs="Times New Roman"/>
          <w:color w:val="000000" w:themeColor="text1"/>
        </w:rPr>
        <w:t xml:space="preserve">concept of </w:t>
      </w:r>
      <w:r w:rsidRPr="00DF4EDC">
        <w:rPr>
          <w:rFonts w:ascii="Times New Roman" w:eastAsia="Calibri" w:hAnsi="Times New Roman" w:cs="Times New Roman"/>
          <w:i/>
          <w:color w:val="000000" w:themeColor="text1"/>
          <w:lang w:val="en-GB"/>
        </w:rPr>
        <w:t>Ẹ</w:t>
      </w:r>
      <w:r w:rsidRPr="00DF4EDC">
        <w:rPr>
          <w:rFonts w:ascii="Times New Roman" w:eastAsia="Calibri" w:hAnsi="Times New Roman" w:cs="Times New Roman"/>
          <w:i/>
          <w:color w:val="000000" w:themeColor="text1"/>
        </w:rPr>
        <w:t>b</w:t>
      </w:r>
      <w:r w:rsidRPr="00DF4EDC">
        <w:rPr>
          <w:rFonts w:ascii="Times New Roman" w:eastAsia="Calibri" w:hAnsi="Times New Roman" w:cs="Times New Roman"/>
          <w:i/>
          <w:color w:val="000000" w:themeColor="text1"/>
          <w:lang w:val="en-GB"/>
        </w:rPr>
        <w:t>í</w:t>
      </w:r>
      <w:r w:rsidR="00B7152C" w:rsidRPr="00DF4EDC">
        <w:rPr>
          <w:rFonts w:ascii="Times New Roman" w:eastAsia="Calibri" w:hAnsi="Times New Roman" w:cs="Times New Roman"/>
          <w:i/>
          <w:color w:val="000000" w:themeColor="text1"/>
          <w:lang w:val="en-GB"/>
        </w:rPr>
        <w:t>,</w:t>
      </w:r>
      <w:r w:rsidR="00DE11EA" w:rsidRPr="00DF4EDC">
        <w:rPr>
          <w:rFonts w:ascii="Times New Roman" w:eastAsia="Calibri" w:hAnsi="Times New Roman" w:cs="Times New Roman"/>
          <w:i/>
          <w:color w:val="000000" w:themeColor="text1"/>
          <w:lang w:val="en-GB"/>
        </w:rPr>
        <w:t xml:space="preserve"> which</w:t>
      </w:r>
      <w:r w:rsidR="008300F1" w:rsidRPr="00DF4EDC">
        <w:rPr>
          <w:rFonts w:ascii="Times New Roman" w:eastAsia="Times New Roman" w:hAnsi="Times New Roman" w:cs="Times New Roman"/>
          <w:color w:val="000000" w:themeColor="text1"/>
        </w:rPr>
        <w:t xml:space="preserve"> </w:t>
      </w:r>
      <w:r w:rsidR="00B7152C" w:rsidRPr="00DF4EDC">
        <w:rPr>
          <w:rFonts w:ascii="Times New Roman" w:eastAsia="Times New Roman" w:hAnsi="Times New Roman" w:cs="Times New Roman"/>
          <w:color w:val="000000" w:themeColor="text1"/>
        </w:rPr>
        <w:t>establishes</w:t>
      </w:r>
      <w:r w:rsidR="008300F1" w:rsidRPr="00DF4EDC">
        <w:rPr>
          <w:rFonts w:ascii="Times New Roman" w:eastAsia="Times New Roman" w:hAnsi="Times New Roman" w:cs="Times New Roman"/>
          <w:color w:val="000000" w:themeColor="text1"/>
        </w:rPr>
        <w:t xml:space="preserve"> </w:t>
      </w:r>
      <w:r w:rsidRPr="00DF4EDC">
        <w:rPr>
          <w:rFonts w:ascii="Times New Roman" w:eastAsia="Times New Roman" w:hAnsi="Times New Roman" w:cs="Times New Roman"/>
          <w:color w:val="000000" w:themeColor="text1"/>
        </w:rPr>
        <w:t xml:space="preserve">the fact that the </w:t>
      </w:r>
      <w:proofErr w:type="spellStart"/>
      <w:r w:rsidRPr="00DF4EDC">
        <w:rPr>
          <w:rFonts w:ascii="Times New Roman" w:eastAsia="Times New Roman" w:hAnsi="Times New Roman" w:cs="Times New Roman"/>
          <w:color w:val="000000" w:themeColor="text1"/>
        </w:rPr>
        <w:t>Yoruba</w:t>
      </w:r>
      <w:r w:rsidR="008300F1" w:rsidRPr="00DF4EDC">
        <w:rPr>
          <w:rFonts w:ascii="Times New Roman" w:eastAsia="Times New Roman" w:hAnsi="Times New Roman" w:cs="Times New Roman"/>
          <w:color w:val="000000" w:themeColor="text1"/>
        </w:rPr>
        <w:t>s</w:t>
      </w:r>
      <w:proofErr w:type="spellEnd"/>
      <w:r w:rsidRPr="00DF4EDC">
        <w:rPr>
          <w:rFonts w:ascii="Times New Roman" w:eastAsia="Times New Roman" w:hAnsi="Times New Roman" w:cs="Times New Roman"/>
          <w:color w:val="000000" w:themeColor="text1"/>
        </w:rPr>
        <w:t xml:space="preserve"> belong to the same ancestor</w:t>
      </w:r>
      <w:r w:rsidR="00C7067C" w:rsidRPr="00DF4EDC">
        <w:rPr>
          <w:rFonts w:ascii="Times New Roman" w:eastAsia="Times New Roman" w:hAnsi="Times New Roman" w:cs="Times New Roman"/>
          <w:color w:val="000000" w:themeColor="text1"/>
        </w:rPr>
        <w:t>.</w:t>
      </w:r>
      <w:r w:rsidR="00920CDA" w:rsidRPr="00DF4EDC">
        <w:rPr>
          <w:rFonts w:ascii="Times New Roman" w:eastAsia="Times New Roman" w:hAnsi="Times New Roman" w:cs="Times New Roman"/>
          <w:color w:val="000000" w:themeColor="text1"/>
        </w:rPr>
        <w:t xml:space="preserve"> The theory was also propounded for religious tolerance and cordiality.</w:t>
      </w:r>
      <w:r w:rsidR="00C7067C" w:rsidRPr="00DF4EDC">
        <w:rPr>
          <w:rFonts w:ascii="Times New Roman" w:eastAsia="Times New Roman" w:hAnsi="Times New Roman" w:cs="Times New Roman"/>
          <w:color w:val="000000" w:themeColor="text1"/>
        </w:rPr>
        <w:t xml:space="preserve"> </w:t>
      </w:r>
      <w:r w:rsidR="00C7067C" w:rsidRPr="00DF4EDC">
        <w:rPr>
          <w:rFonts w:ascii="Times New Roman" w:hAnsi="Times New Roman" w:cs="Times New Roman"/>
          <w:color w:val="000000" w:themeColor="text1"/>
        </w:rPr>
        <w:t>Peel’s</w:t>
      </w:r>
      <w:r w:rsidR="006A5E47" w:rsidRPr="00DF4EDC">
        <w:rPr>
          <w:rFonts w:ascii="Times New Roman" w:hAnsi="Times New Roman" w:cs="Times New Roman"/>
          <w:color w:val="000000" w:themeColor="text1"/>
        </w:rPr>
        <w:t xml:space="preserve"> pioneering study of the interplay between Christianity, Islam</w:t>
      </w:r>
      <w:r w:rsidR="00B7152C" w:rsidRPr="00DF4EDC">
        <w:rPr>
          <w:rFonts w:ascii="Times New Roman" w:hAnsi="Times New Roman" w:cs="Times New Roman"/>
          <w:color w:val="000000" w:themeColor="text1"/>
        </w:rPr>
        <w:t>,</w:t>
      </w:r>
      <w:r w:rsidR="006A5E47" w:rsidRPr="00DF4EDC">
        <w:rPr>
          <w:rFonts w:ascii="Times New Roman" w:hAnsi="Times New Roman" w:cs="Times New Roman"/>
          <w:color w:val="000000" w:themeColor="text1"/>
        </w:rPr>
        <w:t xml:space="preserve"> and traditional religion in </w:t>
      </w:r>
      <w:proofErr w:type="spellStart"/>
      <w:r w:rsidR="006A5E47" w:rsidRPr="00DF4EDC">
        <w:rPr>
          <w:rFonts w:ascii="Times New Roman" w:hAnsi="Times New Roman" w:cs="Times New Roman"/>
          <w:color w:val="000000" w:themeColor="text1"/>
        </w:rPr>
        <w:t>Yorubaland</w:t>
      </w:r>
      <w:proofErr w:type="spellEnd"/>
      <w:r w:rsidR="006A5E47" w:rsidRPr="00DF4EDC">
        <w:rPr>
          <w:rFonts w:ascii="Times New Roman" w:hAnsi="Times New Roman" w:cs="Times New Roman"/>
          <w:color w:val="000000" w:themeColor="text1"/>
        </w:rPr>
        <w:t xml:space="preserve"> </w:t>
      </w:r>
      <w:r w:rsidR="0022266C" w:rsidRPr="00DF4EDC">
        <w:rPr>
          <w:rFonts w:ascii="Times New Roman" w:hAnsi="Times New Roman" w:cs="Times New Roman"/>
          <w:color w:val="000000" w:themeColor="text1"/>
        </w:rPr>
        <w:t>emphasizes</w:t>
      </w:r>
      <w:r w:rsidR="006A5E47" w:rsidRPr="00DF4EDC">
        <w:rPr>
          <w:rFonts w:ascii="Times New Roman" w:hAnsi="Times New Roman" w:cs="Times New Roman"/>
          <w:color w:val="000000" w:themeColor="text1"/>
        </w:rPr>
        <w:t xml:space="preserve"> tha</w:t>
      </w:r>
      <w:r w:rsidR="00B17942" w:rsidRPr="00DF4EDC">
        <w:rPr>
          <w:rFonts w:ascii="Times New Roman" w:hAnsi="Times New Roman" w:cs="Times New Roman"/>
          <w:color w:val="000000" w:themeColor="text1"/>
        </w:rPr>
        <w:t>t religious boundaries in south</w:t>
      </w:r>
      <w:r w:rsidR="006A5E47" w:rsidRPr="00DF4EDC">
        <w:rPr>
          <w:rFonts w:ascii="Times New Roman" w:hAnsi="Times New Roman" w:cs="Times New Roman"/>
          <w:color w:val="000000" w:themeColor="text1"/>
        </w:rPr>
        <w:t>west Nigeria crosscut ethnic and communal identities</w:t>
      </w:r>
      <w:r w:rsidR="0054522A" w:rsidRPr="00DF4EDC">
        <w:rPr>
          <w:rFonts w:ascii="Times New Roman" w:hAnsi="Times New Roman" w:cs="Times New Roman"/>
          <w:color w:val="000000" w:themeColor="text1"/>
        </w:rPr>
        <w:t xml:space="preserve"> (Peel, 2016)</w:t>
      </w:r>
      <w:r w:rsidR="006A5E47" w:rsidRPr="00DF4EDC">
        <w:rPr>
          <w:rFonts w:ascii="Times New Roman" w:hAnsi="Times New Roman" w:cs="Times New Roman"/>
          <w:color w:val="000000" w:themeColor="text1"/>
        </w:rPr>
        <w:t>. Peel illustrates that both Islam and Christianity have made important contributions not only to Yoruba social life, language</w:t>
      </w:r>
      <w:r w:rsidR="00CB52A5" w:rsidRPr="00DF4EDC">
        <w:rPr>
          <w:rFonts w:ascii="Times New Roman" w:hAnsi="Times New Roman" w:cs="Times New Roman"/>
          <w:color w:val="000000" w:themeColor="text1"/>
        </w:rPr>
        <w:t>,</w:t>
      </w:r>
      <w:r w:rsidR="006A5E47" w:rsidRPr="00DF4EDC">
        <w:rPr>
          <w:rFonts w:ascii="Times New Roman" w:hAnsi="Times New Roman" w:cs="Times New Roman"/>
          <w:color w:val="000000" w:themeColor="text1"/>
        </w:rPr>
        <w:t xml:space="preserve"> and dress, but also t</w:t>
      </w:r>
      <w:r w:rsidR="00C7067C" w:rsidRPr="00DF4EDC">
        <w:rPr>
          <w:rFonts w:ascii="Times New Roman" w:hAnsi="Times New Roman" w:cs="Times New Roman"/>
          <w:color w:val="000000" w:themeColor="text1"/>
        </w:rPr>
        <w:t>o Yoruba notions of community.</w:t>
      </w:r>
      <w:r w:rsidR="007270AA" w:rsidRPr="00DF4EDC">
        <w:rPr>
          <w:rFonts w:ascii="Times New Roman" w:hAnsi="Times New Roman" w:cs="Times New Roman"/>
          <w:color w:val="000000" w:themeColor="text1"/>
        </w:rPr>
        <w:t xml:space="preserve"> While his argument cent</w:t>
      </w:r>
      <w:r w:rsidR="006A5E47" w:rsidRPr="00DF4EDC">
        <w:rPr>
          <w:rFonts w:ascii="Times New Roman" w:hAnsi="Times New Roman" w:cs="Times New Roman"/>
          <w:color w:val="000000" w:themeColor="text1"/>
        </w:rPr>
        <w:t>e</w:t>
      </w:r>
      <w:r w:rsidR="007270AA" w:rsidRPr="00DF4EDC">
        <w:rPr>
          <w:rFonts w:ascii="Times New Roman" w:hAnsi="Times New Roman" w:cs="Times New Roman"/>
          <w:color w:val="000000" w:themeColor="text1"/>
        </w:rPr>
        <w:t>r</w:t>
      </w:r>
      <w:r w:rsidR="006A5E47" w:rsidRPr="00DF4EDC">
        <w:rPr>
          <w:rFonts w:ascii="Times New Roman" w:hAnsi="Times New Roman" w:cs="Times New Roman"/>
          <w:color w:val="000000" w:themeColor="text1"/>
        </w:rPr>
        <w:t>s on the religions as coherent traditions rather than on their everyday mobilisation by individuals, occasional references to private practices are illuminating. Descriptions of the enthusiastic participation of Muslim guests in the celebration of the New Year in church and the participation of a Christian child in the early breakfast of his fasting Muslim relatives during Ramadan illustrate that exchanges between Muslims and Christians can extend beyond notions of tolerance to joyful, educational, or otherwise beneficial encounters and to different personal and interpersona</w:t>
      </w:r>
      <w:r w:rsidR="00523A7C" w:rsidRPr="00DF4EDC">
        <w:rPr>
          <w:rFonts w:ascii="Times New Roman" w:hAnsi="Times New Roman" w:cs="Times New Roman"/>
          <w:color w:val="000000" w:themeColor="text1"/>
        </w:rPr>
        <w:t>l strategies and ambitions</w:t>
      </w:r>
      <w:r w:rsidR="0054522A" w:rsidRPr="00DF4EDC">
        <w:rPr>
          <w:rFonts w:ascii="Times New Roman" w:hAnsi="Times New Roman" w:cs="Times New Roman"/>
          <w:color w:val="000000" w:themeColor="text1"/>
        </w:rPr>
        <w:t xml:space="preserve"> (</w:t>
      </w:r>
      <w:r w:rsidR="00FA4F93" w:rsidRPr="00DF4EDC">
        <w:rPr>
          <w:rFonts w:ascii="Times New Roman" w:hAnsi="Times New Roman" w:cs="Times New Roman"/>
          <w:color w:val="000000" w:themeColor="text1"/>
        </w:rPr>
        <w:t>Peel, 2016</w:t>
      </w:r>
      <w:r w:rsidR="0054522A" w:rsidRPr="00DF4EDC">
        <w:rPr>
          <w:rFonts w:ascii="Times New Roman" w:hAnsi="Times New Roman" w:cs="Times New Roman"/>
          <w:color w:val="000000" w:themeColor="text1"/>
        </w:rPr>
        <w:t>)</w:t>
      </w:r>
      <w:r w:rsidR="00523A7C" w:rsidRPr="00DF4EDC">
        <w:rPr>
          <w:rFonts w:ascii="Times New Roman" w:hAnsi="Times New Roman" w:cs="Times New Roman"/>
          <w:color w:val="000000" w:themeColor="text1"/>
        </w:rPr>
        <w:t>.</w:t>
      </w:r>
    </w:p>
    <w:p w:rsidR="00CB3909" w:rsidRPr="00DF4EDC" w:rsidRDefault="00B56D06" w:rsidP="00CD6366">
      <w:pPr>
        <w:shd w:val="clear" w:color="auto" w:fill="FFFFFF"/>
        <w:spacing w:line="480" w:lineRule="auto"/>
        <w:jc w:val="both"/>
        <w:rPr>
          <w:rFonts w:ascii="Times New Roman" w:eastAsia="Times New Roman" w:hAnsi="Times New Roman" w:cs="Times New Roman"/>
          <w:color w:val="000000" w:themeColor="text1"/>
        </w:rPr>
      </w:pPr>
      <w:r w:rsidRPr="00DF4EDC">
        <w:rPr>
          <w:rFonts w:ascii="Times New Roman" w:eastAsia="Calibri" w:hAnsi="Times New Roman" w:cs="Times New Roman"/>
          <w:i/>
          <w:color w:val="000000" w:themeColor="text1"/>
          <w:lang w:val="en-GB"/>
        </w:rPr>
        <w:t>Ẹ</w:t>
      </w:r>
      <w:r w:rsidRPr="00DF4EDC">
        <w:rPr>
          <w:rFonts w:ascii="Times New Roman" w:eastAsia="Calibri" w:hAnsi="Times New Roman" w:cs="Times New Roman"/>
          <w:i/>
          <w:color w:val="000000" w:themeColor="text1"/>
        </w:rPr>
        <w:t>b</w:t>
      </w:r>
      <w:r w:rsidRPr="00DF4EDC">
        <w:rPr>
          <w:rFonts w:ascii="Times New Roman" w:eastAsia="Calibri" w:hAnsi="Times New Roman" w:cs="Times New Roman"/>
          <w:i/>
          <w:color w:val="000000" w:themeColor="text1"/>
          <w:lang w:val="en-GB"/>
        </w:rPr>
        <w:t>í</w:t>
      </w:r>
      <w:r w:rsidR="00CB3909" w:rsidRPr="00DF4EDC">
        <w:rPr>
          <w:rFonts w:ascii="Times New Roman" w:eastAsia="Times New Roman" w:hAnsi="Times New Roman" w:cs="Times New Roman"/>
          <w:color w:val="000000" w:themeColor="text1"/>
        </w:rPr>
        <w:t xml:space="preserve"> is regarded as the basis of </w:t>
      </w:r>
      <w:r w:rsidR="009C15E9" w:rsidRPr="00DF4EDC">
        <w:rPr>
          <w:rFonts w:ascii="Times New Roman" w:eastAsia="Times New Roman" w:hAnsi="Times New Roman" w:cs="Times New Roman"/>
          <w:color w:val="000000" w:themeColor="text1"/>
        </w:rPr>
        <w:t xml:space="preserve">the </w:t>
      </w:r>
      <w:r w:rsidR="00CB3909" w:rsidRPr="00DF4EDC">
        <w:rPr>
          <w:rFonts w:ascii="Times New Roman" w:eastAsia="Times New Roman" w:hAnsi="Times New Roman" w:cs="Times New Roman"/>
          <w:color w:val="000000" w:themeColor="text1"/>
        </w:rPr>
        <w:t xml:space="preserve">Yoruba societal organizational structure. This strengthens social and religious ties in southwestern Nigeria. As a result of </w:t>
      </w:r>
      <w:r w:rsidRPr="00DF4EDC">
        <w:rPr>
          <w:rFonts w:ascii="Times New Roman" w:eastAsia="Calibri" w:hAnsi="Times New Roman" w:cs="Times New Roman"/>
          <w:i/>
          <w:color w:val="000000" w:themeColor="text1"/>
          <w:lang w:val="en-GB"/>
        </w:rPr>
        <w:t>Ẹ</w:t>
      </w:r>
      <w:r w:rsidRPr="00DF4EDC">
        <w:rPr>
          <w:rFonts w:ascii="Times New Roman" w:eastAsia="Calibri" w:hAnsi="Times New Roman" w:cs="Times New Roman"/>
          <w:i/>
          <w:color w:val="000000" w:themeColor="text1"/>
        </w:rPr>
        <w:t>b</w:t>
      </w:r>
      <w:r w:rsidRPr="00DF4EDC">
        <w:rPr>
          <w:rFonts w:ascii="Times New Roman" w:eastAsia="Calibri" w:hAnsi="Times New Roman" w:cs="Times New Roman"/>
          <w:i/>
          <w:color w:val="000000" w:themeColor="text1"/>
          <w:lang w:val="en-GB"/>
        </w:rPr>
        <w:t>í</w:t>
      </w:r>
      <w:r w:rsidR="00CB3909" w:rsidRPr="00DF4EDC">
        <w:rPr>
          <w:rFonts w:ascii="Times New Roman" w:eastAsia="Times New Roman" w:hAnsi="Times New Roman" w:cs="Times New Roman"/>
          <w:color w:val="000000" w:themeColor="text1"/>
        </w:rPr>
        <w:t xml:space="preserve"> theory, the Yoruba in every community join hands in local ventures, which include building community primary and secondary schools, health </w:t>
      </w:r>
      <w:proofErr w:type="spellStart"/>
      <w:r w:rsidR="00CB3909" w:rsidRPr="00DF4EDC">
        <w:rPr>
          <w:rFonts w:ascii="Times New Roman" w:eastAsia="Times New Roman" w:hAnsi="Times New Roman" w:cs="Times New Roman"/>
          <w:color w:val="000000" w:themeColor="text1"/>
        </w:rPr>
        <w:t>centres</w:t>
      </w:r>
      <w:proofErr w:type="spellEnd"/>
      <w:r w:rsidR="009C15E9" w:rsidRPr="00DF4EDC">
        <w:rPr>
          <w:rFonts w:ascii="Times New Roman" w:eastAsia="Times New Roman" w:hAnsi="Times New Roman" w:cs="Times New Roman"/>
          <w:color w:val="000000" w:themeColor="text1"/>
        </w:rPr>
        <w:t>,</w:t>
      </w:r>
      <w:r w:rsidR="00CB3909" w:rsidRPr="00DF4EDC">
        <w:rPr>
          <w:rFonts w:ascii="Times New Roman" w:eastAsia="Times New Roman" w:hAnsi="Times New Roman" w:cs="Times New Roman"/>
          <w:color w:val="000000" w:themeColor="text1"/>
        </w:rPr>
        <w:t xml:space="preserve"> </w:t>
      </w:r>
      <w:r w:rsidR="009C15E9" w:rsidRPr="00DF4EDC">
        <w:rPr>
          <w:rFonts w:ascii="Times New Roman" w:eastAsia="Times New Roman" w:hAnsi="Times New Roman" w:cs="Times New Roman"/>
          <w:color w:val="000000" w:themeColor="text1"/>
        </w:rPr>
        <w:t>mosques,</w:t>
      </w:r>
      <w:r w:rsidR="00CB3909" w:rsidRPr="00DF4EDC">
        <w:rPr>
          <w:rFonts w:ascii="Times New Roman" w:eastAsia="Times New Roman" w:hAnsi="Times New Roman" w:cs="Times New Roman"/>
          <w:color w:val="000000" w:themeColor="text1"/>
        </w:rPr>
        <w:t xml:space="preserve"> and church structures. Apart from joint projects, both groups participate in social functions of each other, such as naming, marriage, </w:t>
      </w:r>
      <w:r w:rsidR="009C15E9" w:rsidRPr="00DF4EDC">
        <w:rPr>
          <w:rFonts w:ascii="Times New Roman" w:eastAsia="Times New Roman" w:hAnsi="Times New Roman" w:cs="Times New Roman"/>
          <w:color w:val="000000" w:themeColor="text1"/>
        </w:rPr>
        <w:t xml:space="preserve">and </w:t>
      </w:r>
      <w:r w:rsidR="00CB3909" w:rsidRPr="00DF4EDC">
        <w:rPr>
          <w:rFonts w:ascii="Times New Roman" w:eastAsia="Times New Roman" w:hAnsi="Times New Roman" w:cs="Times New Roman"/>
          <w:color w:val="000000" w:themeColor="text1"/>
        </w:rPr>
        <w:t>funeral ceremonies. In addition, most Yoruba people</w:t>
      </w:r>
      <w:r w:rsidR="00E93806" w:rsidRPr="00DF4EDC">
        <w:rPr>
          <w:rFonts w:ascii="Times New Roman" w:eastAsia="Times New Roman" w:hAnsi="Times New Roman" w:cs="Times New Roman"/>
          <w:color w:val="000000" w:themeColor="text1"/>
        </w:rPr>
        <w:t>,</w:t>
      </w:r>
      <w:r w:rsidR="00092A87" w:rsidRPr="00DF4EDC">
        <w:rPr>
          <w:rFonts w:ascii="Times New Roman" w:eastAsia="Times New Roman" w:hAnsi="Times New Roman" w:cs="Times New Roman"/>
          <w:color w:val="000000" w:themeColor="text1"/>
        </w:rPr>
        <w:t xml:space="preserve"> </w:t>
      </w:r>
      <w:r w:rsidR="00CB3909" w:rsidRPr="00DF4EDC">
        <w:rPr>
          <w:rFonts w:ascii="Times New Roman" w:eastAsia="Times New Roman" w:hAnsi="Times New Roman" w:cs="Times New Roman"/>
          <w:color w:val="000000" w:themeColor="text1"/>
        </w:rPr>
        <w:t>whether Muslim, Christia</w:t>
      </w:r>
      <w:r w:rsidRPr="00DF4EDC">
        <w:rPr>
          <w:rFonts w:ascii="Times New Roman" w:eastAsia="Times New Roman" w:hAnsi="Times New Roman" w:cs="Times New Roman"/>
          <w:color w:val="000000" w:themeColor="text1"/>
        </w:rPr>
        <w:t>n</w:t>
      </w:r>
      <w:r w:rsidR="009C15E9" w:rsidRPr="00DF4EDC">
        <w:rPr>
          <w:rFonts w:ascii="Times New Roman" w:eastAsia="Times New Roman" w:hAnsi="Times New Roman" w:cs="Times New Roman"/>
          <w:color w:val="000000" w:themeColor="text1"/>
        </w:rPr>
        <w:t>,</w:t>
      </w:r>
      <w:r w:rsidRPr="00DF4EDC">
        <w:rPr>
          <w:rFonts w:ascii="Times New Roman" w:eastAsia="Times New Roman" w:hAnsi="Times New Roman" w:cs="Times New Roman"/>
          <w:color w:val="000000" w:themeColor="text1"/>
        </w:rPr>
        <w:t xml:space="preserve"> </w:t>
      </w:r>
      <w:r w:rsidR="00092A87" w:rsidRPr="00DF4EDC">
        <w:rPr>
          <w:rFonts w:ascii="Times New Roman" w:eastAsia="Times New Roman" w:hAnsi="Times New Roman" w:cs="Times New Roman"/>
          <w:color w:val="000000" w:themeColor="text1"/>
        </w:rPr>
        <w:t xml:space="preserve">or </w:t>
      </w:r>
      <w:r w:rsidR="00CB3909" w:rsidRPr="00DF4EDC">
        <w:rPr>
          <w:rFonts w:ascii="Times New Roman" w:eastAsia="Times New Roman" w:hAnsi="Times New Roman" w:cs="Times New Roman"/>
          <w:color w:val="000000" w:themeColor="text1"/>
        </w:rPr>
        <w:t>Traditionalist</w:t>
      </w:r>
      <w:r w:rsidR="009C15E9" w:rsidRPr="00DF4EDC">
        <w:rPr>
          <w:rFonts w:ascii="Times New Roman" w:eastAsia="Times New Roman" w:hAnsi="Times New Roman" w:cs="Times New Roman"/>
          <w:color w:val="000000" w:themeColor="text1"/>
        </w:rPr>
        <w:t>,</w:t>
      </w:r>
      <w:r w:rsidR="00CB3909" w:rsidRPr="00DF4EDC">
        <w:rPr>
          <w:rFonts w:ascii="Times New Roman" w:eastAsia="Times New Roman" w:hAnsi="Times New Roman" w:cs="Times New Roman"/>
          <w:color w:val="000000" w:themeColor="text1"/>
        </w:rPr>
        <w:t xml:space="preserve"> share the same </w:t>
      </w:r>
      <w:r w:rsidR="00EF2DD8" w:rsidRPr="00DF4EDC">
        <w:rPr>
          <w:rFonts w:ascii="Times New Roman" w:eastAsia="Times New Roman" w:hAnsi="Times New Roman" w:cs="Times New Roman"/>
          <w:color w:val="000000" w:themeColor="text1"/>
        </w:rPr>
        <w:t>ancestral heritage and cultural identity that transcends their diverse religious affiliations</w:t>
      </w:r>
      <w:r w:rsidR="00FA4F93" w:rsidRPr="00DF4EDC">
        <w:rPr>
          <w:rFonts w:ascii="Times New Roman" w:eastAsia="Times New Roman" w:hAnsi="Times New Roman" w:cs="Times New Roman"/>
          <w:color w:val="000000" w:themeColor="text1"/>
        </w:rPr>
        <w:t xml:space="preserve"> (</w:t>
      </w:r>
      <w:proofErr w:type="spellStart"/>
      <w:r w:rsidR="00FA4F93" w:rsidRPr="00DF4EDC">
        <w:rPr>
          <w:rFonts w:ascii="Times New Roman" w:hAnsi="Times New Roman" w:cs="Times New Roman"/>
          <w:color w:val="000000" w:themeColor="text1"/>
        </w:rPr>
        <w:t>Tiwo</w:t>
      </w:r>
      <w:proofErr w:type="spellEnd"/>
      <w:r w:rsidR="00FA4F93" w:rsidRPr="00DF4EDC">
        <w:rPr>
          <w:rFonts w:ascii="Times New Roman" w:hAnsi="Times New Roman" w:cs="Times New Roman"/>
          <w:color w:val="000000" w:themeColor="text1"/>
        </w:rPr>
        <w:t>, 2025</w:t>
      </w:r>
      <w:r w:rsidR="00FA4F93" w:rsidRPr="00DF4EDC">
        <w:rPr>
          <w:rFonts w:ascii="Times New Roman" w:eastAsia="Times New Roman" w:hAnsi="Times New Roman" w:cs="Times New Roman"/>
          <w:color w:val="000000" w:themeColor="text1"/>
        </w:rPr>
        <w:t>)</w:t>
      </w:r>
      <w:r w:rsidR="00997F08" w:rsidRPr="00DF4EDC">
        <w:rPr>
          <w:rFonts w:ascii="Times New Roman" w:eastAsia="Times New Roman" w:hAnsi="Times New Roman" w:cs="Times New Roman"/>
          <w:color w:val="000000" w:themeColor="text1"/>
        </w:rPr>
        <w:t>.</w:t>
      </w:r>
      <w:r w:rsidR="00092A87" w:rsidRPr="00DF4EDC">
        <w:rPr>
          <w:rFonts w:ascii="Times New Roman" w:eastAsia="Times New Roman" w:hAnsi="Times New Roman" w:cs="Times New Roman"/>
          <w:color w:val="000000" w:themeColor="text1"/>
        </w:rPr>
        <w:t xml:space="preserve"> </w:t>
      </w:r>
      <w:r w:rsidR="008934FD" w:rsidRPr="00DF4EDC">
        <w:rPr>
          <w:rFonts w:ascii="Times New Roman" w:eastAsia="Times New Roman" w:hAnsi="Times New Roman" w:cs="Times New Roman"/>
          <w:color w:val="000000" w:themeColor="text1"/>
        </w:rPr>
        <w:t>T</w:t>
      </w:r>
      <w:r w:rsidR="00CB3909" w:rsidRPr="00DF4EDC">
        <w:rPr>
          <w:rFonts w:ascii="Times New Roman" w:eastAsia="Times New Roman" w:hAnsi="Times New Roman" w:cs="Times New Roman"/>
          <w:color w:val="000000" w:themeColor="text1"/>
        </w:rPr>
        <w:t xml:space="preserve">he feeling of belonging together was not imposed by any force of arms, but by a common acceptance of having been related by blood. In effect, no one who has not accepted </w:t>
      </w:r>
      <w:r w:rsidR="009C15E9" w:rsidRPr="00DF4EDC">
        <w:rPr>
          <w:rFonts w:ascii="Times New Roman" w:eastAsia="Times New Roman" w:hAnsi="Times New Roman" w:cs="Times New Roman"/>
          <w:color w:val="000000" w:themeColor="text1"/>
        </w:rPr>
        <w:t>is</w:t>
      </w:r>
      <w:r w:rsidR="00CB3909" w:rsidRPr="00DF4EDC">
        <w:rPr>
          <w:rFonts w:ascii="Times New Roman" w:eastAsia="Times New Roman" w:hAnsi="Times New Roman" w:cs="Times New Roman"/>
          <w:color w:val="000000" w:themeColor="text1"/>
        </w:rPr>
        <w:t xml:space="preserve"> being related by blood could be part</w:t>
      </w:r>
      <w:r w:rsidR="009C15E9" w:rsidRPr="00DF4EDC">
        <w:rPr>
          <w:rFonts w:ascii="Times New Roman" w:eastAsia="Times New Roman" w:hAnsi="Times New Roman" w:cs="Times New Roman"/>
          <w:color w:val="000000" w:themeColor="text1"/>
        </w:rPr>
        <w:t>,</w:t>
      </w:r>
      <w:r w:rsidR="00CB3909" w:rsidRPr="00DF4EDC">
        <w:rPr>
          <w:rFonts w:ascii="Times New Roman" w:eastAsia="Times New Roman" w:hAnsi="Times New Roman" w:cs="Times New Roman"/>
          <w:color w:val="000000" w:themeColor="text1"/>
        </w:rPr>
        <w:t xml:space="preserve"> and </w:t>
      </w:r>
      <w:r w:rsidR="009C15E9" w:rsidRPr="00DF4EDC">
        <w:rPr>
          <w:rFonts w:ascii="Times New Roman" w:eastAsia="Times New Roman" w:hAnsi="Times New Roman" w:cs="Times New Roman"/>
          <w:color w:val="000000" w:themeColor="text1"/>
        </w:rPr>
        <w:t>anyone</w:t>
      </w:r>
      <w:r w:rsidR="00CB3909" w:rsidRPr="00DF4EDC">
        <w:rPr>
          <w:rFonts w:ascii="Times New Roman" w:eastAsia="Times New Roman" w:hAnsi="Times New Roman" w:cs="Times New Roman"/>
          <w:color w:val="000000" w:themeColor="text1"/>
        </w:rPr>
        <w:t xml:space="preserve"> related by blood could not pull out. In this kind of arrangement, </w:t>
      </w:r>
      <w:proofErr w:type="spellStart"/>
      <w:r w:rsidR="00CB3909" w:rsidRPr="00DF4EDC">
        <w:rPr>
          <w:rFonts w:ascii="Times New Roman" w:eastAsia="Times New Roman" w:hAnsi="Times New Roman" w:cs="Times New Roman"/>
          <w:color w:val="000000" w:themeColor="text1"/>
        </w:rPr>
        <w:t>Akinjogbin</w:t>
      </w:r>
      <w:proofErr w:type="spellEnd"/>
      <w:r w:rsidR="00CB3909" w:rsidRPr="00DF4EDC">
        <w:rPr>
          <w:rFonts w:ascii="Times New Roman" w:eastAsia="Times New Roman" w:hAnsi="Times New Roman" w:cs="Times New Roman"/>
          <w:color w:val="000000" w:themeColor="text1"/>
        </w:rPr>
        <w:t xml:space="preserve"> observes that the theories of dependence, </w:t>
      </w:r>
      <w:r w:rsidR="00CB3909" w:rsidRPr="00DF4EDC">
        <w:rPr>
          <w:rFonts w:ascii="Times New Roman" w:eastAsia="Times New Roman" w:hAnsi="Times New Roman" w:cs="Times New Roman"/>
          <w:color w:val="000000" w:themeColor="text1"/>
        </w:rPr>
        <w:lastRenderedPageBreak/>
        <w:t>independence, master</w:t>
      </w:r>
      <w:r w:rsidR="009C15E9" w:rsidRPr="00DF4EDC">
        <w:rPr>
          <w:rFonts w:ascii="Times New Roman" w:eastAsia="Times New Roman" w:hAnsi="Times New Roman" w:cs="Times New Roman"/>
          <w:color w:val="000000" w:themeColor="text1"/>
        </w:rPr>
        <w:t>,</w:t>
      </w:r>
      <w:r w:rsidR="00CB3909" w:rsidRPr="00DF4EDC">
        <w:rPr>
          <w:rFonts w:ascii="Times New Roman" w:eastAsia="Times New Roman" w:hAnsi="Times New Roman" w:cs="Times New Roman"/>
          <w:color w:val="000000" w:themeColor="text1"/>
        </w:rPr>
        <w:t xml:space="preserve"> and servant are all meaningless concepts. But independence within a family in which everyone has </w:t>
      </w:r>
      <w:r w:rsidR="009C15E9" w:rsidRPr="00DF4EDC">
        <w:rPr>
          <w:rFonts w:ascii="Times New Roman" w:eastAsia="Times New Roman" w:hAnsi="Times New Roman" w:cs="Times New Roman"/>
          <w:color w:val="000000" w:themeColor="text1"/>
        </w:rPr>
        <w:t>well-defined</w:t>
      </w:r>
      <w:r w:rsidR="00CB3909" w:rsidRPr="00DF4EDC">
        <w:rPr>
          <w:rFonts w:ascii="Times New Roman" w:eastAsia="Times New Roman" w:hAnsi="Times New Roman" w:cs="Times New Roman"/>
          <w:color w:val="000000" w:themeColor="text1"/>
        </w:rPr>
        <w:t xml:space="preserve"> roles, responsibilities</w:t>
      </w:r>
      <w:r w:rsidR="009C15E9" w:rsidRPr="00DF4EDC">
        <w:rPr>
          <w:rFonts w:ascii="Times New Roman" w:eastAsia="Times New Roman" w:hAnsi="Times New Roman" w:cs="Times New Roman"/>
          <w:color w:val="000000" w:themeColor="text1"/>
        </w:rPr>
        <w:t>,</w:t>
      </w:r>
      <w:r w:rsidR="00CB3909" w:rsidRPr="00DF4EDC">
        <w:rPr>
          <w:rFonts w:ascii="Times New Roman" w:eastAsia="Times New Roman" w:hAnsi="Times New Roman" w:cs="Times New Roman"/>
          <w:color w:val="000000" w:themeColor="text1"/>
        </w:rPr>
        <w:t xml:space="preserve"> and privileges is nearer to the picture</w:t>
      </w:r>
      <w:r w:rsidR="00FA4F93" w:rsidRPr="00DF4EDC">
        <w:rPr>
          <w:rFonts w:ascii="Times New Roman" w:eastAsia="Times New Roman" w:hAnsi="Times New Roman" w:cs="Times New Roman"/>
          <w:color w:val="000000" w:themeColor="text1"/>
        </w:rPr>
        <w:t xml:space="preserve"> (</w:t>
      </w:r>
      <w:proofErr w:type="spellStart"/>
      <w:r w:rsidR="00FA4F93" w:rsidRPr="00DF4EDC">
        <w:rPr>
          <w:rFonts w:ascii="Times New Roman" w:hAnsi="Times New Roman" w:cs="Times New Roman"/>
          <w:color w:val="000000" w:themeColor="text1"/>
        </w:rPr>
        <w:t>Rahayu</w:t>
      </w:r>
      <w:proofErr w:type="spellEnd"/>
      <w:r w:rsidR="00FA4F93" w:rsidRPr="00DF4EDC">
        <w:rPr>
          <w:rFonts w:ascii="Times New Roman" w:hAnsi="Times New Roman" w:cs="Times New Roman"/>
          <w:color w:val="000000" w:themeColor="text1"/>
        </w:rPr>
        <w:t xml:space="preserve"> et al., 2025</w:t>
      </w:r>
      <w:r w:rsidR="00FA4F93" w:rsidRPr="00DF4EDC">
        <w:rPr>
          <w:rFonts w:ascii="Times New Roman" w:eastAsia="Times New Roman" w:hAnsi="Times New Roman" w:cs="Times New Roman"/>
          <w:color w:val="000000" w:themeColor="text1"/>
        </w:rPr>
        <w:t>)</w:t>
      </w:r>
      <w:r w:rsidR="00092A87" w:rsidRPr="00DF4EDC">
        <w:rPr>
          <w:rFonts w:ascii="Times New Roman" w:eastAsia="Times New Roman" w:hAnsi="Times New Roman" w:cs="Times New Roman"/>
          <w:color w:val="000000" w:themeColor="text1"/>
        </w:rPr>
        <w:t>.</w:t>
      </w:r>
    </w:p>
    <w:p w:rsidR="000C4917" w:rsidRPr="00300B10" w:rsidRDefault="00CB3909" w:rsidP="00CD6366">
      <w:pPr>
        <w:spacing w:line="480" w:lineRule="auto"/>
        <w:jc w:val="both"/>
        <w:rPr>
          <w:rFonts w:ascii="Times New Roman" w:eastAsia="Times New Roman" w:hAnsi="Times New Roman" w:cs="Times New Roman"/>
          <w:color w:val="000000" w:themeColor="text1"/>
        </w:rPr>
      </w:pPr>
      <w:proofErr w:type="spellStart"/>
      <w:r w:rsidRPr="00DF4EDC">
        <w:rPr>
          <w:rFonts w:ascii="Times New Roman" w:eastAsia="Times New Roman" w:hAnsi="Times New Roman" w:cs="Times New Roman"/>
          <w:color w:val="000000" w:themeColor="text1"/>
        </w:rPr>
        <w:t>Lateju</w:t>
      </w:r>
      <w:proofErr w:type="spellEnd"/>
      <w:r w:rsidR="009C15E9" w:rsidRPr="00DF4EDC">
        <w:rPr>
          <w:rFonts w:ascii="Times New Roman" w:eastAsia="Times New Roman" w:hAnsi="Times New Roman" w:cs="Times New Roman"/>
          <w:color w:val="000000" w:themeColor="text1"/>
        </w:rPr>
        <w:t>,</w:t>
      </w:r>
      <w:r w:rsidR="0049433E" w:rsidRPr="00DF4EDC">
        <w:rPr>
          <w:rFonts w:ascii="Times New Roman" w:eastAsia="Times New Roman" w:hAnsi="Times New Roman" w:cs="Times New Roman"/>
          <w:color w:val="000000" w:themeColor="text1"/>
        </w:rPr>
        <w:t xml:space="preserve"> while reviewing</w:t>
      </w:r>
      <w:r w:rsidRPr="00DF4EDC">
        <w:rPr>
          <w:rFonts w:ascii="Times New Roman" w:eastAsia="Times New Roman" w:hAnsi="Times New Roman" w:cs="Times New Roman"/>
          <w:color w:val="000000" w:themeColor="text1"/>
        </w:rPr>
        <w:t xml:space="preserve"> </w:t>
      </w:r>
      <w:proofErr w:type="spellStart"/>
      <w:r w:rsidRPr="00DF4EDC">
        <w:rPr>
          <w:rFonts w:ascii="Times New Roman" w:eastAsia="Times New Roman" w:hAnsi="Times New Roman" w:cs="Times New Roman"/>
          <w:color w:val="000000" w:themeColor="text1"/>
        </w:rPr>
        <w:t>Akinjogbin’s</w:t>
      </w:r>
      <w:proofErr w:type="spellEnd"/>
      <w:r w:rsidRPr="00DF4EDC">
        <w:rPr>
          <w:rFonts w:ascii="Times New Roman" w:eastAsia="Times New Roman" w:hAnsi="Times New Roman" w:cs="Times New Roman"/>
          <w:color w:val="000000" w:themeColor="text1"/>
        </w:rPr>
        <w:t xml:space="preserve"> theory</w:t>
      </w:r>
      <w:r w:rsidR="009C15E9" w:rsidRPr="00DF4EDC">
        <w:rPr>
          <w:rFonts w:ascii="Times New Roman" w:eastAsia="Times New Roman" w:hAnsi="Times New Roman" w:cs="Times New Roman"/>
          <w:color w:val="000000" w:themeColor="text1"/>
        </w:rPr>
        <w:t>,</w:t>
      </w:r>
      <w:r w:rsidRPr="00DF4EDC">
        <w:rPr>
          <w:rFonts w:ascii="Times New Roman" w:eastAsia="Times New Roman" w:hAnsi="Times New Roman" w:cs="Times New Roman"/>
          <w:color w:val="000000" w:themeColor="text1"/>
        </w:rPr>
        <w:t xml:space="preserve"> asserts that the standard of judgment was based on the proper discharge of roles within the </w:t>
      </w:r>
      <w:r w:rsidR="009C15E9" w:rsidRPr="00DF4EDC">
        <w:rPr>
          <w:rFonts w:ascii="Times New Roman" w:eastAsia="Times New Roman" w:hAnsi="Times New Roman" w:cs="Times New Roman"/>
          <w:color w:val="000000" w:themeColor="text1"/>
        </w:rPr>
        <w:t>framework</w:t>
      </w:r>
      <w:r w:rsidRPr="00DF4EDC">
        <w:rPr>
          <w:rFonts w:ascii="Times New Roman" w:eastAsia="Times New Roman" w:hAnsi="Times New Roman" w:cs="Times New Roman"/>
          <w:color w:val="000000" w:themeColor="text1"/>
        </w:rPr>
        <w:t xml:space="preserve"> of </w:t>
      </w:r>
      <w:r w:rsidR="00E93806" w:rsidRPr="00DF4EDC">
        <w:rPr>
          <w:rFonts w:ascii="Times New Roman" w:eastAsia="Times New Roman" w:hAnsi="Times New Roman" w:cs="Times New Roman"/>
          <w:color w:val="000000" w:themeColor="text1"/>
        </w:rPr>
        <w:t>laid-down</w:t>
      </w:r>
      <w:r w:rsidRPr="00DF4EDC">
        <w:rPr>
          <w:rFonts w:ascii="Times New Roman" w:eastAsia="Times New Roman" w:hAnsi="Times New Roman" w:cs="Times New Roman"/>
          <w:color w:val="000000" w:themeColor="text1"/>
        </w:rPr>
        <w:t xml:space="preserve"> norms, and not on one’s physical powers. In full support </w:t>
      </w:r>
      <w:r w:rsidR="009C15E9" w:rsidRPr="00DF4EDC">
        <w:rPr>
          <w:rFonts w:ascii="Times New Roman" w:eastAsia="Times New Roman" w:hAnsi="Times New Roman" w:cs="Times New Roman"/>
          <w:color w:val="000000" w:themeColor="text1"/>
        </w:rPr>
        <w:t>of</w:t>
      </w:r>
      <w:r w:rsidR="00E513C8" w:rsidRPr="00DF4EDC">
        <w:rPr>
          <w:rFonts w:ascii="Times New Roman" w:eastAsia="Times New Roman" w:hAnsi="Times New Roman" w:cs="Times New Roman"/>
          <w:color w:val="000000" w:themeColor="text1"/>
        </w:rPr>
        <w:t xml:space="preserve"> </w:t>
      </w:r>
      <w:proofErr w:type="spellStart"/>
      <w:r w:rsidR="00E513C8" w:rsidRPr="00DF4EDC">
        <w:rPr>
          <w:rFonts w:ascii="Times New Roman" w:eastAsia="Times New Roman" w:hAnsi="Times New Roman" w:cs="Times New Roman"/>
          <w:color w:val="000000" w:themeColor="text1"/>
        </w:rPr>
        <w:t>Akinjogbin</w:t>
      </w:r>
      <w:proofErr w:type="spellEnd"/>
      <w:r w:rsidR="00E513C8" w:rsidRPr="00DF4EDC">
        <w:rPr>
          <w:rFonts w:ascii="Times New Roman" w:eastAsia="Times New Roman" w:hAnsi="Times New Roman" w:cs="Times New Roman"/>
          <w:color w:val="000000" w:themeColor="text1"/>
        </w:rPr>
        <w:t xml:space="preserve">, </w:t>
      </w:r>
      <w:proofErr w:type="spellStart"/>
      <w:r w:rsidR="00E513C8" w:rsidRPr="00DF4EDC">
        <w:rPr>
          <w:rFonts w:ascii="Times New Roman" w:eastAsia="Times New Roman" w:hAnsi="Times New Roman" w:cs="Times New Roman"/>
          <w:color w:val="000000" w:themeColor="text1"/>
        </w:rPr>
        <w:t>Lateju</w:t>
      </w:r>
      <w:proofErr w:type="spellEnd"/>
      <w:r w:rsidR="00E513C8" w:rsidRPr="00DF4EDC">
        <w:rPr>
          <w:rFonts w:ascii="Times New Roman" w:eastAsia="Times New Roman" w:hAnsi="Times New Roman" w:cs="Times New Roman"/>
          <w:color w:val="000000" w:themeColor="text1"/>
        </w:rPr>
        <w:t xml:space="preserve"> submit</w:t>
      </w:r>
      <w:r w:rsidRPr="00DF4EDC">
        <w:rPr>
          <w:rFonts w:ascii="Times New Roman" w:eastAsia="Times New Roman" w:hAnsi="Times New Roman" w:cs="Times New Roman"/>
          <w:color w:val="000000" w:themeColor="text1"/>
        </w:rPr>
        <w:t xml:space="preserve">s that </w:t>
      </w:r>
      <w:r w:rsidR="00E513C8" w:rsidRPr="00DF4EDC">
        <w:rPr>
          <w:rFonts w:ascii="Times New Roman" w:eastAsia="Calibri" w:hAnsi="Times New Roman" w:cs="Times New Roman"/>
          <w:i/>
          <w:color w:val="000000" w:themeColor="text1"/>
          <w:lang w:val="en-GB"/>
        </w:rPr>
        <w:t>Ẹ</w:t>
      </w:r>
      <w:r w:rsidR="00E513C8" w:rsidRPr="00DF4EDC">
        <w:rPr>
          <w:rFonts w:ascii="Times New Roman" w:eastAsia="Calibri" w:hAnsi="Times New Roman" w:cs="Times New Roman"/>
          <w:i/>
          <w:color w:val="000000" w:themeColor="text1"/>
        </w:rPr>
        <w:t>b</w:t>
      </w:r>
      <w:r w:rsidR="00E513C8" w:rsidRPr="00DF4EDC">
        <w:rPr>
          <w:rFonts w:ascii="Times New Roman" w:eastAsia="Calibri" w:hAnsi="Times New Roman" w:cs="Times New Roman"/>
          <w:i/>
          <w:color w:val="000000" w:themeColor="text1"/>
          <w:lang w:val="en-GB"/>
        </w:rPr>
        <w:t>í</w:t>
      </w:r>
      <w:r w:rsidR="00E513C8" w:rsidRPr="00DF4EDC">
        <w:rPr>
          <w:rFonts w:ascii="Times New Roman" w:eastAsia="Times New Roman" w:hAnsi="Times New Roman" w:cs="Times New Roman"/>
          <w:color w:val="000000" w:themeColor="text1"/>
        </w:rPr>
        <w:t xml:space="preserve"> </w:t>
      </w:r>
      <w:r w:rsidRPr="00DF4EDC">
        <w:rPr>
          <w:rFonts w:ascii="Times New Roman" w:eastAsia="Times New Roman" w:hAnsi="Times New Roman" w:cs="Times New Roman"/>
          <w:color w:val="000000" w:themeColor="text1"/>
        </w:rPr>
        <w:t xml:space="preserve">is therefore regarded as the basis of Yoruba societal organization and thus strengthened all forms of close </w:t>
      </w:r>
      <w:r w:rsidR="00E93806" w:rsidRPr="00DF4EDC">
        <w:rPr>
          <w:rFonts w:ascii="Times New Roman" w:eastAsia="Times New Roman" w:hAnsi="Times New Roman" w:cs="Times New Roman"/>
          <w:color w:val="000000" w:themeColor="text1"/>
        </w:rPr>
        <w:t>ties</w:t>
      </w:r>
      <w:r w:rsidRPr="00DF4EDC">
        <w:rPr>
          <w:rFonts w:ascii="Times New Roman" w:eastAsia="Times New Roman" w:hAnsi="Times New Roman" w:cs="Times New Roman"/>
          <w:color w:val="000000" w:themeColor="text1"/>
        </w:rPr>
        <w:t xml:space="preserve"> enjoyed even in the religious circle. A closer look at the </w:t>
      </w:r>
      <w:r w:rsidR="00E513C8" w:rsidRPr="00DF4EDC">
        <w:rPr>
          <w:rFonts w:ascii="Times New Roman" w:eastAsia="Times New Roman" w:hAnsi="Times New Roman" w:cs="Times New Roman"/>
          <w:color w:val="000000" w:themeColor="text1"/>
        </w:rPr>
        <w:t>t</w:t>
      </w:r>
      <w:r w:rsidRPr="00DF4EDC">
        <w:rPr>
          <w:rFonts w:ascii="Times New Roman" w:eastAsia="Times New Roman" w:hAnsi="Times New Roman" w:cs="Times New Roman"/>
          <w:color w:val="000000" w:themeColor="text1"/>
        </w:rPr>
        <w:t>heory explains not only the solidarity in Yoruba</w:t>
      </w:r>
      <w:r w:rsidR="00225353" w:rsidRPr="00DF4EDC">
        <w:rPr>
          <w:rFonts w:ascii="Times New Roman" w:eastAsia="Times New Roman" w:hAnsi="Times New Roman" w:cs="Times New Roman"/>
          <w:color w:val="000000" w:themeColor="text1"/>
        </w:rPr>
        <w:t xml:space="preserve"> </w:t>
      </w:r>
      <w:r w:rsidRPr="00DF4EDC">
        <w:rPr>
          <w:rFonts w:ascii="Times New Roman" w:eastAsia="Times New Roman" w:hAnsi="Times New Roman" w:cs="Times New Roman"/>
          <w:color w:val="000000" w:themeColor="text1"/>
        </w:rPr>
        <w:t>land but also the attitude of the people to religious phenomena</w:t>
      </w:r>
      <w:r w:rsidR="00FA4F93" w:rsidRPr="00DF4EDC">
        <w:rPr>
          <w:rFonts w:ascii="Times New Roman" w:eastAsia="Times New Roman" w:hAnsi="Times New Roman" w:cs="Times New Roman"/>
          <w:color w:val="000000" w:themeColor="text1"/>
        </w:rPr>
        <w:t xml:space="preserve"> (</w:t>
      </w:r>
      <w:proofErr w:type="spellStart"/>
      <w:r w:rsidR="00FA4F93" w:rsidRPr="00DF4EDC">
        <w:rPr>
          <w:rFonts w:ascii="Times New Roman" w:hAnsi="Times New Roman" w:cs="Times New Roman"/>
        </w:rPr>
        <w:t>Lateju</w:t>
      </w:r>
      <w:proofErr w:type="spellEnd"/>
      <w:r w:rsidR="00FA4F93" w:rsidRPr="00DF4EDC">
        <w:rPr>
          <w:rFonts w:ascii="Times New Roman" w:hAnsi="Times New Roman" w:cs="Times New Roman"/>
        </w:rPr>
        <w:t>, 1999</w:t>
      </w:r>
      <w:r w:rsidR="00FA4F93" w:rsidRPr="00DF4EDC">
        <w:rPr>
          <w:rFonts w:ascii="Times New Roman" w:eastAsia="Times New Roman" w:hAnsi="Times New Roman" w:cs="Times New Roman"/>
          <w:color w:val="000000" w:themeColor="text1"/>
        </w:rPr>
        <w:t>)</w:t>
      </w:r>
      <w:r w:rsidR="00225353" w:rsidRPr="00DF4EDC">
        <w:rPr>
          <w:rFonts w:ascii="Times New Roman" w:eastAsia="Times New Roman" w:hAnsi="Times New Roman" w:cs="Times New Roman"/>
          <w:color w:val="000000" w:themeColor="text1"/>
        </w:rPr>
        <w:t>.</w:t>
      </w:r>
    </w:p>
    <w:p w:rsidR="00CE6E39" w:rsidRPr="00DF4EDC" w:rsidRDefault="00CE6E39" w:rsidP="00CD6366">
      <w:pPr>
        <w:spacing w:line="480" w:lineRule="auto"/>
        <w:jc w:val="both"/>
        <w:rPr>
          <w:rFonts w:ascii="Times New Roman" w:eastAsia="Calibri" w:hAnsi="Times New Roman" w:cs="Times New Roman"/>
          <w:b/>
          <w:color w:val="000000" w:themeColor="text1"/>
          <w:lang w:val="en-GB"/>
        </w:rPr>
      </w:pPr>
      <w:r w:rsidRPr="00DF4EDC">
        <w:rPr>
          <w:rFonts w:ascii="Times New Roman" w:eastAsia="Calibri" w:hAnsi="Times New Roman" w:cs="Times New Roman"/>
          <w:b/>
          <w:color w:val="000000" w:themeColor="text1"/>
          <w:lang w:val="en-GB"/>
        </w:rPr>
        <w:t>The Concept of the Ecumenical Movement</w:t>
      </w:r>
      <w:r w:rsidR="007761E6" w:rsidRPr="00DF4EDC">
        <w:rPr>
          <w:rFonts w:ascii="Times New Roman" w:eastAsia="Calibri" w:hAnsi="Times New Roman" w:cs="Times New Roman"/>
          <w:b/>
          <w:color w:val="000000" w:themeColor="text1"/>
          <w:lang w:val="en-GB"/>
        </w:rPr>
        <w:t xml:space="preserve"> </w:t>
      </w:r>
    </w:p>
    <w:p w:rsidR="00765B57" w:rsidRPr="00DF4EDC" w:rsidRDefault="00CE6E39" w:rsidP="00CD6366">
      <w:pPr>
        <w:spacing w:line="480" w:lineRule="auto"/>
        <w:jc w:val="both"/>
        <w:rPr>
          <w:rFonts w:ascii="Times New Roman" w:hAnsi="Times New Roman" w:cs="Times New Roman"/>
          <w:b/>
          <w:color w:val="000000" w:themeColor="text1"/>
        </w:rPr>
      </w:pPr>
      <w:r w:rsidRPr="00DF4EDC">
        <w:rPr>
          <w:rFonts w:ascii="Times New Roman" w:hAnsi="Times New Roman" w:cs="Times New Roman"/>
          <w:color w:val="000000" w:themeColor="text1"/>
        </w:rPr>
        <w:t xml:space="preserve">The term </w:t>
      </w:r>
      <w:r w:rsidRPr="00DF4EDC">
        <w:rPr>
          <w:rStyle w:val="Emphasis"/>
          <w:rFonts w:ascii="Times New Roman" w:hAnsi="Times New Roman" w:cs="Times New Roman"/>
          <w:color w:val="000000" w:themeColor="text1"/>
        </w:rPr>
        <w:t>“ecumenical”</w:t>
      </w:r>
      <w:r w:rsidRPr="00DF4EDC">
        <w:rPr>
          <w:rFonts w:ascii="Times New Roman" w:hAnsi="Times New Roman" w:cs="Times New Roman"/>
          <w:color w:val="000000" w:themeColor="text1"/>
        </w:rPr>
        <w:t xml:space="preserve"> originates from the Greek word </w:t>
      </w:r>
      <w:proofErr w:type="spellStart"/>
      <w:r w:rsidRPr="00DF4EDC">
        <w:rPr>
          <w:rStyle w:val="Emphasis"/>
          <w:rFonts w:ascii="Times New Roman" w:hAnsi="Times New Roman" w:cs="Times New Roman"/>
          <w:color w:val="000000" w:themeColor="text1"/>
        </w:rPr>
        <w:t>oikoumene</w:t>
      </w:r>
      <w:proofErr w:type="spellEnd"/>
      <w:r w:rsidRPr="00DF4EDC">
        <w:rPr>
          <w:rFonts w:ascii="Times New Roman" w:hAnsi="Times New Roman" w:cs="Times New Roman"/>
          <w:color w:val="000000" w:themeColor="text1"/>
        </w:rPr>
        <w:t>, meaning “the inhabited world.” In the early centuries of Christianity, the Church was largely united under shared creeds and councils. The</w:t>
      </w:r>
      <w:r w:rsidRPr="00DF4EDC">
        <w:rPr>
          <w:rFonts w:ascii="Times New Roman" w:hAnsi="Times New Roman" w:cs="Times New Roman"/>
          <w:b/>
          <w:color w:val="000000" w:themeColor="text1"/>
        </w:rPr>
        <w:t xml:space="preserve"> </w:t>
      </w:r>
      <w:r w:rsidRPr="00DF4EDC">
        <w:rPr>
          <w:rStyle w:val="Strong"/>
          <w:rFonts w:ascii="Times New Roman" w:hAnsi="Times New Roman" w:cs="Times New Roman"/>
          <w:b w:val="0"/>
          <w:color w:val="000000" w:themeColor="text1"/>
        </w:rPr>
        <w:t>Ecumenical Councils</w:t>
      </w:r>
      <w:r w:rsidR="00E93806" w:rsidRPr="00DF4EDC">
        <w:rPr>
          <w:rStyle w:val="Strong"/>
          <w:rFonts w:ascii="Times New Roman" w:hAnsi="Times New Roman" w:cs="Times New Roman"/>
          <w:b w:val="0"/>
          <w:color w:val="000000" w:themeColor="text1"/>
        </w:rPr>
        <w:t>,</w:t>
      </w:r>
      <w:r w:rsidR="00A63291" w:rsidRPr="00DF4EDC">
        <w:rPr>
          <w:rStyle w:val="Strong"/>
          <w:rFonts w:ascii="Times New Roman" w:hAnsi="Times New Roman" w:cs="Times New Roman"/>
          <w:b w:val="0"/>
          <w:color w:val="000000" w:themeColor="text1"/>
        </w:rPr>
        <w:t xml:space="preserve"> such as</w:t>
      </w:r>
      <w:r w:rsidRPr="00DF4EDC">
        <w:rPr>
          <w:rFonts w:ascii="Times New Roman" w:hAnsi="Times New Roman" w:cs="Times New Roman"/>
          <w:b/>
          <w:color w:val="000000" w:themeColor="text1"/>
        </w:rPr>
        <w:t xml:space="preserve"> </w:t>
      </w:r>
      <w:r w:rsidRPr="00DF4EDC">
        <w:rPr>
          <w:rStyle w:val="Strong"/>
          <w:rFonts w:ascii="Times New Roman" w:hAnsi="Times New Roman" w:cs="Times New Roman"/>
          <w:b w:val="0"/>
          <w:color w:val="000000" w:themeColor="text1"/>
        </w:rPr>
        <w:t>Nicaea (325 AD)</w:t>
      </w:r>
      <w:r w:rsidRPr="00DF4EDC">
        <w:rPr>
          <w:rFonts w:ascii="Times New Roman" w:hAnsi="Times New Roman" w:cs="Times New Roman"/>
          <w:b/>
          <w:color w:val="000000" w:themeColor="text1"/>
        </w:rPr>
        <w:t xml:space="preserve">, </w:t>
      </w:r>
      <w:r w:rsidRPr="00DF4EDC">
        <w:rPr>
          <w:rStyle w:val="Strong"/>
          <w:rFonts w:ascii="Times New Roman" w:hAnsi="Times New Roman" w:cs="Times New Roman"/>
          <w:b w:val="0"/>
          <w:color w:val="000000" w:themeColor="text1"/>
        </w:rPr>
        <w:t>Constantinople (381 AD)</w:t>
      </w:r>
      <w:r w:rsidRPr="00DF4EDC">
        <w:rPr>
          <w:rFonts w:ascii="Times New Roman" w:hAnsi="Times New Roman" w:cs="Times New Roman"/>
          <w:b/>
          <w:color w:val="000000" w:themeColor="text1"/>
        </w:rPr>
        <w:t xml:space="preserve">, </w:t>
      </w:r>
      <w:r w:rsidRPr="00DF4EDC">
        <w:rPr>
          <w:rStyle w:val="Strong"/>
          <w:rFonts w:ascii="Times New Roman" w:hAnsi="Times New Roman" w:cs="Times New Roman"/>
          <w:b w:val="0"/>
          <w:color w:val="000000" w:themeColor="text1"/>
        </w:rPr>
        <w:t>Ephesus (431 AD)</w:t>
      </w:r>
      <w:r w:rsidRPr="00DF4EDC">
        <w:rPr>
          <w:rFonts w:ascii="Times New Roman" w:hAnsi="Times New Roman" w:cs="Times New Roman"/>
          <w:b/>
          <w:color w:val="000000" w:themeColor="text1"/>
        </w:rPr>
        <w:t xml:space="preserve">, </w:t>
      </w:r>
      <w:r w:rsidRPr="00DF4EDC">
        <w:rPr>
          <w:rFonts w:ascii="Times New Roman" w:hAnsi="Times New Roman" w:cs="Times New Roman"/>
          <w:color w:val="000000" w:themeColor="text1"/>
        </w:rPr>
        <w:t>and</w:t>
      </w:r>
      <w:r w:rsidRPr="00DF4EDC">
        <w:rPr>
          <w:rFonts w:ascii="Times New Roman" w:hAnsi="Times New Roman" w:cs="Times New Roman"/>
          <w:b/>
          <w:color w:val="000000" w:themeColor="text1"/>
        </w:rPr>
        <w:t xml:space="preserve"> </w:t>
      </w:r>
      <w:r w:rsidRPr="00DF4EDC">
        <w:rPr>
          <w:rStyle w:val="Strong"/>
          <w:rFonts w:ascii="Times New Roman" w:hAnsi="Times New Roman" w:cs="Times New Roman"/>
          <w:b w:val="0"/>
          <w:color w:val="000000" w:themeColor="text1"/>
        </w:rPr>
        <w:t>Chalcedon (451 AD)</w:t>
      </w:r>
      <w:r w:rsidR="00A642FD" w:rsidRPr="00DF4EDC">
        <w:rPr>
          <w:rStyle w:val="Strong"/>
          <w:rFonts w:ascii="Times New Roman" w:hAnsi="Times New Roman" w:cs="Times New Roman"/>
          <w:b w:val="0"/>
          <w:color w:val="000000" w:themeColor="text1"/>
        </w:rPr>
        <w:t>,</w:t>
      </w:r>
      <w:r w:rsidR="00727679" w:rsidRPr="00DF4EDC">
        <w:rPr>
          <w:rStyle w:val="Strong"/>
          <w:rFonts w:ascii="Times New Roman" w:hAnsi="Times New Roman" w:cs="Times New Roman"/>
          <w:b w:val="0"/>
          <w:color w:val="000000" w:themeColor="text1"/>
        </w:rPr>
        <w:t xml:space="preserve"> </w:t>
      </w:r>
      <w:r w:rsidRPr="00DF4EDC">
        <w:rPr>
          <w:rFonts w:ascii="Times New Roman" w:hAnsi="Times New Roman" w:cs="Times New Roman"/>
          <w:color w:val="000000" w:themeColor="text1"/>
        </w:rPr>
        <w:t>sought to preserve doctrinal unity within the universal Church. However, theological and political disagreements</w:t>
      </w:r>
      <w:r w:rsidR="00E93806" w:rsidRPr="00DF4EDC">
        <w:rPr>
          <w:rFonts w:ascii="Times New Roman" w:hAnsi="Times New Roman" w:cs="Times New Roman"/>
          <w:color w:val="000000" w:themeColor="text1"/>
        </w:rPr>
        <w:t>, especially over Christology and papal authority, eventually led to divisions,</w:t>
      </w:r>
      <w:r w:rsidRPr="00DF4EDC">
        <w:rPr>
          <w:rFonts w:ascii="Times New Roman" w:hAnsi="Times New Roman" w:cs="Times New Roman"/>
          <w:color w:val="000000" w:themeColor="text1"/>
        </w:rPr>
        <w:t xml:space="preserve"> such as the </w:t>
      </w:r>
      <w:r w:rsidRPr="00DF4EDC">
        <w:rPr>
          <w:rStyle w:val="Strong"/>
          <w:rFonts w:ascii="Times New Roman" w:hAnsi="Times New Roman" w:cs="Times New Roman"/>
          <w:b w:val="0"/>
          <w:color w:val="000000" w:themeColor="text1"/>
        </w:rPr>
        <w:t>Great Schism of 1054</w:t>
      </w:r>
      <w:r w:rsidRPr="00DF4EDC">
        <w:rPr>
          <w:rFonts w:ascii="Times New Roman" w:hAnsi="Times New Roman" w:cs="Times New Roman"/>
          <w:b/>
          <w:color w:val="000000" w:themeColor="text1"/>
        </w:rPr>
        <w:t xml:space="preserve">, </w:t>
      </w:r>
      <w:r w:rsidRPr="00DF4EDC">
        <w:rPr>
          <w:rFonts w:ascii="Times New Roman" w:hAnsi="Times New Roman" w:cs="Times New Roman"/>
          <w:color w:val="000000" w:themeColor="text1"/>
        </w:rPr>
        <w:t>which separated the</w:t>
      </w:r>
      <w:r w:rsidRPr="00DF4EDC">
        <w:rPr>
          <w:rFonts w:ascii="Times New Roman" w:hAnsi="Times New Roman" w:cs="Times New Roman"/>
          <w:b/>
          <w:color w:val="000000" w:themeColor="text1"/>
        </w:rPr>
        <w:t xml:space="preserve"> </w:t>
      </w:r>
      <w:r w:rsidRPr="00DF4EDC">
        <w:rPr>
          <w:rStyle w:val="Strong"/>
          <w:rFonts w:ascii="Times New Roman" w:hAnsi="Times New Roman" w:cs="Times New Roman"/>
          <w:b w:val="0"/>
          <w:color w:val="000000" w:themeColor="text1"/>
        </w:rPr>
        <w:t>Eastern Orthodox</w:t>
      </w:r>
      <w:r w:rsidRPr="00DF4EDC">
        <w:rPr>
          <w:rFonts w:ascii="Times New Roman" w:hAnsi="Times New Roman" w:cs="Times New Roman"/>
          <w:b/>
          <w:color w:val="000000" w:themeColor="text1"/>
        </w:rPr>
        <w:t xml:space="preserve"> </w:t>
      </w:r>
      <w:r w:rsidRPr="00DF4EDC">
        <w:rPr>
          <w:rFonts w:ascii="Times New Roman" w:hAnsi="Times New Roman" w:cs="Times New Roman"/>
          <w:color w:val="000000" w:themeColor="text1"/>
        </w:rPr>
        <w:t>and</w:t>
      </w:r>
      <w:r w:rsidRPr="00DF4EDC">
        <w:rPr>
          <w:rFonts w:ascii="Times New Roman" w:hAnsi="Times New Roman" w:cs="Times New Roman"/>
          <w:b/>
          <w:color w:val="000000" w:themeColor="text1"/>
        </w:rPr>
        <w:t xml:space="preserve"> </w:t>
      </w:r>
      <w:r w:rsidRPr="00DF4EDC">
        <w:rPr>
          <w:rStyle w:val="Strong"/>
          <w:rFonts w:ascii="Times New Roman" w:hAnsi="Times New Roman" w:cs="Times New Roman"/>
          <w:b w:val="0"/>
          <w:color w:val="000000" w:themeColor="text1"/>
        </w:rPr>
        <w:t>Western (Roman Catholic)</w:t>
      </w:r>
      <w:r w:rsidRPr="00DF4EDC">
        <w:rPr>
          <w:rFonts w:ascii="Times New Roman" w:hAnsi="Times New Roman" w:cs="Times New Roman"/>
          <w:b/>
          <w:color w:val="000000" w:themeColor="text1"/>
        </w:rPr>
        <w:t xml:space="preserve"> </w:t>
      </w:r>
      <w:r w:rsidRPr="00DF4EDC">
        <w:rPr>
          <w:rFonts w:ascii="Times New Roman" w:hAnsi="Times New Roman" w:cs="Times New Roman"/>
          <w:color w:val="000000" w:themeColor="text1"/>
        </w:rPr>
        <w:t>Churches</w:t>
      </w:r>
      <w:r w:rsidR="000E7A78" w:rsidRPr="00DF4EDC">
        <w:rPr>
          <w:rFonts w:ascii="Times New Roman" w:hAnsi="Times New Roman" w:cs="Times New Roman"/>
          <w:color w:val="000000" w:themeColor="text1"/>
        </w:rPr>
        <w:t xml:space="preserve"> (</w:t>
      </w:r>
      <w:r w:rsidR="000E7A78" w:rsidRPr="00DF4EDC">
        <w:rPr>
          <w:rFonts w:ascii="Times New Roman" w:hAnsi="Times New Roman" w:cs="Times New Roman"/>
        </w:rPr>
        <w:t>Andre, 2020</w:t>
      </w:r>
      <w:r w:rsidR="000E7A78" w:rsidRPr="00DF4EDC">
        <w:rPr>
          <w:rFonts w:ascii="Times New Roman" w:hAnsi="Times New Roman" w:cs="Times New Roman"/>
          <w:color w:val="000000" w:themeColor="text1"/>
        </w:rPr>
        <w:t>)</w:t>
      </w:r>
      <w:r w:rsidRPr="00DF4EDC">
        <w:rPr>
          <w:rFonts w:ascii="Times New Roman" w:hAnsi="Times New Roman" w:cs="Times New Roman"/>
          <w:b/>
          <w:color w:val="000000" w:themeColor="text1"/>
        </w:rPr>
        <w:t>.</w:t>
      </w:r>
      <w:r w:rsidR="00A63291" w:rsidRPr="00DF4EDC">
        <w:rPr>
          <w:rFonts w:ascii="Times New Roman" w:hAnsi="Times New Roman" w:cs="Times New Roman"/>
          <w:b/>
          <w:color w:val="000000" w:themeColor="text1"/>
        </w:rPr>
        <w:t xml:space="preserve">  </w:t>
      </w:r>
      <w:r w:rsidR="00B72934" w:rsidRPr="00DF4EDC">
        <w:rPr>
          <w:rFonts w:ascii="Times New Roman" w:hAnsi="Times New Roman" w:cs="Times New Roman"/>
          <w:b/>
          <w:color w:val="000000" w:themeColor="text1"/>
        </w:rPr>
        <w:t xml:space="preserve"> </w:t>
      </w:r>
    </w:p>
    <w:p w:rsidR="00092A87" w:rsidRPr="00DF4EDC" w:rsidRDefault="00B72934" w:rsidP="00CD6366">
      <w:pPr>
        <w:spacing w:line="480" w:lineRule="auto"/>
        <w:jc w:val="both"/>
        <w:rPr>
          <w:rFonts w:ascii="Times New Roman" w:hAnsi="Times New Roman" w:cs="Times New Roman"/>
          <w:b/>
          <w:color w:val="000000" w:themeColor="text1"/>
        </w:rPr>
      </w:pPr>
      <w:r w:rsidRPr="00DF4EDC">
        <w:rPr>
          <w:rFonts w:ascii="Times New Roman" w:hAnsi="Times New Roman" w:cs="Times New Roman"/>
          <w:color w:val="000000" w:themeColor="text1"/>
        </w:rPr>
        <w:t xml:space="preserve">The word ecumenism comes from a family of classical Greek words: </w:t>
      </w:r>
      <w:proofErr w:type="spellStart"/>
      <w:r w:rsidRPr="00DF4EDC">
        <w:rPr>
          <w:rFonts w:ascii="Times New Roman" w:hAnsi="Times New Roman" w:cs="Times New Roman"/>
          <w:i/>
          <w:color w:val="000000" w:themeColor="text1"/>
        </w:rPr>
        <w:t>oikos</w:t>
      </w:r>
      <w:proofErr w:type="spellEnd"/>
      <w:r w:rsidRPr="00DF4EDC">
        <w:rPr>
          <w:rFonts w:ascii="Times New Roman" w:hAnsi="Times New Roman" w:cs="Times New Roman"/>
          <w:color w:val="000000" w:themeColor="text1"/>
        </w:rPr>
        <w:t xml:space="preserve">, meaning a “house”, “family”, or “nation”, </w:t>
      </w:r>
      <w:proofErr w:type="spellStart"/>
      <w:r w:rsidRPr="00DF4EDC">
        <w:rPr>
          <w:rFonts w:ascii="Times New Roman" w:hAnsi="Times New Roman" w:cs="Times New Roman"/>
          <w:i/>
          <w:color w:val="000000" w:themeColor="text1"/>
        </w:rPr>
        <w:t>oikoumene</w:t>
      </w:r>
      <w:proofErr w:type="spellEnd"/>
      <w:r w:rsidRPr="00DF4EDC">
        <w:rPr>
          <w:rFonts w:ascii="Times New Roman" w:hAnsi="Times New Roman" w:cs="Times New Roman"/>
          <w:color w:val="000000" w:themeColor="text1"/>
        </w:rPr>
        <w:t>, “ the whole inhabited world”</w:t>
      </w:r>
      <w:r w:rsidR="00E93806" w:rsidRPr="00DF4EDC">
        <w:rPr>
          <w:rFonts w:ascii="Times New Roman" w:hAnsi="Times New Roman" w:cs="Times New Roman"/>
          <w:color w:val="000000" w:themeColor="text1"/>
        </w:rPr>
        <w:t>,</w:t>
      </w:r>
      <w:r w:rsidRPr="00DF4EDC">
        <w:rPr>
          <w:rFonts w:ascii="Times New Roman" w:hAnsi="Times New Roman" w:cs="Times New Roman"/>
          <w:color w:val="000000" w:themeColor="text1"/>
        </w:rPr>
        <w:t xml:space="preserve"> and </w:t>
      </w:r>
      <w:proofErr w:type="spellStart"/>
      <w:r w:rsidRPr="00DF4EDC">
        <w:rPr>
          <w:rFonts w:ascii="Times New Roman" w:hAnsi="Times New Roman" w:cs="Times New Roman"/>
          <w:i/>
          <w:color w:val="000000" w:themeColor="text1"/>
        </w:rPr>
        <w:t>oikoumenikos</w:t>
      </w:r>
      <w:proofErr w:type="spellEnd"/>
      <w:r w:rsidRPr="00DF4EDC">
        <w:rPr>
          <w:rFonts w:ascii="Times New Roman" w:hAnsi="Times New Roman" w:cs="Times New Roman"/>
          <w:color w:val="000000" w:themeColor="text1"/>
        </w:rPr>
        <w:t xml:space="preserve">, “open to or participating in the whole world”. The Greek </w:t>
      </w:r>
      <w:proofErr w:type="spellStart"/>
      <w:r w:rsidRPr="00DF4EDC">
        <w:rPr>
          <w:rFonts w:ascii="Times New Roman" w:hAnsi="Times New Roman" w:cs="Times New Roman"/>
          <w:i/>
          <w:color w:val="000000" w:themeColor="text1"/>
        </w:rPr>
        <w:t>oikoumene</w:t>
      </w:r>
      <w:proofErr w:type="spellEnd"/>
      <w:r w:rsidRPr="00DF4EDC">
        <w:rPr>
          <w:rFonts w:ascii="Times New Roman" w:hAnsi="Times New Roman" w:cs="Times New Roman"/>
          <w:color w:val="000000" w:themeColor="text1"/>
        </w:rPr>
        <w:t xml:space="preserve"> comes from the nou</w:t>
      </w:r>
      <w:r w:rsidR="0022266C" w:rsidRPr="00DF4EDC">
        <w:rPr>
          <w:rFonts w:ascii="Times New Roman" w:hAnsi="Times New Roman" w:cs="Times New Roman"/>
          <w:color w:val="000000" w:themeColor="text1"/>
        </w:rPr>
        <w:t xml:space="preserve">n </w:t>
      </w:r>
      <w:proofErr w:type="spellStart"/>
      <w:r w:rsidR="0022266C" w:rsidRPr="00DF4EDC">
        <w:rPr>
          <w:rFonts w:ascii="Times New Roman" w:hAnsi="Times New Roman" w:cs="Times New Roman"/>
          <w:i/>
          <w:color w:val="000000" w:themeColor="text1"/>
        </w:rPr>
        <w:t>oikeo</w:t>
      </w:r>
      <w:proofErr w:type="spellEnd"/>
      <w:r w:rsidR="0022266C" w:rsidRPr="00DF4EDC">
        <w:rPr>
          <w:rFonts w:ascii="Times New Roman" w:hAnsi="Times New Roman" w:cs="Times New Roman"/>
          <w:color w:val="000000" w:themeColor="text1"/>
        </w:rPr>
        <w:t xml:space="preserve"> (“to live, to dwell”). </w:t>
      </w:r>
      <w:proofErr w:type="spellStart"/>
      <w:r w:rsidR="0022266C" w:rsidRPr="00DF4EDC">
        <w:rPr>
          <w:rFonts w:ascii="Times New Roman" w:hAnsi="Times New Roman" w:cs="Times New Roman"/>
          <w:i/>
          <w:color w:val="000000" w:themeColor="text1"/>
        </w:rPr>
        <w:t>O</w:t>
      </w:r>
      <w:r w:rsidRPr="00DF4EDC">
        <w:rPr>
          <w:rFonts w:ascii="Times New Roman" w:hAnsi="Times New Roman" w:cs="Times New Roman"/>
          <w:i/>
          <w:color w:val="000000" w:themeColor="text1"/>
        </w:rPr>
        <w:t>ikoumene</w:t>
      </w:r>
      <w:proofErr w:type="spellEnd"/>
      <w:r w:rsidRPr="00DF4EDC">
        <w:rPr>
          <w:rFonts w:ascii="Times New Roman" w:hAnsi="Times New Roman" w:cs="Times New Roman"/>
          <w:color w:val="000000" w:themeColor="text1"/>
        </w:rPr>
        <w:t xml:space="preserve">, which is derived from the present passive participle of the verb, </w:t>
      </w:r>
      <w:r w:rsidR="00E93806" w:rsidRPr="00DF4EDC">
        <w:rPr>
          <w:rFonts w:ascii="Times New Roman" w:hAnsi="Times New Roman" w:cs="Times New Roman"/>
          <w:color w:val="000000" w:themeColor="text1"/>
        </w:rPr>
        <w:t>suggests the land in which people live or dwell and is usually translated as “the inhabited world.”</w:t>
      </w:r>
      <w:r w:rsidRPr="00DF4EDC">
        <w:rPr>
          <w:rFonts w:ascii="Times New Roman" w:hAnsi="Times New Roman" w:cs="Times New Roman"/>
          <w:color w:val="000000" w:themeColor="text1"/>
        </w:rPr>
        <w:t xml:space="preserve"> The word initially had no theological implications; it was a descriptive term</w:t>
      </w:r>
      <w:r w:rsidR="000A0107" w:rsidRPr="00DF4EDC">
        <w:rPr>
          <w:rFonts w:ascii="Times New Roman" w:hAnsi="Times New Roman" w:cs="Times New Roman"/>
          <w:color w:val="000000" w:themeColor="text1"/>
        </w:rPr>
        <w:t xml:space="preserve"> used by the Greeks to describe</w:t>
      </w:r>
      <w:r w:rsidRPr="00DF4EDC">
        <w:rPr>
          <w:rFonts w:ascii="Times New Roman" w:hAnsi="Times New Roman" w:cs="Times New Roman"/>
          <w:color w:val="000000" w:themeColor="text1"/>
        </w:rPr>
        <w:t xml:space="preserve"> the world they knew, and later by the Romans to describe the Roman Empire</w:t>
      </w:r>
      <w:r w:rsidR="000E7A78" w:rsidRPr="00DF4EDC">
        <w:rPr>
          <w:rFonts w:ascii="Times New Roman" w:hAnsi="Times New Roman" w:cs="Times New Roman"/>
          <w:color w:val="000000" w:themeColor="text1"/>
        </w:rPr>
        <w:t xml:space="preserve"> (</w:t>
      </w:r>
      <w:proofErr w:type="spellStart"/>
      <w:r w:rsidR="000E7A78" w:rsidRPr="00DF4EDC">
        <w:rPr>
          <w:rFonts w:ascii="Times New Roman" w:hAnsi="Times New Roman" w:cs="Times New Roman"/>
        </w:rPr>
        <w:t>Fagbiye</w:t>
      </w:r>
      <w:proofErr w:type="spellEnd"/>
      <w:r w:rsidR="000E7A78" w:rsidRPr="00DF4EDC">
        <w:rPr>
          <w:rFonts w:ascii="Times New Roman" w:hAnsi="Times New Roman" w:cs="Times New Roman"/>
        </w:rPr>
        <w:t>, 2019</w:t>
      </w:r>
      <w:r w:rsidR="000E7A78" w:rsidRPr="00DF4EDC">
        <w:rPr>
          <w:rFonts w:ascii="Times New Roman" w:hAnsi="Times New Roman" w:cs="Times New Roman"/>
          <w:color w:val="000000" w:themeColor="text1"/>
        </w:rPr>
        <w:t>)</w:t>
      </w:r>
      <w:r w:rsidRPr="00DF4EDC">
        <w:rPr>
          <w:rFonts w:ascii="Times New Roman" w:hAnsi="Times New Roman" w:cs="Times New Roman"/>
          <w:color w:val="000000" w:themeColor="text1"/>
        </w:rPr>
        <w:t>.</w:t>
      </w:r>
      <w:r w:rsidR="00A63291" w:rsidRPr="00DF4EDC">
        <w:rPr>
          <w:rFonts w:ascii="Times New Roman" w:hAnsi="Times New Roman" w:cs="Times New Roman"/>
          <w:b/>
          <w:color w:val="000000" w:themeColor="text1"/>
        </w:rPr>
        <w:t xml:space="preserve"> </w:t>
      </w:r>
      <w:r w:rsidR="00727679" w:rsidRPr="00DF4EDC">
        <w:rPr>
          <w:rFonts w:ascii="Times New Roman" w:hAnsi="Times New Roman" w:cs="Times New Roman"/>
          <w:b/>
          <w:color w:val="000000" w:themeColor="text1"/>
        </w:rPr>
        <w:t xml:space="preserve"> </w:t>
      </w:r>
    </w:p>
    <w:p w:rsidR="0020676E" w:rsidRPr="00DF4EDC" w:rsidRDefault="0020676E" w:rsidP="00CD6366">
      <w:pPr>
        <w:spacing w:line="480" w:lineRule="auto"/>
        <w:jc w:val="both"/>
        <w:rPr>
          <w:rFonts w:ascii="Times New Roman" w:hAnsi="Times New Roman" w:cs="Times New Roman"/>
        </w:rPr>
      </w:pPr>
      <w:r w:rsidRPr="00DF4EDC">
        <w:rPr>
          <w:rFonts w:ascii="Times New Roman" w:hAnsi="Times New Roman" w:cs="Times New Roman"/>
        </w:rPr>
        <w:lastRenderedPageBreak/>
        <w:t>The ecumenical movement consists of those Churches which “together seek to know Christ. “Such a cooperative attitude includes at the outset several features: (a) the limitation of ecumenism to Christians or to Christian churches; (b) the recourse to a tradition (which at least in the beginning was a common one) of the apostolic witness and its basic interpretation in the primitive church; (c) a principled openness toward the insight that one does not possess the whole truth in all its aspects – that is, an openness toward changes in one’s own doctrine and way of life; and (d)the conviction and the hope that the efforts for exchange between, and finally the unity of, the parts of the church are God’s will and are even presaged in the unity of God the Father, Jesus Christ, and the Holy Spirit</w:t>
      </w:r>
      <w:r w:rsidR="004D72E2" w:rsidRPr="00DF4EDC">
        <w:rPr>
          <w:rFonts w:ascii="Times New Roman" w:hAnsi="Times New Roman" w:cs="Times New Roman"/>
        </w:rPr>
        <w:t xml:space="preserve"> (</w:t>
      </w:r>
      <w:proofErr w:type="spellStart"/>
      <w:r w:rsidR="004D72E2" w:rsidRPr="00DF4EDC">
        <w:rPr>
          <w:rFonts w:ascii="Times New Roman" w:hAnsi="Times New Roman" w:cs="Times New Roman"/>
        </w:rPr>
        <w:t>Kasomo</w:t>
      </w:r>
      <w:proofErr w:type="spellEnd"/>
      <w:r w:rsidR="004D72E2" w:rsidRPr="00DF4EDC">
        <w:rPr>
          <w:rFonts w:ascii="Times New Roman" w:hAnsi="Times New Roman" w:cs="Times New Roman"/>
        </w:rPr>
        <w:t xml:space="preserve"> et al, 2012). </w:t>
      </w:r>
    </w:p>
    <w:p w:rsidR="0020676E" w:rsidRPr="00DF4EDC" w:rsidRDefault="0020676E" w:rsidP="00CD6366">
      <w:pPr>
        <w:spacing w:line="480" w:lineRule="auto"/>
        <w:jc w:val="both"/>
        <w:rPr>
          <w:rFonts w:ascii="Times New Roman" w:hAnsi="Times New Roman" w:cs="Times New Roman"/>
          <w:i/>
          <w:iCs/>
        </w:rPr>
      </w:pPr>
      <w:r w:rsidRPr="00DF4EDC">
        <w:rPr>
          <w:rFonts w:ascii="Times New Roman" w:hAnsi="Times New Roman" w:cs="Times New Roman"/>
        </w:rPr>
        <w:t>The concept described in this general way immediately poses at least three problems: (a) by</w:t>
      </w:r>
      <w:r w:rsidR="0051205A" w:rsidRPr="00DF4EDC">
        <w:rPr>
          <w:rFonts w:ascii="Times New Roman" w:hAnsi="Times New Roman" w:cs="Times New Roman"/>
        </w:rPr>
        <w:t xml:space="preserve"> </w:t>
      </w:r>
      <w:r w:rsidRPr="00DF4EDC">
        <w:rPr>
          <w:rFonts w:ascii="Times New Roman" w:hAnsi="Times New Roman" w:cs="Times New Roman"/>
        </w:rPr>
        <w:t>concentrating on Christian churches, there is a failure to</w:t>
      </w:r>
      <w:r w:rsidR="0051205A" w:rsidRPr="00DF4EDC">
        <w:rPr>
          <w:rFonts w:ascii="Times New Roman" w:hAnsi="Times New Roman" w:cs="Times New Roman"/>
        </w:rPr>
        <w:t xml:space="preserve"> </w:t>
      </w:r>
      <w:r w:rsidRPr="00DF4EDC">
        <w:rPr>
          <w:rFonts w:ascii="Times New Roman" w:hAnsi="Times New Roman" w:cs="Times New Roman"/>
        </w:rPr>
        <w:t xml:space="preserve">relate to the </w:t>
      </w:r>
      <w:r w:rsidR="0051205A" w:rsidRPr="00DF4EDC">
        <w:rPr>
          <w:rFonts w:ascii="Times New Roman" w:hAnsi="Times New Roman" w:cs="Times New Roman"/>
        </w:rPr>
        <w:t>ecumen</w:t>
      </w:r>
      <w:r w:rsidRPr="00DF4EDC">
        <w:rPr>
          <w:rFonts w:ascii="Times New Roman" w:hAnsi="Times New Roman" w:cs="Times New Roman"/>
        </w:rPr>
        <w:t>ical problem par excellence, the</w:t>
      </w:r>
      <w:r w:rsidR="0051205A" w:rsidRPr="00DF4EDC">
        <w:rPr>
          <w:rFonts w:ascii="Times New Roman" w:hAnsi="Times New Roman" w:cs="Times New Roman"/>
        </w:rPr>
        <w:t xml:space="preserve"> </w:t>
      </w:r>
      <w:r w:rsidRPr="00DF4EDC">
        <w:rPr>
          <w:rFonts w:ascii="Times New Roman" w:hAnsi="Times New Roman" w:cs="Times New Roman"/>
        </w:rPr>
        <w:t>separation between Jews and Gentiles (Christians); (b) for</w:t>
      </w:r>
      <w:r w:rsidR="0051205A" w:rsidRPr="00DF4EDC">
        <w:rPr>
          <w:rFonts w:ascii="Times New Roman" w:hAnsi="Times New Roman" w:cs="Times New Roman"/>
        </w:rPr>
        <w:t xml:space="preserve"> </w:t>
      </w:r>
      <w:r w:rsidRPr="00DF4EDC">
        <w:rPr>
          <w:rFonts w:ascii="Times New Roman" w:hAnsi="Times New Roman" w:cs="Times New Roman"/>
        </w:rPr>
        <w:t>the same reas</w:t>
      </w:r>
      <w:r w:rsidR="0051205A" w:rsidRPr="00DF4EDC">
        <w:rPr>
          <w:rFonts w:ascii="Times New Roman" w:hAnsi="Times New Roman" w:cs="Times New Roman"/>
        </w:rPr>
        <w:t>on, the relation to other relig</w:t>
      </w:r>
      <w:r w:rsidRPr="00DF4EDC">
        <w:rPr>
          <w:rFonts w:ascii="Times New Roman" w:hAnsi="Times New Roman" w:cs="Times New Roman"/>
        </w:rPr>
        <w:t>ious traditions is</w:t>
      </w:r>
      <w:r w:rsidR="0051205A" w:rsidRPr="00DF4EDC">
        <w:rPr>
          <w:rFonts w:ascii="Times New Roman" w:hAnsi="Times New Roman" w:cs="Times New Roman"/>
        </w:rPr>
        <w:t xml:space="preserve"> </w:t>
      </w:r>
      <w:r w:rsidRPr="00DF4EDC">
        <w:rPr>
          <w:rFonts w:ascii="Times New Roman" w:hAnsi="Times New Roman" w:cs="Times New Roman"/>
        </w:rPr>
        <w:t>excluded; and (c) the Roman Catholic understanding of truth(and to date, the doctrine of the Orthodox Churches) is</w:t>
      </w:r>
      <w:r w:rsidR="0051205A" w:rsidRPr="00DF4EDC">
        <w:rPr>
          <w:rFonts w:ascii="Times New Roman" w:hAnsi="Times New Roman" w:cs="Times New Roman"/>
        </w:rPr>
        <w:t xml:space="preserve"> </w:t>
      </w:r>
      <w:r w:rsidRPr="00DF4EDC">
        <w:rPr>
          <w:rFonts w:ascii="Times New Roman" w:hAnsi="Times New Roman" w:cs="Times New Roman"/>
        </w:rPr>
        <w:t xml:space="preserve">opposed to the postulated view that ecumenical </w:t>
      </w:r>
      <w:proofErr w:type="spellStart"/>
      <w:r w:rsidRPr="00DF4EDC">
        <w:rPr>
          <w:rFonts w:ascii="Times New Roman" w:hAnsi="Times New Roman" w:cs="Times New Roman"/>
        </w:rPr>
        <w:t>endeavour</w:t>
      </w:r>
      <w:proofErr w:type="spellEnd"/>
      <w:r w:rsidR="0051205A" w:rsidRPr="00DF4EDC">
        <w:rPr>
          <w:rFonts w:ascii="Times New Roman" w:hAnsi="Times New Roman" w:cs="Times New Roman"/>
        </w:rPr>
        <w:t xml:space="preserve"> </w:t>
      </w:r>
      <w:r w:rsidRPr="00DF4EDC">
        <w:rPr>
          <w:rFonts w:ascii="Times New Roman" w:hAnsi="Times New Roman" w:cs="Times New Roman"/>
        </w:rPr>
        <w:t>includes openness to changes in doctrine. Because of these</w:t>
      </w:r>
      <w:r w:rsidR="0051205A" w:rsidRPr="00DF4EDC">
        <w:rPr>
          <w:rFonts w:ascii="Times New Roman" w:hAnsi="Times New Roman" w:cs="Times New Roman"/>
        </w:rPr>
        <w:t xml:space="preserve"> immed</w:t>
      </w:r>
      <w:r w:rsidRPr="00DF4EDC">
        <w:rPr>
          <w:rFonts w:ascii="Times New Roman" w:hAnsi="Times New Roman" w:cs="Times New Roman"/>
        </w:rPr>
        <w:t>iate problems, the danger is that the understanding of</w:t>
      </w:r>
      <w:r w:rsidR="0051205A" w:rsidRPr="00DF4EDC">
        <w:rPr>
          <w:rFonts w:ascii="Times New Roman" w:hAnsi="Times New Roman" w:cs="Times New Roman"/>
        </w:rPr>
        <w:t xml:space="preserve"> ecumenis</w:t>
      </w:r>
      <w:r w:rsidRPr="00DF4EDC">
        <w:rPr>
          <w:rFonts w:ascii="Times New Roman" w:hAnsi="Times New Roman" w:cs="Times New Roman"/>
        </w:rPr>
        <w:t>m sketched out above is limited to certain</w:t>
      </w:r>
      <w:r w:rsidR="0051205A" w:rsidRPr="00DF4EDC">
        <w:rPr>
          <w:rFonts w:ascii="Times New Roman" w:hAnsi="Times New Roman" w:cs="Times New Roman"/>
        </w:rPr>
        <w:t xml:space="preserve"> </w:t>
      </w:r>
      <w:r w:rsidRPr="00DF4EDC">
        <w:rPr>
          <w:rFonts w:ascii="Times New Roman" w:hAnsi="Times New Roman" w:cs="Times New Roman"/>
        </w:rPr>
        <w:t>Reformation churches</w:t>
      </w:r>
      <w:r w:rsidR="004D72E2" w:rsidRPr="00DF4EDC">
        <w:rPr>
          <w:rFonts w:ascii="Times New Roman" w:hAnsi="Times New Roman" w:cs="Times New Roman"/>
        </w:rPr>
        <w:t xml:space="preserve"> (</w:t>
      </w:r>
      <w:proofErr w:type="spellStart"/>
      <w:r w:rsidR="004D72E2" w:rsidRPr="00DF4EDC">
        <w:rPr>
          <w:rFonts w:ascii="Times New Roman" w:hAnsi="Times New Roman" w:cs="Times New Roman"/>
        </w:rPr>
        <w:t>Kasomo</w:t>
      </w:r>
      <w:proofErr w:type="spellEnd"/>
      <w:r w:rsidR="004D72E2" w:rsidRPr="00DF4EDC">
        <w:rPr>
          <w:rFonts w:ascii="Times New Roman" w:hAnsi="Times New Roman" w:cs="Times New Roman"/>
        </w:rPr>
        <w:t xml:space="preserve"> et al, 2012).</w:t>
      </w:r>
    </w:p>
    <w:p w:rsidR="007761E6" w:rsidRPr="00DF4EDC" w:rsidRDefault="007761E6" w:rsidP="00CD6366">
      <w:pPr>
        <w:spacing w:line="480" w:lineRule="auto"/>
        <w:jc w:val="both"/>
        <w:rPr>
          <w:rFonts w:ascii="Times New Roman" w:hAnsi="Times New Roman" w:cs="Times New Roman"/>
          <w:b/>
          <w:color w:val="000000" w:themeColor="text1"/>
        </w:rPr>
      </w:pPr>
      <w:r w:rsidRPr="00DF4EDC">
        <w:rPr>
          <w:rFonts w:ascii="Times New Roman" w:hAnsi="Times New Roman" w:cs="Times New Roman"/>
          <w:b/>
          <w:color w:val="000000" w:themeColor="text1"/>
        </w:rPr>
        <w:t xml:space="preserve">The Theological Foundations of Ecumenism </w:t>
      </w:r>
    </w:p>
    <w:p w:rsidR="00AF6370" w:rsidRPr="00DF4EDC" w:rsidRDefault="00727679" w:rsidP="00CD6366">
      <w:pPr>
        <w:spacing w:line="480" w:lineRule="auto"/>
        <w:jc w:val="both"/>
        <w:rPr>
          <w:rFonts w:ascii="Times New Roman" w:hAnsi="Times New Roman" w:cs="Times New Roman"/>
          <w:b/>
          <w:color w:val="000000" w:themeColor="text1"/>
        </w:rPr>
      </w:pPr>
      <w:r w:rsidRPr="00DF4EDC">
        <w:rPr>
          <w:rFonts w:ascii="Times New Roman" w:hAnsi="Times New Roman" w:cs="Times New Roman"/>
          <w:bCs/>
          <w:color w:val="000000" w:themeColor="text1"/>
        </w:rPr>
        <w:t>Ecumenism</w:t>
      </w:r>
      <w:r w:rsidRPr="00DF4EDC">
        <w:rPr>
          <w:rFonts w:ascii="Times New Roman" w:hAnsi="Times New Roman" w:cs="Times New Roman"/>
          <w:color w:val="000000" w:themeColor="text1"/>
        </w:rPr>
        <w:t> is the movement within Christianity that aims to restore unity among all Christian denominations by encouraging dialogue and collaboration between churches. In other words, it works to promote Christian unity and cooperation among different denominations. The Roman Catholic, Eastern Orthodox, and Protestant Christian branches are the three largest and have historically had different beliefs, practices, and structures</w:t>
      </w:r>
      <w:r w:rsidR="007045D5" w:rsidRPr="00DF4EDC">
        <w:rPr>
          <w:rFonts w:ascii="Times New Roman" w:hAnsi="Times New Roman" w:cs="Times New Roman"/>
          <w:color w:val="000000" w:themeColor="text1"/>
        </w:rPr>
        <w:t xml:space="preserve"> (</w:t>
      </w:r>
      <w:r w:rsidR="007045D5" w:rsidRPr="00DF4EDC">
        <w:rPr>
          <w:rFonts w:ascii="Times New Roman" w:hAnsi="Times New Roman" w:cs="Times New Roman"/>
        </w:rPr>
        <w:t>Patrick, 2024</w:t>
      </w:r>
      <w:r w:rsidR="007045D5" w:rsidRPr="00DF4EDC">
        <w:rPr>
          <w:rFonts w:ascii="Times New Roman" w:hAnsi="Times New Roman" w:cs="Times New Roman"/>
          <w:color w:val="000000" w:themeColor="text1"/>
        </w:rPr>
        <w:t>)</w:t>
      </w:r>
      <w:r w:rsidRPr="00DF4EDC">
        <w:rPr>
          <w:rFonts w:ascii="Times New Roman" w:hAnsi="Times New Roman" w:cs="Times New Roman"/>
          <w:color w:val="000000" w:themeColor="text1"/>
        </w:rPr>
        <w:t>.</w:t>
      </w:r>
      <w:r w:rsidR="00891611" w:rsidRPr="00DF4EDC">
        <w:rPr>
          <w:rFonts w:ascii="Times New Roman" w:hAnsi="Times New Roman" w:cs="Times New Roman"/>
          <w:color w:val="000000" w:themeColor="text1"/>
        </w:rPr>
        <w:t xml:space="preserve"> </w:t>
      </w:r>
      <w:r w:rsidR="007761E6" w:rsidRPr="00DF4EDC">
        <w:rPr>
          <w:rFonts w:ascii="Times New Roman" w:hAnsi="Times New Roman" w:cs="Times New Roman"/>
          <w:color w:val="000000" w:themeColor="text1"/>
        </w:rPr>
        <w:t>T</w:t>
      </w:r>
      <w:r w:rsidR="00AF6370" w:rsidRPr="00DF4EDC">
        <w:rPr>
          <w:rFonts w:ascii="Times New Roman" w:hAnsi="Times New Roman" w:cs="Times New Roman"/>
          <w:color w:val="000000" w:themeColor="text1"/>
        </w:rPr>
        <w:t>he Old Testament reveals that God is gathering a people together. Isaiah 11:12 establishes thus: “He will raise an ensign for the nations, and will assemble the outcasts of Israel and gather the dispersed of Judah from the four corners of the earth”. In fact</w:t>
      </w:r>
      <w:r w:rsidR="00765B57" w:rsidRPr="00DF4EDC">
        <w:rPr>
          <w:rFonts w:ascii="Times New Roman" w:hAnsi="Times New Roman" w:cs="Times New Roman"/>
          <w:color w:val="000000" w:themeColor="text1"/>
        </w:rPr>
        <w:t>,</w:t>
      </w:r>
      <w:r w:rsidR="00AF6370" w:rsidRPr="00DF4EDC">
        <w:rPr>
          <w:rFonts w:ascii="Times New Roman" w:hAnsi="Times New Roman" w:cs="Times New Roman"/>
          <w:color w:val="000000" w:themeColor="text1"/>
        </w:rPr>
        <w:t xml:space="preserve"> the story of </w:t>
      </w:r>
      <w:r w:rsidR="00765B57" w:rsidRPr="00DF4EDC">
        <w:rPr>
          <w:rFonts w:ascii="Times New Roman" w:hAnsi="Times New Roman" w:cs="Times New Roman"/>
          <w:color w:val="000000" w:themeColor="text1"/>
        </w:rPr>
        <w:t xml:space="preserve">the </w:t>
      </w:r>
      <w:r w:rsidR="00AF6370" w:rsidRPr="00DF4EDC">
        <w:rPr>
          <w:rFonts w:ascii="Times New Roman" w:hAnsi="Times New Roman" w:cs="Times New Roman"/>
          <w:color w:val="000000" w:themeColor="text1"/>
        </w:rPr>
        <w:t xml:space="preserve">Tower of Babel in Genesis 11:1ff affirms that, originally, the whole earth was ecumenical in </w:t>
      </w:r>
      <w:r w:rsidR="00AF6370" w:rsidRPr="00DF4EDC">
        <w:rPr>
          <w:rFonts w:ascii="Times New Roman" w:hAnsi="Times New Roman" w:cs="Times New Roman"/>
          <w:color w:val="000000" w:themeColor="text1"/>
        </w:rPr>
        <w:lastRenderedPageBreak/>
        <w:t>nature because the people then were of one language and of one speech. They were in unity, togetherness</w:t>
      </w:r>
      <w:r w:rsidR="00765B57" w:rsidRPr="00DF4EDC">
        <w:rPr>
          <w:rFonts w:ascii="Times New Roman" w:hAnsi="Times New Roman" w:cs="Times New Roman"/>
          <w:color w:val="000000" w:themeColor="text1"/>
        </w:rPr>
        <w:t>,</w:t>
      </w:r>
      <w:r w:rsidR="00AF6370" w:rsidRPr="00DF4EDC">
        <w:rPr>
          <w:rFonts w:ascii="Times New Roman" w:hAnsi="Times New Roman" w:cs="Times New Roman"/>
          <w:color w:val="000000" w:themeColor="text1"/>
        </w:rPr>
        <w:t xml:space="preserve"> and one mind to achieve one aim and goal</w:t>
      </w:r>
      <w:r w:rsidR="007045D5" w:rsidRPr="00DF4EDC">
        <w:rPr>
          <w:rFonts w:ascii="Times New Roman" w:hAnsi="Times New Roman" w:cs="Times New Roman"/>
          <w:color w:val="000000" w:themeColor="text1"/>
        </w:rPr>
        <w:t xml:space="preserve"> (</w:t>
      </w:r>
      <w:proofErr w:type="spellStart"/>
      <w:r w:rsidR="007045D5" w:rsidRPr="00DF4EDC">
        <w:rPr>
          <w:rFonts w:ascii="Times New Roman" w:hAnsi="Times New Roman" w:cs="Times New Roman"/>
        </w:rPr>
        <w:t>Fagbiye</w:t>
      </w:r>
      <w:proofErr w:type="spellEnd"/>
      <w:r w:rsidR="007045D5" w:rsidRPr="00DF4EDC">
        <w:rPr>
          <w:rFonts w:ascii="Times New Roman" w:hAnsi="Times New Roman" w:cs="Times New Roman"/>
        </w:rPr>
        <w:t>, 2019</w:t>
      </w:r>
      <w:r w:rsidR="007045D5" w:rsidRPr="00DF4EDC">
        <w:rPr>
          <w:rFonts w:ascii="Times New Roman" w:hAnsi="Times New Roman" w:cs="Times New Roman"/>
          <w:color w:val="000000" w:themeColor="text1"/>
        </w:rPr>
        <w:t>)</w:t>
      </w:r>
      <w:r w:rsidR="00AF6370" w:rsidRPr="00DF4EDC">
        <w:rPr>
          <w:rFonts w:ascii="Times New Roman" w:hAnsi="Times New Roman" w:cs="Times New Roman"/>
          <w:color w:val="000000" w:themeColor="text1"/>
        </w:rPr>
        <w:t>.</w:t>
      </w:r>
    </w:p>
    <w:p w:rsidR="00554C62" w:rsidRPr="00DF4EDC" w:rsidRDefault="00CE0434" w:rsidP="00CD6366">
      <w:pPr>
        <w:pStyle w:val="NormalWeb"/>
        <w:shd w:val="clear" w:color="auto" w:fill="FFFFFF"/>
        <w:spacing w:before="0" w:beforeAutospacing="0" w:after="0" w:afterAutospacing="0" w:line="480" w:lineRule="auto"/>
        <w:jc w:val="both"/>
        <w:rPr>
          <w:color w:val="000000" w:themeColor="text1"/>
          <w:sz w:val="22"/>
          <w:szCs w:val="22"/>
        </w:rPr>
      </w:pPr>
      <w:r w:rsidRPr="00DF4EDC">
        <w:rPr>
          <w:color w:val="000000" w:themeColor="text1"/>
          <w:sz w:val="22"/>
          <w:szCs w:val="22"/>
        </w:rPr>
        <w:t>Believers should know that the final appeal is to the God of peace.</w:t>
      </w:r>
      <w:r w:rsidR="00797A46" w:rsidRPr="00DF4EDC">
        <w:rPr>
          <w:color w:val="000000" w:themeColor="text1"/>
          <w:sz w:val="22"/>
          <w:szCs w:val="22"/>
        </w:rPr>
        <w:t xml:space="preserve"> His peace comes through the sealing</w:t>
      </w:r>
      <w:r w:rsidRPr="00DF4EDC">
        <w:rPr>
          <w:color w:val="000000" w:themeColor="text1"/>
          <w:sz w:val="22"/>
          <w:szCs w:val="22"/>
        </w:rPr>
        <w:t xml:space="preserve"> of an eternal covenant with his people through the death and resurrection of </w:t>
      </w:r>
      <w:r w:rsidR="00B10A64" w:rsidRPr="00DF4EDC">
        <w:rPr>
          <w:color w:val="000000" w:themeColor="text1"/>
          <w:sz w:val="22"/>
          <w:szCs w:val="22"/>
        </w:rPr>
        <w:t>Jesus Christ.</w:t>
      </w:r>
      <w:r w:rsidRPr="00DF4EDC">
        <w:rPr>
          <w:color w:val="000000" w:themeColor="text1"/>
          <w:sz w:val="22"/>
          <w:szCs w:val="22"/>
        </w:rPr>
        <w:t xml:space="preserve"> All things are subjected to the transcendent glory of this Lord. God’s purpose in all this is: “that you may do His will.” But such obedience itself is </w:t>
      </w:r>
      <w:r w:rsidR="00B10A64" w:rsidRPr="00DF4EDC">
        <w:rPr>
          <w:color w:val="000000" w:themeColor="text1"/>
          <w:sz w:val="22"/>
          <w:szCs w:val="22"/>
        </w:rPr>
        <w:t>evidence</w:t>
      </w:r>
      <w:r w:rsidRPr="00DF4EDC">
        <w:rPr>
          <w:color w:val="000000" w:themeColor="text1"/>
          <w:sz w:val="22"/>
          <w:szCs w:val="22"/>
        </w:rPr>
        <w:t xml:space="preserve"> that God is “working among us what is pleasing in his sight.” When the human wills coincide with God’s working, then takes place the gift of God’s peace.</w:t>
      </w:r>
      <w:r w:rsidR="00554C62" w:rsidRPr="00DF4EDC">
        <w:rPr>
          <w:color w:val="000000" w:themeColor="text1"/>
          <w:sz w:val="22"/>
          <w:szCs w:val="22"/>
        </w:rPr>
        <w:t xml:space="preserve"> </w:t>
      </w:r>
      <w:r w:rsidR="00797A46" w:rsidRPr="00DF4EDC">
        <w:rPr>
          <w:color w:val="000000" w:themeColor="text1"/>
          <w:sz w:val="22"/>
          <w:szCs w:val="22"/>
        </w:rPr>
        <w:t>Ecumenism</w:t>
      </w:r>
      <w:r w:rsidRPr="00DF4EDC">
        <w:rPr>
          <w:color w:val="000000" w:themeColor="text1"/>
          <w:sz w:val="22"/>
          <w:szCs w:val="22"/>
        </w:rPr>
        <w:t xml:space="preserve"> enhances the efficacy of evangelism and the propagation of the Gospel. In Paul’s letter to the Galatians, after he has introduced himself and the missions the Lord committed into his hands to the people, in the last cha</w:t>
      </w:r>
      <w:r w:rsidR="00B10A64" w:rsidRPr="00DF4EDC">
        <w:rPr>
          <w:color w:val="000000" w:themeColor="text1"/>
          <w:sz w:val="22"/>
          <w:szCs w:val="22"/>
        </w:rPr>
        <w:t xml:space="preserve">pter of the book, </w:t>
      </w:r>
      <w:r w:rsidRPr="00DF4EDC">
        <w:rPr>
          <w:color w:val="000000" w:themeColor="text1"/>
          <w:sz w:val="22"/>
          <w:szCs w:val="22"/>
        </w:rPr>
        <w:t xml:space="preserve">Paul believes, and he maintains that people are put right with God by faith alone, not by the observance of the law. Paul then shows that Christian conduct should flow naturally from the </w:t>
      </w:r>
      <w:r w:rsidR="0022266C" w:rsidRPr="00DF4EDC">
        <w:rPr>
          <w:color w:val="000000" w:themeColor="text1"/>
          <w:sz w:val="22"/>
          <w:szCs w:val="22"/>
        </w:rPr>
        <w:t>love derived</w:t>
      </w:r>
      <w:r w:rsidRPr="00DF4EDC">
        <w:rPr>
          <w:color w:val="000000" w:themeColor="text1"/>
          <w:sz w:val="22"/>
          <w:szCs w:val="22"/>
        </w:rPr>
        <w:t xml:space="preserve"> from faith in Christ</w:t>
      </w:r>
      <w:r w:rsidR="000E7A78" w:rsidRPr="00DF4EDC">
        <w:rPr>
          <w:color w:val="000000" w:themeColor="text1"/>
          <w:sz w:val="22"/>
          <w:szCs w:val="22"/>
        </w:rPr>
        <w:t xml:space="preserve"> (</w:t>
      </w:r>
      <w:r w:rsidR="000E7A78" w:rsidRPr="00DF4EDC">
        <w:rPr>
          <w:sz w:val="22"/>
          <w:szCs w:val="22"/>
        </w:rPr>
        <w:t>BSN, 2014</w:t>
      </w:r>
      <w:r w:rsidR="000E7A78" w:rsidRPr="00DF4EDC">
        <w:rPr>
          <w:color w:val="000000" w:themeColor="text1"/>
          <w:sz w:val="22"/>
          <w:szCs w:val="22"/>
        </w:rPr>
        <w:t>)</w:t>
      </w:r>
      <w:r w:rsidRPr="00DF4EDC">
        <w:rPr>
          <w:color w:val="000000" w:themeColor="text1"/>
          <w:sz w:val="22"/>
          <w:szCs w:val="22"/>
        </w:rPr>
        <w:t>.</w:t>
      </w:r>
    </w:p>
    <w:p w:rsidR="00CE0434" w:rsidRPr="00DF4EDC" w:rsidRDefault="00CE0434" w:rsidP="00CD6366">
      <w:pPr>
        <w:spacing w:line="480" w:lineRule="auto"/>
        <w:jc w:val="both"/>
        <w:rPr>
          <w:rFonts w:ascii="Times New Roman" w:hAnsi="Times New Roman" w:cs="Times New Roman"/>
          <w:color w:val="000000" w:themeColor="text1"/>
        </w:rPr>
      </w:pPr>
      <w:r w:rsidRPr="00DF4EDC">
        <w:rPr>
          <w:rFonts w:ascii="Times New Roman" w:hAnsi="Times New Roman" w:cs="Times New Roman"/>
          <w:color w:val="000000" w:themeColor="text1"/>
        </w:rPr>
        <w:t>The book of Galatian</w:t>
      </w:r>
      <w:r w:rsidR="00B10A64" w:rsidRPr="00DF4EDC">
        <w:rPr>
          <w:rFonts w:ascii="Times New Roman" w:hAnsi="Times New Roman" w:cs="Times New Roman"/>
          <w:color w:val="000000" w:themeColor="text1"/>
        </w:rPr>
        <w:t>s</w:t>
      </w:r>
      <w:r w:rsidRPr="00DF4EDC">
        <w:rPr>
          <w:rFonts w:ascii="Times New Roman" w:hAnsi="Times New Roman" w:cs="Times New Roman"/>
          <w:color w:val="000000" w:themeColor="text1"/>
        </w:rPr>
        <w:t xml:space="preserve"> 6:10 </w:t>
      </w:r>
      <w:r w:rsidR="00E00D91" w:rsidRPr="00DF4EDC">
        <w:rPr>
          <w:rFonts w:ascii="Times New Roman" w:hAnsi="Times New Roman" w:cs="Times New Roman"/>
          <w:color w:val="000000" w:themeColor="text1"/>
        </w:rPr>
        <w:t>speaks</w:t>
      </w:r>
      <w:r w:rsidRPr="00DF4EDC">
        <w:rPr>
          <w:rFonts w:ascii="Times New Roman" w:hAnsi="Times New Roman" w:cs="Times New Roman"/>
          <w:color w:val="000000" w:themeColor="text1"/>
        </w:rPr>
        <w:t xml:space="preserve"> of sets of people who belong and do not belong to believers’ families. John 3:16 says, “For God so loved the world that he gave his one and only Son, that whoever believes in him shall not perish but have eternal life.” Out of God's abundant love, He spares His only Son for the entire race in the whole world</w:t>
      </w:r>
      <w:r w:rsidR="009C15E9" w:rsidRPr="00DF4EDC">
        <w:rPr>
          <w:rFonts w:ascii="Times New Roman" w:hAnsi="Times New Roman" w:cs="Times New Roman"/>
          <w:color w:val="000000" w:themeColor="text1"/>
        </w:rPr>
        <w:t>,</w:t>
      </w:r>
      <w:r w:rsidRPr="00DF4EDC">
        <w:rPr>
          <w:rFonts w:ascii="Times New Roman" w:hAnsi="Times New Roman" w:cs="Times New Roman"/>
          <w:color w:val="000000" w:themeColor="text1"/>
        </w:rPr>
        <w:t xml:space="preserve"> irrespective of </w:t>
      </w:r>
      <w:r w:rsidR="009C15E9" w:rsidRPr="00DF4EDC">
        <w:rPr>
          <w:rFonts w:ascii="Times New Roman" w:hAnsi="Times New Roman" w:cs="Times New Roman"/>
          <w:color w:val="000000" w:themeColor="text1"/>
        </w:rPr>
        <w:t>religion</w:t>
      </w:r>
      <w:r w:rsidRPr="00DF4EDC">
        <w:rPr>
          <w:rFonts w:ascii="Times New Roman" w:hAnsi="Times New Roman" w:cs="Times New Roman"/>
          <w:color w:val="000000" w:themeColor="text1"/>
        </w:rPr>
        <w:t xml:space="preserve">, </w:t>
      </w:r>
      <w:proofErr w:type="spellStart"/>
      <w:r w:rsidRPr="00DF4EDC">
        <w:rPr>
          <w:rFonts w:ascii="Times New Roman" w:hAnsi="Times New Roman" w:cs="Times New Roman"/>
          <w:color w:val="000000" w:themeColor="text1"/>
        </w:rPr>
        <w:t>colour</w:t>
      </w:r>
      <w:proofErr w:type="spellEnd"/>
      <w:r w:rsidRPr="00DF4EDC">
        <w:rPr>
          <w:rFonts w:ascii="Times New Roman" w:hAnsi="Times New Roman" w:cs="Times New Roman"/>
          <w:color w:val="000000" w:themeColor="text1"/>
        </w:rPr>
        <w:t>, and background. The whole scripture encourages everyone to promote unity, oneness, and peace. The scripture's centrality is Jesus Christ, who teaches “</w:t>
      </w:r>
      <w:r w:rsidR="00E00D91" w:rsidRPr="00DF4EDC">
        <w:rPr>
          <w:rFonts w:ascii="Times New Roman" w:hAnsi="Times New Roman" w:cs="Times New Roman"/>
          <w:color w:val="000000" w:themeColor="text1"/>
        </w:rPr>
        <w:t>Love</w:t>
      </w:r>
      <w:r w:rsidRPr="00DF4EDC">
        <w:rPr>
          <w:rFonts w:ascii="Times New Roman" w:hAnsi="Times New Roman" w:cs="Times New Roman"/>
          <w:color w:val="000000" w:themeColor="text1"/>
        </w:rPr>
        <w:t>” that everyone should uphold in relating to one another in all His teachings.</w:t>
      </w:r>
    </w:p>
    <w:p w:rsidR="00CE0434" w:rsidRPr="00DF4EDC" w:rsidRDefault="00CE0434" w:rsidP="00CD6366">
      <w:pPr>
        <w:spacing w:line="480" w:lineRule="auto"/>
        <w:jc w:val="both"/>
        <w:rPr>
          <w:rFonts w:ascii="Times New Roman" w:hAnsi="Times New Roman" w:cs="Times New Roman"/>
          <w:color w:val="000000" w:themeColor="text1"/>
        </w:rPr>
      </w:pPr>
      <w:r w:rsidRPr="00DF4EDC">
        <w:rPr>
          <w:rFonts w:ascii="Times New Roman" w:hAnsi="Times New Roman" w:cs="Times New Roman"/>
          <w:color w:val="000000" w:themeColor="text1"/>
        </w:rPr>
        <w:t xml:space="preserve">The Bible is not silent because there are possibilities of tensions and frictions among the same biological spiritual family members. In Biblical narratives, the first family that </w:t>
      </w:r>
      <w:r w:rsidR="009C15E9" w:rsidRPr="00DF4EDC">
        <w:rPr>
          <w:rFonts w:ascii="Times New Roman" w:hAnsi="Times New Roman" w:cs="Times New Roman"/>
          <w:color w:val="000000" w:themeColor="text1"/>
        </w:rPr>
        <w:t>happened</w:t>
      </w:r>
      <w:r w:rsidRPr="00DF4EDC">
        <w:rPr>
          <w:rFonts w:ascii="Times New Roman" w:hAnsi="Times New Roman" w:cs="Times New Roman"/>
          <w:color w:val="000000" w:themeColor="text1"/>
        </w:rPr>
        <w:t xml:space="preserve"> to be Adam and Eve was shaken by deception from the serpent and murder when Cain killed his brother</w:t>
      </w:r>
      <w:r w:rsidR="000E7A78" w:rsidRPr="00DF4EDC">
        <w:rPr>
          <w:rFonts w:ascii="Times New Roman" w:hAnsi="Times New Roman" w:cs="Times New Roman"/>
          <w:color w:val="000000" w:themeColor="text1"/>
        </w:rPr>
        <w:t xml:space="preserve"> (</w:t>
      </w:r>
      <w:proofErr w:type="spellStart"/>
      <w:r w:rsidR="000E7A78" w:rsidRPr="00DF4EDC">
        <w:rPr>
          <w:rFonts w:ascii="Times New Roman" w:hAnsi="Times New Roman" w:cs="Times New Roman"/>
        </w:rPr>
        <w:t>Henlee</w:t>
      </w:r>
      <w:proofErr w:type="spellEnd"/>
      <w:r w:rsidR="000E7A78" w:rsidRPr="00DF4EDC">
        <w:rPr>
          <w:rFonts w:ascii="Times New Roman" w:hAnsi="Times New Roman" w:cs="Times New Roman"/>
        </w:rPr>
        <w:t>, 1961</w:t>
      </w:r>
      <w:r w:rsidR="000E7A78" w:rsidRPr="00DF4EDC">
        <w:rPr>
          <w:rFonts w:ascii="Times New Roman" w:hAnsi="Times New Roman" w:cs="Times New Roman"/>
          <w:color w:val="000000" w:themeColor="text1"/>
        </w:rPr>
        <w:t>)</w:t>
      </w:r>
      <w:r w:rsidRPr="00DF4EDC">
        <w:rPr>
          <w:rFonts w:ascii="Times New Roman" w:hAnsi="Times New Roman" w:cs="Times New Roman"/>
          <w:color w:val="000000" w:themeColor="text1"/>
        </w:rPr>
        <w:t>. Years later, Abraham h</w:t>
      </w:r>
      <w:r w:rsidR="00B10A64" w:rsidRPr="00DF4EDC">
        <w:rPr>
          <w:rFonts w:ascii="Times New Roman" w:hAnsi="Times New Roman" w:cs="Times New Roman"/>
          <w:color w:val="000000" w:themeColor="text1"/>
        </w:rPr>
        <w:t>ad problems when his wife, Sarah</w:t>
      </w:r>
      <w:r w:rsidRPr="00DF4EDC">
        <w:rPr>
          <w:rFonts w:ascii="Times New Roman" w:hAnsi="Times New Roman" w:cs="Times New Roman"/>
          <w:color w:val="000000" w:themeColor="text1"/>
        </w:rPr>
        <w:t xml:space="preserve">, had a continuing conflict with a servant named Hagar, who had borne a son </w:t>
      </w:r>
      <w:r w:rsidR="009C15E9" w:rsidRPr="00DF4EDC">
        <w:rPr>
          <w:rFonts w:ascii="Times New Roman" w:hAnsi="Times New Roman" w:cs="Times New Roman"/>
          <w:color w:val="000000" w:themeColor="text1"/>
        </w:rPr>
        <w:t xml:space="preserve">whom </w:t>
      </w:r>
      <w:r w:rsidRPr="00DF4EDC">
        <w:rPr>
          <w:rFonts w:ascii="Times New Roman" w:hAnsi="Times New Roman" w:cs="Times New Roman"/>
          <w:color w:val="000000" w:themeColor="text1"/>
        </w:rPr>
        <w:t>Abrah</w:t>
      </w:r>
      <w:r w:rsidR="00B10A64" w:rsidRPr="00DF4EDC">
        <w:rPr>
          <w:rFonts w:ascii="Times New Roman" w:hAnsi="Times New Roman" w:cs="Times New Roman"/>
          <w:color w:val="000000" w:themeColor="text1"/>
        </w:rPr>
        <w:t>am had fathered, which was Sarah</w:t>
      </w:r>
      <w:r w:rsidRPr="00DF4EDC">
        <w:rPr>
          <w:rFonts w:ascii="Times New Roman" w:hAnsi="Times New Roman" w:cs="Times New Roman"/>
          <w:color w:val="000000" w:themeColor="text1"/>
        </w:rPr>
        <w:t xml:space="preserve">’s idea and later </w:t>
      </w:r>
      <w:r w:rsidR="00554C62" w:rsidRPr="00DF4EDC">
        <w:rPr>
          <w:rFonts w:ascii="Times New Roman" w:hAnsi="Times New Roman" w:cs="Times New Roman"/>
          <w:color w:val="000000" w:themeColor="text1"/>
        </w:rPr>
        <w:t>backfired</w:t>
      </w:r>
      <w:r w:rsidRPr="00DF4EDC">
        <w:rPr>
          <w:rFonts w:ascii="Times New Roman" w:hAnsi="Times New Roman" w:cs="Times New Roman"/>
          <w:color w:val="000000" w:themeColor="text1"/>
        </w:rPr>
        <w:t>. The Bible describes Jacob and Esau, whose lifelong conflict was complicat</w:t>
      </w:r>
      <w:r w:rsidR="00B10A64" w:rsidRPr="00DF4EDC">
        <w:rPr>
          <w:rFonts w:ascii="Times New Roman" w:hAnsi="Times New Roman" w:cs="Times New Roman"/>
          <w:color w:val="000000" w:themeColor="text1"/>
        </w:rPr>
        <w:t xml:space="preserve">ed when their mother, Rebecca, </w:t>
      </w:r>
      <w:r w:rsidRPr="00DF4EDC">
        <w:rPr>
          <w:rFonts w:ascii="Times New Roman" w:hAnsi="Times New Roman" w:cs="Times New Roman"/>
          <w:color w:val="000000" w:themeColor="text1"/>
        </w:rPr>
        <w:t xml:space="preserve">took </w:t>
      </w:r>
      <w:r w:rsidR="009C15E9" w:rsidRPr="00DF4EDC">
        <w:rPr>
          <w:rFonts w:ascii="Times New Roman" w:hAnsi="Times New Roman" w:cs="Times New Roman"/>
          <w:color w:val="000000" w:themeColor="text1"/>
        </w:rPr>
        <w:lastRenderedPageBreak/>
        <w:t>sides</w:t>
      </w:r>
      <w:r w:rsidRPr="00DF4EDC">
        <w:rPr>
          <w:rFonts w:ascii="Times New Roman" w:hAnsi="Times New Roman" w:cs="Times New Roman"/>
          <w:color w:val="000000" w:themeColor="text1"/>
        </w:rPr>
        <w:t xml:space="preserve"> with Jacob. Many Bible scholars cannot explain the mystery behind the settlement</w:t>
      </w:r>
      <w:r w:rsidR="000E7A78" w:rsidRPr="00DF4EDC">
        <w:rPr>
          <w:rFonts w:ascii="Times New Roman" w:hAnsi="Times New Roman" w:cs="Times New Roman"/>
          <w:color w:val="000000" w:themeColor="text1"/>
        </w:rPr>
        <w:t xml:space="preserve"> (</w:t>
      </w:r>
      <w:proofErr w:type="spellStart"/>
      <w:r w:rsidR="000E7A78" w:rsidRPr="00DF4EDC">
        <w:rPr>
          <w:rFonts w:ascii="Times New Roman" w:hAnsi="Times New Roman" w:cs="Times New Roman"/>
        </w:rPr>
        <w:t>Henlee</w:t>
      </w:r>
      <w:proofErr w:type="spellEnd"/>
      <w:r w:rsidR="000E7A78" w:rsidRPr="00DF4EDC">
        <w:rPr>
          <w:rFonts w:ascii="Times New Roman" w:hAnsi="Times New Roman" w:cs="Times New Roman"/>
        </w:rPr>
        <w:t>, 1961</w:t>
      </w:r>
      <w:r w:rsidR="000E7A78" w:rsidRPr="00DF4EDC">
        <w:rPr>
          <w:rFonts w:ascii="Times New Roman" w:hAnsi="Times New Roman" w:cs="Times New Roman"/>
          <w:color w:val="000000" w:themeColor="text1"/>
        </w:rPr>
        <w:t>)</w:t>
      </w:r>
      <w:r w:rsidRPr="00DF4EDC">
        <w:rPr>
          <w:rFonts w:ascii="Times New Roman" w:hAnsi="Times New Roman" w:cs="Times New Roman"/>
          <w:color w:val="000000" w:themeColor="text1"/>
        </w:rPr>
        <w:t xml:space="preserve">. No one could explain even theologically how the matter was resolved and concluded. </w:t>
      </w:r>
    </w:p>
    <w:p w:rsidR="00E93806" w:rsidRPr="00DF4EDC" w:rsidRDefault="00CE0434" w:rsidP="00CD6366">
      <w:pPr>
        <w:spacing w:line="480" w:lineRule="auto"/>
        <w:jc w:val="both"/>
        <w:rPr>
          <w:rFonts w:ascii="Times New Roman" w:hAnsi="Times New Roman" w:cs="Times New Roman"/>
          <w:color w:val="000000" w:themeColor="text1"/>
        </w:rPr>
      </w:pPr>
      <w:r w:rsidRPr="00DF4EDC">
        <w:rPr>
          <w:rFonts w:ascii="Times New Roman" w:hAnsi="Times New Roman" w:cs="Times New Roman"/>
          <w:color w:val="000000" w:themeColor="text1"/>
        </w:rPr>
        <w:t xml:space="preserve">Regarding peace, the Bible admonishes that peace should be allowed to roll like a river (Amos 5:24); it should be sought after and </w:t>
      </w:r>
      <w:r w:rsidR="00917F52" w:rsidRPr="00DF4EDC">
        <w:rPr>
          <w:rFonts w:ascii="Times New Roman" w:hAnsi="Times New Roman" w:cs="Times New Roman"/>
          <w:color w:val="000000" w:themeColor="text1"/>
        </w:rPr>
        <w:t>pursued</w:t>
      </w:r>
      <w:r w:rsidRPr="00DF4EDC">
        <w:rPr>
          <w:rFonts w:ascii="Times New Roman" w:hAnsi="Times New Roman" w:cs="Times New Roman"/>
          <w:color w:val="000000" w:themeColor="text1"/>
        </w:rPr>
        <w:t xml:space="preserve"> (Psalms 34:14; 1 Peter 3:110). Apostle Paul in Philippians 4:19 opines that a genuine peace that passes human understanding is found in Jesus Christ, Who is also the Lord of peace and giver of peace (2 Thessalonians 3:16). God has called believers in Christ into living a life of peace (1 Cor. 7:15) because there cannot be peace for a wicked individual or a group of individuals (Isaiah 48:22). Jesus Christ said he left his peace with believers, not the way the world does give peace (John 14:27) and one benefit of peace is that living a life of peace provides health to the body (Proverbs 14:3)</w:t>
      </w:r>
      <w:r w:rsidR="000E7A78" w:rsidRPr="00DF4EDC">
        <w:rPr>
          <w:rFonts w:ascii="Times New Roman" w:hAnsi="Times New Roman" w:cs="Times New Roman"/>
          <w:color w:val="000000" w:themeColor="text1"/>
        </w:rPr>
        <w:t xml:space="preserve"> (</w:t>
      </w:r>
      <w:proofErr w:type="spellStart"/>
      <w:r w:rsidR="00C63C81" w:rsidRPr="00DF4EDC">
        <w:rPr>
          <w:rFonts w:ascii="Times New Roman" w:hAnsi="Times New Roman" w:cs="Times New Roman"/>
        </w:rPr>
        <w:t>Olaniyan</w:t>
      </w:r>
      <w:proofErr w:type="spellEnd"/>
      <w:r w:rsidR="00C63C81" w:rsidRPr="00DF4EDC">
        <w:rPr>
          <w:rFonts w:ascii="Times New Roman" w:hAnsi="Times New Roman" w:cs="Times New Roman"/>
        </w:rPr>
        <w:t>, 2015</w:t>
      </w:r>
      <w:r w:rsidR="000E7A78" w:rsidRPr="00DF4EDC">
        <w:rPr>
          <w:rFonts w:ascii="Times New Roman" w:hAnsi="Times New Roman" w:cs="Times New Roman"/>
          <w:color w:val="000000" w:themeColor="text1"/>
        </w:rPr>
        <w:t>)</w:t>
      </w:r>
      <w:r w:rsidRPr="00DF4EDC">
        <w:rPr>
          <w:rFonts w:ascii="Times New Roman" w:hAnsi="Times New Roman" w:cs="Times New Roman"/>
          <w:color w:val="000000" w:themeColor="text1"/>
        </w:rPr>
        <w:t>.</w:t>
      </w:r>
      <w:r w:rsidR="00092A87" w:rsidRPr="00DF4EDC">
        <w:rPr>
          <w:rFonts w:ascii="Times New Roman" w:hAnsi="Times New Roman" w:cs="Times New Roman"/>
          <w:color w:val="000000" w:themeColor="text1"/>
        </w:rPr>
        <w:t xml:space="preserve"> </w:t>
      </w:r>
      <w:r w:rsidRPr="00DF4EDC">
        <w:rPr>
          <w:rFonts w:ascii="Times New Roman" w:hAnsi="Times New Roman" w:cs="Times New Roman"/>
          <w:color w:val="000000" w:themeColor="text1"/>
        </w:rPr>
        <w:t xml:space="preserve">Some of the Bible verses encourage peaceful </w:t>
      </w:r>
      <w:r w:rsidR="009C15E9" w:rsidRPr="00DF4EDC">
        <w:rPr>
          <w:rFonts w:ascii="Times New Roman" w:hAnsi="Times New Roman" w:cs="Times New Roman"/>
          <w:color w:val="000000" w:themeColor="text1"/>
        </w:rPr>
        <w:t>coexistence</w:t>
      </w:r>
      <w:r w:rsidRPr="00DF4EDC">
        <w:rPr>
          <w:rFonts w:ascii="Times New Roman" w:hAnsi="Times New Roman" w:cs="Times New Roman"/>
          <w:color w:val="000000" w:themeColor="text1"/>
        </w:rPr>
        <w:t xml:space="preserve"> with one another and with people of other faiths. Contrarily, others forbid people of the same faith in Christ and Yahweh not to </w:t>
      </w:r>
      <w:r w:rsidR="00E93806" w:rsidRPr="00DF4EDC">
        <w:rPr>
          <w:rFonts w:ascii="Times New Roman" w:hAnsi="Times New Roman" w:cs="Times New Roman"/>
          <w:color w:val="000000" w:themeColor="text1"/>
        </w:rPr>
        <w:t>having</w:t>
      </w:r>
      <w:r w:rsidRPr="00DF4EDC">
        <w:rPr>
          <w:rFonts w:ascii="Times New Roman" w:hAnsi="Times New Roman" w:cs="Times New Roman"/>
          <w:color w:val="000000" w:themeColor="text1"/>
        </w:rPr>
        <w:t xml:space="preserve"> anything to do with people of other religions. </w:t>
      </w:r>
    </w:p>
    <w:p w:rsidR="00777081" w:rsidRPr="00DF4EDC" w:rsidRDefault="00CE0434" w:rsidP="00CD6366">
      <w:pPr>
        <w:spacing w:line="480" w:lineRule="auto"/>
        <w:jc w:val="both"/>
        <w:rPr>
          <w:rFonts w:ascii="Times New Roman" w:hAnsi="Times New Roman" w:cs="Times New Roman"/>
          <w:color w:val="000000" w:themeColor="text1"/>
        </w:rPr>
      </w:pPr>
      <w:r w:rsidRPr="00DF4EDC">
        <w:rPr>
          <w:rFonts w:ascii="Times New Roman" w:hAnsi="Times New Roman" w:cs="Times New Roman"/>
          <w:color w:val="000000" w:themeColor="text1"/>
        </w:rPr>
        <w:t>When Paul was addressing the Corinthian Churches as regard marrying an unbelieving woman, he opines that in as much the man consents to marry the woman, he should learn to live with her without having the thought of divorcing her</w:t>
      </w:r>
      <w:r w:rsidR="00E93806" w:rsidRPr="00DF4EDC">
        <w:rPr>
          <w:rFonts w:ascii="Times New Roman" w:hAnsi="Times New Roman" w:cs="Times New Roman"/>
          <w:color w:val="000000" w:themeColor="text1"/>
        </w:rPr>
        <w:t>,</w:t>
      </w:r>
      <w:r w:rsidRPr="00DF4EDC">
        <w:rPr>
          <w:rFonts w:ascii="Times New Roman" w:hAnsi="Times New Roman" w:cs="Times New Roman"/>
          <w:color w:val="000000" w:themeColor="text1"/>
        </w:rPr>
        <w:t xml:space="preserve"> and if there is any reason to divorce one another, each of them should go their different way peacefully. To buttress Paul's teaching to the Corinthian churches, God in His divine directive teaches oneness or unity in marriage, just like he teaches the Ephesian</w:t>
      </w:r>
      <w:r w:rsidR="00FD0279" w:rsidRPr="00DF4EDC">
        <w:rPr>
          <w:rFonts w:ascii="Times New Roman" w:hAnsi="Times New Roman" w:cs="Times New Roman"/>
          <w:color w:val="000000" w:themeColor="text1"/>
        </w:rPr>
        <w:t>s</w:t>
      </w:r>
      <w:r w:rsidRPr="00DF4EDC">
        <w:rPr>
          <w:rFonts w:ascii="Times New Roman" w:hAnsi="Times New Roman" w:cs="Times New Roman"/>
          <w:color w:val="000000" w:themeColor="text1"/>
        </w:rPr>
        <w:t xml:space="preserve"> Churches.</w:t>
      </w:r>
      <w:r w:rsidR="00004427" w:rsidRPr="00DF4EDC">
        <w:rPr>
          <w:rFonts w:ascii="Times New Roman" w:hAnsi="Times New Roman" w:cs="Times New Roman"/>
          <w:color w:val="000000" w:themeColor="text1"/>
        </w:rPr>
        <w:t xml:space="preserve"> </w:t>
      </w:r>
      <w:r w:rsidRPr="00DF4EDC">
        <w:rPr>
          <w:rFonts w:ascii="Times New Roman" w:hAnsi="Times New Roman" w:cs="Times New Roman"/>
          <w:color w:val="000000" w:themeColor="text1"/>
        </w:rPr>
        <w:t>Apostle Peter throws the same line by appealing to all the married men to live with their wives as weaker vessels. This shows and implies that in marriage, husbands are to ensure living harmoniously with their wives so that their homes will be a reference point of peace to people around them. And for the women, he teaches them in 1 Peter 3:1 to respect and submit to their husbands, and through this, the unbelieving husband can be won for the Lord by the word of God</w:t>
      </w:r>
      <w:r w:rsidR="006A123C" w:rsidRPr="00DF4EDC">
        <w:rPr>
          <w:rFonts w:ascii="Times New Roman" w:hAnsi="Times New Roman" w:cs="Times New Roman"/>
          <w:color w:val="000000" w:themeColor="text1"/>
        </w:rPr>
        <w:t xml:space="preserve"> (</w:t>
      </w:r>
      <w:proofErr w:type="spellStart"/>
      <w:r w:rsidR="006A123C" w:rsidRPr="00DF4EDC">
        <w:rPr>
          <w:rFonts w:ascii="Times New Roman" w:hAnsi="Times New Roman" w:cs="Times New Roman"/>
        </w:rPr>
        <w:t>Mcewan</w:t>
      </w:r>
      <w:proofErr w:type="spellEnd"/>
      <w:r w:rsidR="006A123C" w:rsidRPr="00DF4EDC">
        <w:rPr>
          <w:rFonts w:ascii="Times New Roman" w:hAnsi="Times New Roman" w:cs="Times New Roman"/>
        </w:rPr>
        <w:t>, 2014</w:t>
      </w:r>
      <w:r w:rsidR="006A123C" w:rsidRPr="00DF4EDC">
        <w:rPr>
          <w:rFonts w:ascii="Times New Roman" w:hAnsi="Times New Roman" w:cs="Times New Roman"/>
          <w:color w:val="000000" w:themeColor="text1"/>
        </w:rPr>
        <w:t>)</w:t>
      </w:r>
      <w:r w:rsidRPr="00DF4EDC">
        <w:rPr>
          <w:rFonts w:ascii="Times New Roman" w:hAnsi="Times New Roman" w:cs="Times New Roman"/>
          <w:color w:val="000000" w:themeColor="text1"/>
        </w:rPr>
        <w:t>.</w:t>
      </w:r>
    </w:p>
    <w:p w:rsidR="00777081" w:rsidRPr="00DF4EDC" w:rsidRDefault="00CE0434" w:rsidP="00CD6366">
      <w:pPr>
        <w:spacing w:line="480" w:lineRule="auto"/>
        <w:jc w:val="both"/>
        <w:rPr>
          <w:rFonts w:ascii="Times New Roman" w:hAnsi="Times New Roman" w:cs="Times New Roman"/>
          <w:color w:val="000000" w:themeColor="text1"/>
        </w:rPr>
      </w:pPr>
      <w:r w:rsidRPr="00DF4EDC">
        <w:rPr>
          <w:rFonts w:ascii="Times New Roman" w:hAnsi="Times New Roman" w:cs="Times New Roman"/>
          <w:color w:val="000000" w:themeColor="text1"/>
        </w:rPr>
        <w:t xml:space="preserve">However, interreligious dialogue helps Christians to understand their faith better. Because the focus of the interreligious dialogue is on the differences between religions, Christians are forced to examine their own </w:t>
      </w:r>
      <w:r w:rsidRPr="00DF4EDC">
        <w:rPr>
          <w:rFonts w:ascii="Times New Roman" w:hAnsi="Times New Roman" w:cs="Times New Roman"/>
          <w:color w:val="000000" w:themeColor="text1"/>
        </w:rPr>
        <w:lastRenderedPageBreak/>
        <w:t>beliefs to support and always defend these claims in a godly manner. This will increase the self-understanding of Christianity, helping Christians differentiate between the pure gospel and the cultural lenses through which people f</w:t>
      </w:r>
      <w:r w:rsidR="00554C62" w:rsidRPr="00DF4EDC">
        <w:rPr>
          <w:rFonts w:ascii="Times New Roman" w:hAnsi="Times New Roman" w:cs="Times New Roman"/>
          <w:color w:val="000000" w:themeColor="text1"/>
        </w:rPr>
        <w:t xml:space="preserve">requently interpret the gospel. </w:t>
      </w:r>
      <w:r w:rsidRPr="00DF4EDC">
        <w:rPr>
          <w:rFonts w:ascii="Times New Roman" w:hAnsi="Times New Roman" w:cs="Times New Roman"/>
          <w:color w:val="000000" w:themeColor="text1"/>
        </w:rPr>
        <w:t>Interreligious dialogue also enhances apologetics, discernment, and a better understanding of the faiths and practices of other religions. It helps Christians to have a better understanding of how true Christianity is different from other religions. This enables Christians to recognize, identify, appreciate, and contextualize the teachings of other religions and present a reason why Christians believe and behave differently.</w:t>
      </w:r>
    </w:p>
    <w:p w:rsidR="00777081" w:rsidRPr="00DF4EDC" w:rsidRDefault="00CE0434" w:rsidP="00CD6366">
      <w:pPr>
        <w:spacing w:line="480" w:lineRule="auto"/>
        <w:jc w:val="both"/>
        <w:rPr>
          <w:rFonts w:ascii="Times New Roman" w:hAnsi="Times New Roman" w:cs="Times New Roman"/>
          <w:color w:val="000000" w:themeColor="text1"/>
        </w:rPr>
      </w:pPr>
      <w:r w:rsidRPr="00DF4EDC">
        <w:rPr>
          <w:rFonts w:ascii="Times New Roman" w:hAnsi="Times New Roman" w:cs="Times New Roman"/>
          <w:color w:val="000000" w:themeColor="text1"/>
        </w:rPr>
        <w:t xml:space="preserve">Interreligious dialogue increases the ability of every Christian to love his or her fellow </w:t>
      </w:r>
      <w:proofErr w:type="spellStart"/>
      <w:r w:rsidRPr="00DF4EDC">
        <w:rPr>
          <w:rFonts w:ascii="Times New Roman" w:hAnsi="Times New Roman" w:cs="Times New Roman"/>
          <w:color w:val="000000" w:themeColor="text1"/>
        </w:rPr>
        <w:t>neighbours</w:t>
      </w:r>
      <w:proofErr w:type="spellEnd"/>
      <w:r w:rsidRPr="00DF4EDC">
        <w:rPr>
          <w:rFonts w:ascii="Times New Roman" w:hAnsi="Times New Roman" w:cs="Times New Roman"/>
          <w:color w:val="000000" w:themeColor="text1"/>
        </w:rPr>
        <w:t xml:space="preserve"> just the way and manner Jesus Christ loves us (</w:t>
      </w:r>
      <w:r w:rsidR="00E93806" w:rsidRPr="00DF4EDC">
        <w:rPr>
          <w:rFonts w:ascii="Times New Roman" w:hAnsi="Times New Roman" w:cs="Times New Roman"/>
          <w:color w:val="000000" w:themeColor="text1"/>
        </w:rPr>
        <w:t>John 3:16</w:t>
      </w:r>
      <w:r w:rsidRPr="00DF4EDC">
        <w:rPr>
          <w:rFonts w:ascii="Times New Roman" w:hAnsi="Times New Roman" w:cs="Times New Roman"/>
          <w:color w:val="000000" w:themeColor="text1"/>
        </w:rPr>
        <w:t xml:space="preserve">). The dialogue will enhance our ability to see that each person is unique in their moral life, which will help discover the only difference </w:t>
      </w:r>
      <w:r w:rsidR="00E93806" w:rsidRPr="00DF4EDC">
        <w:rPr>
          <w:rFonts w:ascii="Times New Roman" w:hAnsi="Times New Roman" w:cs="Times New Roman"/>
          <w:color w:val="000000" w:themeColor="text1"/>
        </w:rPr>
        <w:t>between</w:t>
      </w:r>
      <w:r w:rsidRPr="00DF4EDC">
        <w:rPr>
          <w:rFonts w:ascii="Times New Roman" w:hAnsi="Times New Roman" w:cs="Times New Roman"/>
          <w:color w:val="000000" w:themeColor="text1"/>
        </w:rPr>
        <w:t xml:space="preserve"> sinners who have been saved through the grace of God. The knowledge that believers in Christ had nothing to do with their salvation should inspire them to reach out and share the unmerited love of God with their neighbors. Relational evangelism will improve as a clarified understanding of neighbors' faith and lives </w:t>
      </w:r>
      <w:r w:rsidR="00554C62" w:rsidRPr="00DF4EDC">
        <w:rPr>
          <w:rFonts w:ascii="Times New Roman" w:hAnsi="Times New Roman" w:cs="Times New Roman"/>
          <w:color w:val="000000" w:themeColor="text1"/>
        </w:rPr>
        <w:t>erases</w:t>
      </w:r>
      <w:r w:rsidRPr="00DF4EDC">
        <w:rPr>
          <w:rFonts w:ascii="Times New Roman" w:hAnsi="Times New Roman" w:cs="Times New Roman"/>
          <w:color w:val="000000" w:themeColor="text1"/>
        </w:rPr>
        <w:t xml:space="preserve"> misconceptions about other religions.</w:t>
      </w:r>
      <w:r w:rsidR="0022266C" w:rsidRPr="00DF4EDC">
        <w:rPr>
          <w:rFonts w:ascii="Times New Roman" w:hAnsi="Times New Roman" w:cs="Times New Roman"/>
          <w:color w:val="000000" w:themeColor="text1"/>
        </w:rPr>
        <w:t xml:space="preserve"> </w:t>
      </w:r>
      <w:r w:rsidRPr="00DF4EDC">
        <w:rPr>
          <w:rFonts w:ascii="Times New Roman" w:hAnsi="Times New Roman" w:cs="Times New Roman"/>
          <w:color w:val="000000" w:themeColor="text1"/>
        </w:rPr>
        <w:t xml:space="preserve">As the researcher concludes this section of the work, he recognizes that there are many ideas of peace/harmony and the desire to relate the early Christian ideas with others regarding living harmoniously together with people of other faiths in and out of our nation. Paul recognizes that there exist many gods and many lords and recognizes that the god of the New Testament is very different from all other gods, as the Lord Jesus Christ is very different from all other lords. The ultimate issue is not the idea of pace/harmony with the people of other faiths. Still, every individual “Christian” while relating </w:t>
      </w:r>
      <w:r w:rsidR="00554C62" w:rsidRPr="00DF4EDC">
        <w:rPr>
          <w:rFonts w:ascii="Times New Roman" w:hAnsi="Times New Roman" w:cs="Times New Roman"/>
          <w:color w:val="000000" w:themeColor="text1"/>
        </w:rPr>
        <w:t>is</w:t>
      </w:r>
      <w:r w:rsidRPr="00DF4EDC">
        <w:rPr>
          <w:rFonts w:ascii="Times New Roman" w:hAnsi="Times New Roman" w:cs="Times New Roman"/>
          <w:color w:val="000000" w:themeColor="text1"/>
        </w:rPr>
        <w:t xml:space="preserve"> being encouraged to live in peace, should have it at the back of their mind on how to live daily to enter the realm that is created by His “grace and peace.” </w:t>
      </w:r>
      <w:r w:rsidR="00777081" w:rsidRPr="00DF4EDC">
        <w:rPr>
          <w:rFonts w:ascii="Times New Roman" w:hAnsi="Times New Roman" w:cs="Times New Roman"/>
          <w:color w:val="000000" w:themeColor="text1"/>
        </w:rPr>
        <w:t xml:space="preserve"> </w:t>
      </w:r>
    </w:p>
    <w:p w:rsidR="00777081" w:rsidRPr="00DF4EDC" w:rsidRDefault="00C9024E" w:rsidP="00CD6366">
      <w:pPr>
        <w:spacing w:line="480" w:lineRule="auto"/>
        <w:jc w:val="both"/>
        <w:rPr>
          <w:rFonts w:ascii="Times New Roman" w:hAnsi="Times New Roman" w:cs="Times New Roman"/>
          <w:color w:val="000000" w:themeColor="text1"/>
          <w:shd w:val="clear" w:color="auto" w:fill="FFFFFF"/>
        </w:rPr>
      </w:pPr>
      <w:proofErr w:type="spellStart"/>
      <w:r w:rsidRPr="00DF4EDC">
        <w:rPr>
          <w:rStyle w:val="Emphasis"/>
          <w:rFonts w:ascii="Times New Roman" w:hAnsi="Times New Roman" w:cs="Times New Roman"/>
          <w:i w:val="0"/>
          <w:color w:val="000000" w:themeColor="text1"/>
          <w:shd w:val="clear" w:color="auto" w:fill="FFFFFF"/>
        </w:rPr>
        <w:t>Minna</w:t>
      </w:r>
      <w:proofErr w:type="spellEnd"/>
      <w:r w:rsidRPr="00DF4EDC">
        <w:rPr>
          <w:rStyle w:val="Emphasis"/>
          <w:rFonts w:ascii="Times New Roman" w:hAnsi="Times New Roman" w:cs="Times New Roman"/>
          <w:i w:val="0"/>
          <w:color w:val="000000" w:themeColor="text1"/>
          <w:shd w:val="clear" w:color="auto" w:fill="FFFFFF"/>
        </w:rPr>
        <w:t xml:space="preserve"> </w:t>
      </w:r>
      <w:proofErr w:type="spellStart"/>
      <w:r w:rsidRPr="00DF4EDC">
        <w:rPr>
          <w:rStyle w:val="Emphasis"/>
          <w:rFonts w:ascii="Times New Roman" w:hAnsi="Times New Roman" w:cs="Times New Roman"/>
          <w:i w:val="0"/>
          <w:color w:val="000000" w:themeColor="text1"/>
          <w:shd w:val="clear" w:color="auto" w:fill="FFFFFF"/>
        </w:rPr>
        <w:t>Hietamäki</w:t>
      </w:r>
      <w:proofErr w:type="spellEnd"/>
      <w:r w:rsidRPr="00DF4EDC">
        <w:rPr>
          <w:rStyle w:val="Emphasis"/>
          <w:rFonts w:ascii="Times New Roman" w:hAnsi="Times New Roman" w:cs="Times New Roman"/>
          <w:i w:val="0"/>
          <w:color w:val="000000" w:themeColor="text1"/>
          <w:shd w:val="clear" w:color="auto" w:fill="FFFFFF"/>
        </w:rPr>
        <w:t xml:space="preserve"> defines Ecumenism as “</w:t>
      </w:r>
      <w:r w:rsidRPr="00DF4EDC">
        <w:rPr>
          <w:rFonts w:ascii="Times New Roman" w:hAnsi="Times New Roman" w:cs="Times New Roman"/>
          <w:color w:val="000000" w:themeColor="text1"/>
          <w:shd w:val="clear" w:color="auto" w:fill="FFFFFF"/>
        </w:rPr>
        <w:t>the wide and multifaceted movement to advance Christian fellowship and the unity of the church”</w:t>
      </w:r>
      <w:r w:rsidR="006A123C" w:rsidRPr="00DF4EDC">
        <w:rPr>
          <w:rFonts w:ascii="Times New Roman" w:hAnsi="Times New Roman" w:cs="Times New Roman"/>
          <w:color w:val="000000" w:themeColor="text1"/>
          <w:shd w:val="clear" w:color="auto" w:fill="FFFFFF"/>
        </w:rPr>
        <w:t xml:space="preserve"> (</w:t>
      </w:r>
      <w:proofErr w:type="spellStart"/>
      <w:r w:rsidR="006A123C" w:rsidRPr="00DF4EDC">
        <w:rPr>
          <w:rFonts w:ascii="Times New Roman" w:hAnsi="Times New Roman" w:cs="Times New Roman"/>
          <w:shd w:val="clear" w:color="auto" w:fill="FFFFFF"/>
        </w:rPr>
        <w:t>Hietamäki</w:t>
      </w:r>
      <w:proofErr w:type="spellEnd"/>
      <w:r w:rsidR="006A123C" w:rsidRPr="00DF4EDC">
        <w:rPr>
          <w:rFonts w:ascii="Times New Roman" w:hAnsi="Times New Roman" w:cs="Times New Roman"/>
          <w:shd w:val="clear" w:color="auto" w:fill="FFFFFF"/>
        </w:rPr>
        <w:t>, 2020</w:t>
      </w:r>
      <w:r w:rsidR="00934AEC" w:rsidRPr="00DF4EDC">
        <w:rPr>
          <w:rFonts w:ascii="Times New Roman" w:hAnsi="Times New Roman" w:cs="Times New Roman"/>
          <w:shd w:val="clear" w:color="auto" w:fill="FFFFFF"/>
        </w:rPr>
        <w:t>a</w:t>
      </w:r>
      <w:r w:rsidR="006A123C" w:rsidRPr="00DF4EDC">
        <w:rPr>
          <w:rFonts w:ascii="Times New Roman" w:hAnsi="Times New Roman" w:cs="Times New Roman"/>
          <w:color w:val="000000" w:themeColor="text1"/>
          <w:shd w:val="clear" w:color="auto" w:fill="FFFFFF"/>
        </w:rPr>
        <w:t>)</w:t>
      </w:r>
      <w:r w:rsidRPr="00DF4EDC">
        <w:rPr>
          <w:rFonts w:ascii="Times New Roman" w:hAnsi="Times New Roman" w:cs="Times New Roman"/>
          <w:color w:val="000000" w:themeColor="text1"/>
          <w:shd w:val="clear" w:color="auto" w:fill="FFFFFF"/>
        </w:rPr>
        <w:t>. Looking at this definition</w:t>
      </w:r>
      <w:r w:rsidR="00554C62" w:rsidRPr="00DF4EDC">
        <w:rPr>
          <w:rFonts w:ascii="Times New Roman" w:hAnsi="Times New Roman" w:cs="Times New Roman"/>
          <w:color w:val="000000" w:themeColor="text1"/>
          <w:shd w:val="clear" w:color="auto" w:fill="FFFFFF"/>
        </w:rPr>
        <w:t>,</w:t>
      </w:r>
      <w:r w:rsidRPr="00DF4EDC">
        <w:rPr>
          <w:rFonts w:ascii="Times New Roman" w:hAnsi="Times New Roman" w:cs="Times New Roman"/>
          <w:color w:val="000000" w:themeColor="text1"/>
          <w:shd w:val="clear" w:color="auto" w:fill="FFFFFF"/>
        </w:rPr>
        <w:t xml:space="preserve"> it is clear that ecumenism has to do with establishing and maintaining relationships</w:t>
      </w:r>
      <w:r w:rsidR="00554C62" w:rsidRPr="00DF4EDC">
        <w:rPr>
          <w:rFonts w:ascii="Times New Roman" w:hAnsi="Times New Roman" w:cs="Times New Roman"/>
          <w:color w:val="000000" w:themeColor="text1"/>
          <w:shd w:val="clear" w:color="auto" w:fill="FFFFFF"/>
        </w:rPr>
        <w:t>,</w:t>
      </w:r>
      <w:r w:rsidRPr="00DF4EDC">
        <w:rPr>
          <w:rFonts w:ascii="Times New Roman" w:hAnsi="Times New Roman" w:cs="Times New Roman"/>
          <w:color w:val="000000" w:themeColor="text1"/>
          <w:shd w:val="clear" w:color="auto" w:fill="FFFFFF"/>
        </w:rPr>
        <w:t xml:space="preserve"> and this is the only way there can be unity in the Church. </w:t>
      </w:r>
      <w:proofErr w:type="spellStart"/>
      <w:r w:rsidRPr="00DF4EDC">
        <w:rPr>
          <w:rFonts w:ascii="Times New Roman" w:hAnsi="Times New Roman" w:cs="Times New Roman"/>
          <w:color w:val="000000" w:themeColor="text1"/>
          <w:shd w:val="clear" w:color="auto" w:fill="FFFFFF"/>
        </w:rPr>
        <w:t>Minna</w:t>
      </w:r>
      <w:proofErr w:type="spellEnd"/>
      <w:r w:rsidRPr="00DF4EDC">
        <w:rPr>
          <w:rFonts w:ascii="Times New Roman" w:hAnsi="Times New Roman" w:cs="Times New Roman"/>
          <w:color w:val="000000" w:themeColor="text1"/>
          <w:shd w:val="clear" w:color="auto" w:fill="FFFFFF"/>
        </w:rPr>
        <w:t xml:space="preserve"> went further</w:t>
      </w:r>
      <w:r w:rsidR="00554C62" w:rsidRPr="00DF4EDC">
        <w:rPr>
          <w:rFonts w:ascii="Times New Roman" w:hAnsi="Times New Roman" w:cs="Times New Roman"/>
          <w:color w:val="000000" w:themeColor="text1"/>
          <w:shd w:val="clear" w:color="auto" w:fill="FFFFFF"/>
        </w:rPr>
        <w:t>,</w:t>
      </w:r>
      <w:r w:rsidRPr="00DF4EDC">
        <w:rPr>
          <w:rFonts w:ascii="Times New Roman" w:hAnsi="Times New Roman" w:cs="Times New Roman"/>
          <w:color w:val="000000" w:themeColor="text1"/>
          <w:shd w:val="clear" w:color="auto" w:fill="FFFFFF"/>
        </w:rPr>
        <w:t xml:space="preserve"> explaining that “Ecumenism in general has been motivated by </w:t>
      </w:r>
      <w:r w:rsidRPr="00DF4EDC">
        <w:rPr>
          <w:rFonts w:ascii="Times New Roman" w:hAnsi="Times New Roman" w:cs="Times New Roman"/>
          <w:color w:val="000000" w:themeColor="text1"/>
          <w:shd w:val="clear" w:color="auto" w:fill="FFFFFF"/>
        </w:rPr>
        <w:lastRenderedPageBreak/>
        <w:t>a sense of unease with the divided state of Christians”</w:t>
      </w:r>
      <w:r w:rsidR="00934AEC" w:rsidRPr="00DF4EDC">
        <w:rPr>
          <w:rFonts w:ascii="Times New Roman" w:hAnsi="Times New Roman" w:cs="Times New Roman"/>
          <w:color w:val="000000" w:themeColor="text1"/>
          <w:shd w:val="clear" w:color="auto" w:fill="FFFFFF"/>
        </w:rPr>
        <w:t xml:space="preserve"> (</w:t>
      </w:r>
      <w:proofErr w:type="spellStart"/>
      <w:r w:rsidR="00934AEC" w:rsidRPr="00DF4EDC">
        <w:rPr>
          <w:rFonts w:ascii="Times New Roman" w:hAnsi="Times New Roman" w:cs="Times New Roman"/>
          <w:shd w:val="clear" w:color="auto" w:fill="FFFFFF"/>
        </w:rPr>
        <w:t>Hietamäki</w:t>
      </w:r>
      <w:proofErr w:type="spellEnd"/>
      <w:r w:rsidR="00934AEC" w:rsidRPr="00DF4EDC">
        <w:rPr>
          <w:rFonts w:ascii="Times New Roman" w:hAnsi="Times New Roman" w:cs="Times New Roman"/>
          <w:shd w:val="clear" w:color="auto" w:fill="FFFFFF"/>
        </w:rPr>
        <w:t>, 2020b</w:t>
      </w:r>
      <w:r w:rsidR="00934AEC" w:rsidRPr="00DF4EDC">
        <w:rPr>
          <w:rFonts w:ascii="Times New Roman" w:hAnsi="Times New Roman" w:cs="Times New Roman"/>
          <w:color w:val="000000" w:themeColor="text1"/>
          <w:shd w:val="clear" w:color="auto" w:fill="FFFFFF"/>
        </w:rPr>
        <w:t>)</w:t>
      </w:r>
      <w:r w:rsidRPr="00DF4EDC">
        <w:rPr>
          <w:rFonts w:ascii="Times New Roman" w:hAnsi="Times New Roman" w:cs="Times New Roman"/>
          <w:color w:val="000000" w:themeColor="text1"/>
          <w:shd w:val="clear" w:color="auto" w:fill="FFFFFF"/>
        </w:rPr>
        <w:t>. </w:t>
      </w:r>
      <w:r w:rsidR="00FE3A8C" w:rsidRPr="00DF4EDC">
        <w:rPr>
          <w:rFonts w:ascii="Times New Roman" w:hAnsi="Times New Roman" w:cs="Times New Roman"/>
          <w:color w:val="000000" w:themeColor="text1"/>
          <w:shd w:val="clear" w:color="auto" w:fill="FFFFFF"/>
        </w:rPr>
        <w:t>There is disunity in the body of Christ</w:t>
      </w:r>
      <w:r w:rsidR="00A21108" w:rsidRPr="00DF4EDC">
        <w:rPr>
          <w:rFonts w:ascii="Times New Roman" w:hAnsi="Times New Roman" w:cs="Times New Roman"/>
          <w:color w:val="000000" w:themeColor="text1"/>
          <w:shd w:val="clear" w:color="auto" w:fill="FFFFFF"/>
        </w:rPr>
        <w:t>,</w:t>
      </w:r>
      <w:r w:rsidR="00FE3A8C" w:rsidRPr="00DF4EDC">
        <w:rPr>
          <w:rFonts w:ascii="Times New Roman" w:hAnsi="Times New Roman" w:cs="Times New Roman"/>
          <w:color w:val="000000" w:themeColor="text1"/>
          <w:shd w:val="clear" w:color="auto" w:fill="FFFFFF"/>
        </w:rPr>
        <w:t xml:space="preserve"> which hasn’t helped in the proclamation of the gospel. </w:t>
      </w:r>
      <w:r w:rsidR="00554C62" w:rsidRPr="00DF4EDC">
        <w:rPr>
          <w:rFonts w:ascii="Times New Roman" w:hAnsi="Times New Roman" w:cs="Times New Roman"/>
          <w:color w:val="000000" w:themeColor="text1"/>
          <w:shd w:val="clear" w:color="auto" w:fill="FFFFFF"/>
        </w:rPr>
        <w:t>This paper argues</w:t>
      </w:r>
      <w:r w:rsidR="00FE3A8C" w:rsidRPr="00DF4EDC">
        <w:rPr>
          <w:rFonts w:ascii="Times New Roman" w:hAnsi="Times New Roman" w:cs="Times New Roman"/>
          <w:color w:val="000000" w:themeColor="text1"/>
          <w:shd w:val="clear" w:color="auto" w:fill="FFFFFF"/>
        </w:rPr>
        <w:t xml:space="preserve"> that </w:t>
      </w:r>
      <w:r w:rsidR="0094751E" w:rsidRPr="00DF4EDC">
        <w:rPr>
          <w:rFonts w:ascii="Times New Roman" w:hAnsi="Times New Roman" w:cs="Times New Roman"/>
          <w:color w:val="000000" w:themeColor="text1"/>
          <w:shd w:val="clear" w:color="auto" w:fill="FFFFFF"/>
        </w:rPr>
        <w:t>Christians</w:t>
      </w:r>
      <w:r w:rsidR="00FE3A8C" w:rsidRPr="00DF4EDC">
        <w:rPr>
          <w:rFonts w:ascii="Times New Roman" w:hAnsi="Times New Roman" w:cs="Times New Roman"/>
          <w:color w:val="000000" w:themeColor="text1"/>
          <w:shd w:val="clear" w:color="auto" w:fill="FFFFFF"/>
        </w:rPr>
        <w:t xml:space="preserve"> need to see themselves firstly as families, which would eventually help them in their relationship with themselves, </w:t>
      </w:r>
      <w:r w:rsidR="00E93806" w:rsidRPr="00DF4EDC">
        <w:rPr>
          <w:rFonts w:ascii="Times New Roman" w:hAnsi="Times New Roman" w:cs="Times New Roman"/>
          <w:color w:val="000000" w:themeColor="text1"/>
          <w:shd w:val="clear" w:color="auto" w:fill="FFFFFF"/>
        </w:rPr>
        <w:t xml:space="preserve">and </w:t>
      </w:r>
      <w:r w:rsidR="00FE3A8C" w:rsidRPr="00DF4EDC">
        <w:rPr>
          <w:rFonts w:ascii="Times New Roman" w:hAnsi="Times New Roman" w:cs="Times New Roman"/>
          <w:color w:val="000000" w:themeColor="text1"/>
          <w:shd w:val="clear" w:color="auto" w:fill="FFFFFF"/>
        </w:rPr>
        <w:t xml:space="preserve">also help them </w:t>
      </w:r>
      <w:r w:rsidR="00A21108" w:rsidRPr="00DF4EDC">
        <w:rPr>
          <w:rFonts w:ascii="Times New Roman" w:hAnsi="Times New Roman" w:cs="Times New Roman"/>
          <w:color w:val="000000" w:themeColor="text1"/>
          <w:shd w:val="clear" w:color="auto" w:fill="FFFFFF"/>
        </w:rPr>
        <w:t>have</w:t>
      </w:r>
      <w:r w:rsidR="00FE3A8C" w:rsidRPr="00DF4EDC">
        <w:rPr>
          <w:rFonts w:ascii="Times New Roman" w:hAnsi="Times New Roman" w:cs="Times New Roman"/>
          <w:color w:val="000000" w:themeColor="text1"/>
          <w:shd w:val="clear" w:color="auto" w:fill="FFFFFF"/>
        </w:rPr>
        <w:t xml:space="preserve"> a good relationship with others. The concept of “</w:t>
      </w:r>
      <w:proofErr w:type="spellStart"/>
      <w:r w:rsidR="00FE3A8C" w:rsidRPr="00DF4EDC">
        <w:rPr>
          <w:rFonts w:ascii="Times New Roman" w:hAnsi="Times New Roman" w:cs="Times New Roman"/>
          <w:i/>
          <w:color w:val="000000" w:themeColor="text1"/>
          <w:shd w:val="clear" w:color="auto" w:fill="FFFFFF"/>
        </w:rPr>
        <w:t>Ebi</w:t>
      </w:r>
      <w:proofErr w:type="spellEnd"/>
      <w:r w:rsidR="00FE3A8C" w:rsidRPr="00DF4EDC">
        <w:rPr>
          <w:rFonts w:ascii="Times New Roman" w:hAnsi="Times New Roman" w:cs="Times New Roman"/>
          <w:color w:val="000000" w:themeColor="text1"/>
          <w:shd w:val="clear" w:color="auto" w:fill="FFFFFF"/>
        </w:rPr>
        <w:t>” (family) in the Yoruba culture was employed to draw some qualities from the meaning and the way the Yoruba people relate with themselves. Family is a very important concept to the Yoruba people</w:t>
      </w:r>
      <w:r w:rsidR="00E93806" w:rsidRPr="00DF4EDC">
        <w:rPr>
          <w:rFonts w:ascii="Times New Roman" w:hAnsi="Times New Roman" w:cs="Times New Roman"/>
          <w:color w:val="000000" w:themeColor="text1"/>
          <w:shd w:val="clear" w:color="auto" w:fill="FFFFFF"/>
        </w:rPr>
        <w:t>;</w:t>
      </w:r>
      <w:r w:rsidR="00FE3A8C" w:rsidRPr="00DF4EDC">
        <w:rPr>
          <w:rFonts w:ascii="Times New Roman" w:hAnsi="Times New Roman" w:cs="Times New Roman"/>
          <w:color w:val="000000" w:themeColor="text1"/>
          <w:shd w:val="clear" w:color="auto" w:fill="FFFFFF"/>
        </w:rPr>
        <w:t xml:space="preserve"> they look at family not </w:t>
      </w:r>
      <w:r w:rsidR="00E93806" w:rsidRPr="00DF4EDC">
        <w:rPr>
          <w:rFonts w:ascii="Times New Roman" w:hAnsi="Times New Roman" w:cs="Times New Roman"/>
          <w:color w:val="000000" w:themeColor="text1"/>
          <w:shd w:val="clear" w:color="auto" w:fill="FFFFFF"/>
        </w:rPr>
        <w:t>just from</w:t>
      </w:r>
      <w:r w:rsidR="00FE3A8C" w:rsidRPr="00DF4EDC">
        <w:rPr>
          <w:rFonts w:ascii="Times New Roman" w:hAnsi="Times New Roman" w:cs="Times New Roman"/>
          <w:color w:val="000000" w:themeColor="text1"/>
          <w:shd w:val="clear" w:color="auto" w:fill="FFFFFF"/>
        </w:rPr>
        <w:t xml:space="preserve"> blood relations, but also by ethnic identity</w:t>
      </w:r>
      <w:r w:rsidR="00013CBC" w:rsidRPr="00DF4EDC">
        <w:rPr>
          <w:rFonts w:ascii="Times New Roman" w:hAnsi="Times New Roman" w:cs="Times New Roman"/>
          <w:color w:val="000000" w:themeColor="text1"/>
          <w:shd w:val="clear" w:color="auto" w:fill="FFFFFF"/>
        </w:rPr>
        <w:t>. Drawing from the concept of “</w:t>
      </w:r>
      <w:proofErr w:type="spellStart"/>
      <w:r w:rsidR="00013CBC" w:rsidRPr="00DF4EDC">
        <w:rPr>
          <w:rFonts w:ascii="Times New Roman" w:hAnsi="Times New Roman" w:cs="Times New Roman"/>
          <w:i/>
          <w:color w:val="000000" w:themeColor="text1"/>
          <w:shd w:val="clear" w:color="auto" w:fill="FFFFFF"/>
        </w:rPr>
        <w:t>Ebi</w:t>
      </w:r>
      <w:proofErr w:type="spellEnd"/>
      <w:r w:rsidR="00013CBC" w:rsidRPr="00DF4EDC">
        <w:rPr>
          <w:rFonts w:ascii="Times New Roman" w:hAnsi="Times New Roman" w:cs="Times New Roman"/>
          <w:color w:val="000000" w:themeColor="text1"/>
          <w:shd w:val="clear" w:color="auto" w:fill="FFFFFF"/>
        </w:rPr>
        <w:t>” among the Yoruba people</w:t>
      </w:r>
      <w:r w:rsidR="0094751E" w:rsidRPr="00DF4EDC">
        <w:rPr>
          <w:rFonts w:ascii="Times New Roman" w:hAnsi="Times New Roman" w:cs="Times New Roman"/>
          <w:color w:val="000000" w:themeColor="text1"/>
          <w:shd w:val="clear" w:color="auto" w:fill="FFFFFF"/>
        </w:rPr>
        <w:t>, i</w:t>
      </w:r>
      <w:r w:rsidR="00013CBC" w:rsidRPr="00DF4EDC">
        <w:rPr>
          <w:rFonts w:ascii="Times New Roman" w:hAnsi="Times New Roman" w:cs="Times New Roman"/>
          <w:color w:val="000000" w:themeColor="text1"/>
          <w:shd w:val="clear" w:color="auto" w:fill="FFFFFF"/>
        </w:rPr>
        <w:t>t the position of this paper to recommend this concept for Christians all over the world, the application of “</w:t>
      </w:r>
      <w:proofErr w:type="spellStart"/>
      <w:r w:rsidR="00013CBC" w:rsidRPr="00DF4EDC">
        <w:rPr>
          <w:rFonts w:ascii="Times New Roman" w:hAnsi="Times New Roman" w:cs="Times New Roman"/>
          <w:i/>
          <w:color w:val="000000" w:themeColor="text1"/>
          <w:shd w:val="clear" w:color="auto" w:fill="FFFFFF"/>
        </w:rPr>
        <w:t>Ebi</w:t>
      </w:r>
      <w:proofErr w:type="spellEnd"/>
      <w:r w:rsidR="00013CBC" w:rsidRPr="00DF4EDC">
        <w:rPr>
          <w:rFonts w:ascii="Times New Roman" w:hAnsi="Times New Roman" w:cs="Times New Roman"/>
          <w:color w:val="000000" w:themeColor="text1"/>
          <w:shd w:val="clear" w:color="auto" w:fill="FFFFFF"/>
        </w:rPr>
        <w:t xml:space="preserve">” in the Christendom is for the purpose of establishing and maintaining good relationship, not looking at the tribe, race, cultural identity for unity, which is the aim </w:t>
      </w:r>
      <w:r w:rsidR="0094751E" w:rsidRPr="00DF4EDC">
        <w:rPr>
          <w:rFonts w:ascii="Times New Roman" w:hAnsi="Times New Roman" w:cs="Times New Roman"/>
          <w:color w:val="000000" w:themeColor="text1"/>
          <w:shd w:val="clear" w:color="auto" w:fill="FFFFFF"/>
        </w:rPr>
        <w:t>of ecumenism.</w:t>
      </w:r>
      <w:r w:rsidR="00777081" w:rsidRPr="00DF4EDC">
        <w:rPr>
          <w:rFonts w:ascii="Times New Roman" w:hAnsi="Times New Roman" w:cs="Times New Roman"/>
          <w:color w:val="000000" w:themeColor="text1"/>
          <w:shd w:val="clear" w:color="auto" w:fill="FFFFFF"/>
        </w:rPr>
        <w:t xml:space="preserve"> </w:t>
      </w:r>
    </w:p>
    <w:p w:rsidR="00593BDB" w:rsidRPr="00DF4EDC" w:rsidRDefault="00A17C3A" w:rsidP="00CD6366">
      <w:pPr>
        <w:spacing w:line="480" w:lineRule="auto"/>
        <w:jc w:val="both"/>
        <w:rPr>
          <w:rFonts w:ascii="Times New Roman" w:hAnsi="Times New Roman" w:cs="Times New Roman"/>
          <w:color w:val="000000" w:themeColor="text1"/>
        </w:rPr>
      </w:pPr>
      <w:r w:rsidRPr="00DF4EDC">
        <w:rPr>
          <w:rFonts w:ascii="Times New Roman" w:hAnsi="Times New Roman" w:cs="Times New Roman"/>
          <w:color w:val="000000" w:themeColor="text1"/>
          <w:shd w:val="clear" w:color="auto" w:fill="FFFFFF"/>
        </w:rPr>
        <w:t xml:space="preserve">One of the ways WCC communicates its vision for oneness in the Church is by using the unity statements issued at various assemblies. </w:t>
      </w:r>
      <w:r w:rsidRPr="00DF4EDC">
        <w:rPr>
          <w:rFonts w:ascii="Times New Roman" w:hAnsi="Times New Roman" w:cs="Times New Roman"/>
          <w:color w:val="000000" w:themeColor="text1"/>
        </w:rPr>
        <w:t>So far</w:t>
      </w:r>
      <w:r w:rsidRPr="00DF4EDC">
        <w:rPr>
          <w:rFonts w:ascii="Times New Roman" w:hAnsi="Times New Roman" w:cs="Times New Roman"/>
          <w:color w:val="000000" w:themeColor="text1"/>
          <w:shd w:val="clear" w:color="auto" w:fill="FFFFFF"/>
        </w:rPr>
        <w:t>, such </w:t>
      </w:r>
      <w:r w:rsidRPr="00DF4EDC">
        <w:rPr>
          <w:rFonts w:ascii="Times New Roman" w:hAnsi="Times New Roman" w:cs="Times New Roman"/>
          <w:color w:val="000000" w:themeColor="text1"/>
        </w:rPr>
        <w:t>unity</w:t>
      </w:r>
      <w:r w:rsidRPr="00DF4EDC">
        <w:rPr>
          <w:rFonts w:ascii="Times New Roman" w:hAnsi="Times New Roman" w:cs="Times New Roman"/>
          <w:color w:val="000000" w:themeColor="text1"/>
          <w:shd w:val="clear" w:color="auto" w:fill="FFFFFF"/>
        </w:rPr>
        <w:t> statements </w:t>
      </w:r>
      <w:r w:rsidRPr="00DF4EDC">
        <w:rPr>
          <w:rFonts w:ascii="Times New Roman" w:hAnsi="Times New Roman" w:cs="Times New Roman"/>
          <w:color w:val="000000" w:themeColor="text1"/>
        </w:rPr>
        <w:t>have been</w:t>
      </w:r>
      <w:r w:rsidRPr="00DF4EDC">
        <w:rPr>
          <w:rFonts w:ascii="Times New Roman" w:hAnsi="Times New Roman" w:cs="Times New Roman"/>
          <w:color w:val="000000" w:themeColor="text1"/>
          <w:shd w:val="clear" w:color="auto" w:fill="FFFFFF"/>
        </w:rPr>
        <w:t> issued at </w:t>
      </w:r>
      <w:r w:rsidRPr="00DF4EDC">
        <w:rPr>
          <w:rFonts w:ascii="Times New Roman" w:hAnsi="Times New Roman" w:cs="Times New Roman"/>
          <w:color w:val="000000" w:themeColor="text1"/>
        </w:rPr>
        <w:t>5</w:t>
      </w:r>
      <w:r w:rsidRPr="00DF4EDC">
        <w:rPr>
          <w:rFonts w:ascii="Times New Roman" w:hAnsi="Times New Roman" w:cs="Times New Roman"/>
          <w:color w:val="000000" w:themeColor="text1"/>
          <w:shd w:val="clear" w:color="auto" w:fill="FFFFFF"/>
        </w:rPr>
        <w:t xml:space="preserve"> assemblies in New Delhi (1961), Nairobi (1975), Canberra (1991), Porto </w:t>
      </w:r>
      <w:proofErr w:type="spellStart"/>
      <w:r w:rsidRPr="00DF4EDC">
        <w:rPr>
          <w:rFonts w:ascii="Times New Roman" w:hAnsi="Times New Roman" w:cs="Times New Roman"/>
          <w:color w:val="000000" w:themeColor="text1"/>
          <w:shd w:val="clear" w:color="auto" w:fill="FFFFFF"/>
        </w:rPr>
        <w:t>Alegre</w:t>
      </w:r>
      <w:proofErr w:type="spellEnd"/>
      <w:r w:rsidRPr="00DF4EDC">
        <w:rPr>
          <w:rFonts w:ascii="Times New Roman" w:hAnsi="Times New Roman" w:cs="Times New Roman"/>
          <w:color w:val="000000" w:themeColor="text1"/>
          <w:shd w:val="clear" w:color="auto" w:fill="FFFFFF"/>
        </w:rPr>
        <w:t xml:space="preserve"> (2006), and </w:t>
      </w:r>
      <w:proofErr w:type="spellStart"/>
      <w:r w:rsidRPr="00DF4EDC">
        <w:rPr>
          <w:rFonts w:ascii="Times New Roman" w:hAnsi="Times New Roman" w:cs="Times New Roman"/>
          <w:color w:val="000000" w:themeColor="text1"/>
          <w:shd w:val="clear" w:color="auto" w:fill="FFFFFF"/>
        </w:rPr>
        <w:t>Busan</w:t>
      </w:r>
      <w:proofErr w:type="spellEnd"/>
      <w:r w:rsidRPr="00DF4EDC">
        <w:rPr>
          <w:rFonts w:ascii="Times New Roman" w:hAnsi="Times New Roman" w:cs="Times New Roman"/>
          <w:color w:val="000000" w:themeColor="text1"/>
          <w:shd w:val="clear" w:color="auto" w:fill="FFFFFF"/>
        </w:rPr>
        <w:t xml:space="preserve"> (2013). The WCC was formed with the spirit of ecumenical relationships, all Christians should see themselves as one and relate with people of other faiths to have a peaceful community around the world. The Church of Jesus Christ is a </w:t>
      </w:r>
      <w:r w:rsidRPr="00DF4EDC">
        <w:rPr>
          <w:rFonts w:ascii="Times New Roman" w:hAnsi="Times New Roman" w:cs="Times New Roman"/>
          <w:color w:val="000000" w:themeColor="text1"/>
        </w:rPr>
        <w:t>circle of relatives</w:t>
      </w:r>
      <w:r w:rsidRPr="00DF4EDC">
        <w:rPr>
          <w:rFonts w:ascii="Times New Roman" w:hAnsi="Times New Roman" w:cs="Times New Roman"/>
          <w:color w:val="000000" w:themeColor="text1"/>
          <w:shd w:val="clear" w:color="auto" w:fill="FFFFFF"/>
        </w:rPr>
        <w:t>, with Christ as its Head. All Christians are </w:t>
      </w:r>
      <w:r w:rsidRPr="00DF4EDC">
        <w:rPr>
          <w:rFonts w:ascii="Times New Roman" w:hAnsi="Times New Roman" w:cs="Times New Roman"/>
          <w:color w:val="000000" w:themeColor="text1"/>
        </w:rPr>
        <w:t>members</w:t>
      </w:r>
      <w:r w:rsidRPr="00DF4EDC">
        <w:rPr>
          <w:rFonts w:ascii="Times New Roman" w:hAnsi="Times New Roman" w:cs="Times New Roman"/>
          <w:color w:val="000000" w:themeColor="text1"/>
          <w:shd w:val="clear" w:color="auto" w:fill="FFFFFF"/>
        </w:rPr>
        <w:t> of that </w:t>
      </w:r>
      <w:r w:rsidRPr="00DF4EDC">
        <w:rPr>
          <w:rFonts w:ascii="Times New Roman" w:hAnsi="Times New Roman" w:cs="Times New Roman"/>
          <w:color w:val="000000" w:themeColor="text1"/>
        </w:rPr>
        <w:t>circle of relatives</w:t>
      </w:r>
      <w:r w:rsidR="00300B10">
        <w:rPr>
          <w:rFonts w:ascii="Times New Roman" w:hAnsi="Times New Roman" w:cs="Times New Roman"/>
          <w:color w:val="000000" w:themeColor="text1"/>
          <w:shd w:val="clear" w:color="auto" w:fill="FFFFFF"/>
        </w:rPr>
        <w:t xml:space="preserve">. Christ gave </w:t>
      </w:r>
      <w:r w:rsidRPr="00DF4EDC">
        <w:rPr>
          <w:rFonts w:ascii="Times New Roman" w:hAnsi="Times New Roman" w:cs="Times New Roman"/>
          <w:color w:val="000000" w:themeColor="text1"/>
          <w:shd w:val="clear" w:color="auto" w:fill="FFFFFF"/>
        </w:rPr>
        <w:t>Himself for the Church, His </w:t>
      </w:r>
      <w:r w:rsidRPr="00DF4EDC">
        <w:rPr>
          <w:rFonts w:ascii="Times New Roman" w:hAnsi="Times New Roman" w:cs="Times New Roman"/>
          <w:color w:val="000000" w:themeColor="text1"/>
        </w:rPr>
        <w:t>own family</w:t>
      </w:r>
      <w:r w:rsidRPr="00DF4EDC">
        <w:rPr>
          <w:rFonts w:ascii="Times New Roman" w:hAnsi="Times New Roman" w:cs="Times New Roman"/>
          <w:color w:val="000000" w:themeColor="text1"/>
          <w:shd w:val="clear" w:color="auto" w:fill="FFFFFF"/>
        </w:rPr>
        <w:t>, and all </w:t>
      </w:r>
      <w:r w:rsidRPr="00DF4EDC">
        <w:rPr>
          <w:rFonts w:ascii="Times New Roman" w:hAnsi="Times New Roman" w:cs="Times New Roman"/>
          <w:color w:val="000000" w:themeColor="text1"/>
        </w:rPr>
        <w:t>members</w:t>
      </w:r>
      <w:r w:rsidRPr="00DF4EDC">
        <w:rPr>
          <w:rFonts w:ascii="Times New Roman" w:hAnsi="Times New Roman" w:cs="Times New Roman"/>
          <w:color w:val="000000" w:themeColor="text1"/>
          <w:shd w:val="clear" w:color="auto" w:fill="FFFFFF"/>
        </w:rPr>
        <w:t> of that </w:t>
      </w:r>
      <w:r w:rsidRPr="00DF4EDC">
        <w:rPr>
          <w:rFonts w:ascii="Times New Roman" w:hAnsi="Times New Roman" w:cs="Times New Roman"/>
          <w:color w:val="000000" w:themeColor="text1"/>
        </w:rPr>
        <w:t>family</w:t>
      </w:r>
      <w:r w:rsidRPr="00DF4EDC">
        <w:rPr>
          <w:rFonts w:ascii="Times New Roman" w:hAnsi="Times New Roman" w:cs="Times New Roman"/>
          <w:color w:val="000000" w:themeColor="text1"/>
          <w:shd w:val="clear" w:color="auto" w:fill="FFFFFF"/>
        </w:rPr>
        <w:t> are </w:t>
      </w:r>
      <w:r w:rsidRPr="00DF4EDC">
        <w:rPr>
          <w:rFonts w:ascii="Times New Roman" w:hAnsi="Times New Roman" w:cs="Times New Roman"/>
          <w:color w:val="000000" w:themeColor="text1"/>
        </w:rPr>
        <w:t>employed</w:t>
      </w:r>
      <w:r w:rsidRPr="00DF4EDC">
        <w:rPr>
          <w:rFonts w:ascii="Times New Roman" w:hAnsi="Times New Roman" w:cs="Times New Roman"/>
          <w:color w:val="000000" w:themeColor="text1"/>
          <w:shd w:val="clear" w:color="auto" w:fill="FFFFFF"/>
        </w:rPr>
        <w:t> to </w:t>
      </w:r>
      <w:r w:rsidRPr="00DF4EDC">
        <w:rPr>
          <w:rFonts w:ascii="Times New Roman" w:hAnsi="Times New Roman" w:cs="Times New Roman"/>
          <w:color w:val="000000" w:themeColor="text1"/>
        </w:rPr>
        <w:t>further</w:t>
      </w:r>
      <w:r w:rsidRPr="00DF4EDC">
        <w:rPr>
          <w:rFonts w:ascii="Times New Roman" w:hAnsi="Times New Roman" w:cs="Times New Roman"/>
          <w:color w:val="000000" w:themeColor="text1"/>
          <w:shd w:val="clear" w:color="auto" w:fill="FFFFFF"/>
        </w:rPr>
        <w:t> </w:t>
      </w:r>
      <w:r w:rsidRPr="00DF4EDC">
        <w:rPr>
          <w:rFonts w:ascii="Times New Roman" w:hAnsi="Times New Roman" w:cs="Times New Roman"/>
          <w:color w:val="000000" w:themeColor="text1"/>
        </w:rPr>
        <w:t>surrender</w:t>
      </w:r>
      <w:r w:rsidRPr="00DF4EDC">
        <w:rPr>
          <w:rFonts w:ascii="Times New Roman" w:hAnsi="Times New Roman" w:cs="Times New Roman"/>
          <w:color w:val="000000" w:themeColor="text1"/>
          <w:shd w:val="clear" w:color="auto" w:fill="FFFFFF"/>
        </w:rPr>
        <w:t> themselves for the Church. Christians who </w:t>
      </w:r>
      <w:r w:rsidRPr="00DF4EDC">
        <w:rPr>
          <w:rFonts w:ascii="Times New Roman" w:hAnsi="Times New Roman" w:cs="Times New Roman"/>
          <w:color w:val="000000" w:themeColor="text1"/>
        </w:rPr>
        <w:t>forget</w:t>
      </w:r>
      <w:r w:rsidRPr="00DF4EDC">
        <w:rPr>
          <w:rFonts w:ascii="Times New Roman" w:hAnsi="Times New Roman" w:cs="Times New Roman"/>
          <w:color w:val="000000" w:themeColor="text1"/>
          <w:shd w:val="clear" w:color="auto" w:fill="FFFFFF"/>
        </w:rPr>
        <w:t> </w:t>
      </w:r>
      <w:r w:rsidRPr="00DF4EDC">
        <w:rPr>
          <w:rFonts w:ascii="Times New Roman" w:hAnsi="Times New Roman" w:cs="Times New Roman"/>
          <w:color w:val="000000" w:themeColor="text1"/>
        </w:rPr>
        <w:t>other</w:t>
      </w:r>
      <w:r w:rsidRPr="00DF4EDC">
        <w:rPr>
          <w:rFonts w:ascii="Times New Roman" w:hAnsi="Times New Roman" w:cs="Times New Roman"/>
          <w:color w:val="000000" w:themeColor="text1"/>
          <w:shd w:val="clear" w:color="auto" w:fill="FFFFFF"/>
        </w:rPr>
        <w:t> Christians </w:t>
      </w:r>
      <w:r w:rsidRPr="00DF4EDC">
        <w:rPr>
          <w:rFonts w:ascii="Times New Roman" w:hAnsi="Times New Roman" w:cs="Times New Roman"/>
          <w:color w:val="000000" w:themeColor="text1"/>
        </w:rPr>
        <w:t>possibly</w:t>
      </w:r>
      <w:r w:rsidRPr="00DF4EDC">
        <w:rPr>
          <w:rFonts w:ascii="Times New Roman" w:hAnsi="Times New Roman" w:cs="Times New Roman"/>
          <w:color w:val="000000" w:themeColor="text1"/>
          <w:shd w:val="clear" w:color="auto" w:fill="FFFFFF"/>
        </w:rPr>
        <w:t> don’t </w:t>
      </w:r>
      <w:r w:rsidRPr="00DF4EDC">
        <w:rPr>
          <w:rFonts w:ascii="Times New Roman" w:hAnsi="Times New Roman" w:cs="Times New Roman"/>
          <w:color w:val="000000" w:themeColor="text1"/>
        </w:rPr>
        <w:t>provide</w:t>
      </w:r>
      <w:r w:rsidRPr="00DF4EDC">
        <w:rPr>
          <w:rFonts w:ascii="Times New Roman" w:hAnsi="Times New Roman" w:cs="Times New Roman"/>
          <w:color w:val="000000" w:themeColor="text1"/>
          <w:shd w:val="clear" w:color="auto" w:fill="FFFFFF"/>
        </w:rPr>
        <w:t> </w:t>
      </w:r>
      <w:r w:rsidRPr="00DF4EDC">
        <w:rPr>
          <w:rFonts w:ascii="Times New Roman" w:hAnsi="Times New Roman" w:cs="Times New Roman"/>
          <w:color w:val="000000" w:themeColor="text1"/>
        </w:rPr>
        <w:t>a totally</w:t>
      </w:r>
      <w:r w:rsidRPr="00DF4EDC">
        <w:rPr>
          <w:rFonts w:ascii="Times New Roman" w:hAnsi="Times New Roman" w:cs="Times New Roman"/>
          <w:color w:val="000000" w:themeColor="text1"/>
          <w:shd w:val="clear" w:color="auto" w:fill="FFFFFF"/>
        </w:rPr>
        <w:t> compelling witness.</w:t>
      </w:r>
      <w:r w:rsidRPr="00DF4EDC">
        <w:rPr>
          <w:rFonts w:ascii="Times New Roman" w:hAnsi="Times New Roman" w:cs="Times New Roman"/>
          <w:color w:val="000000" w:themeColor="text1"/>
        </w:rPr>
        <w:t xml:space="preserve"> </w:t>
      </w:r>
      <w:r w:rsidRPr="00DF4EDC">
        <w:rPr>
          <w:rFonts w:ascii="Times New Roman" w:hAnsi="Times New Roman" w:cs="Times New Roman"/>
          <w:color w:val="000000" w:themeColor="text1"/>
          <w:shd w:val="clear" w:color="auto" w:fill="FFFFFF"/>
        </w:rPr>
        <w:t>It’s </w:t>
      </w:r>
      <w:r w:rsidRPr="00DF4EDC">
        <w:rPr>
          <w:rFonts w:ascii="Times New Roman" w:hAnsi="Times New Roman" w:cs="Times New Roman"/>
          <w:color w:val="000000" w:themeColor="text1"/>
        </w:rPr>
        <w:t>not unusual</w:t>
      </w:r>
      <w:r w:rsidRPr="00DF4EDC">
        <w:rPr>
          <w:rFonts w:ascii="Times New Roman" w:hAnsi="Times New Roman" w:cs="Times New Roman"/>
          <w:color w:val="000000" w:themeColor="text1"/>
          <w:shd w:val="clear" w:color="auto" w:fill="FFFFFF"/>
        </w:rPr>
        <w:t> </w:t>
      </w:r>
      <w:r w:rsidRPr="00DF4EDC">
        <w:rPr>
          <w:rFonts w:ascii="Times New Roman" w:hAnsi="Times New Roman" w:cs="Times New Roman"/>
          <w:color w:val="000000" w:themeColor="text1"/>
        </w:rPr>
        <w:t>amongst</w:t>
      </w:r>
      <w:r w:rsidRPr="00DF4EDC">
        <w:rPr>
          <w:rFonts w:ascii="Times New Roman" w:hAnsi="Times New Roman" w:cs="Times New Roman"/>
          <w:color w:val="000000" w:themeColor="text1"/>
          <w:shd w:val="clear" w:color="auto" w:fill="FFFFFF"/>
        </w:rPr>
        <w:t> </w:t>
      </w:r>
      <w:r w:rsidRPr="00DF4EDC">
        <w:rPr>
          <w:rFonts w:ascii="Times New Roman" w:hAnsi="Times New Roman" w:cs="Times New Roman"/>
          <w:color w:val="000000" w:themeColor="text1"/>
        </w:rPr>
        <w:t>some</w:t>
      </w:r>
      <w:r w:rsidRPr="00DF4EDC">
        <w:rPr>
          <w:rFonts w:ascii="Times New Roman" w:hAnsi="Times New Roman" w:cs="Times New Roman"/>
          <w:color w:val="000000" w:themeColor="text1"/>
          <w:shd w:val="clear" w:color="auto" w:fill="FFFFFF"/>
        </w:rPr>
        <w:t> Christians, </w:t>
      </w:r>
      <w:r w:rsidRPr="00DF4EDC">
        <w:rPr>
          <w:rFonts w:ascii="Times New Roman" w:hAnsi="Times New Roman" w:cs="Times New Roman"/>
          <w:color w:val="000000" w:themeColor="text1"/>
        </w:rPr>
        <w:t>particularly</w:t>
      </w:r>
      <w:r w:rsidRPr="00DF4EDC">
        <w:rPr>
          <w:rFonts w:ascii="Times New Roman" w:hAnsi="Times New Roman" w:cs="Times New Roman"/>
          <w:color w:val="000000" w:themeColor="text1"/>
          <w:shd w:val="clear" w:color="auto" w:fill="FFFFFF"/>
        </w:rPr>
        <w:t> in human rights advocacy, to disparage Christian </w:t>
      </w:r>
      <w:r w:rsidRPr="00DF4EDC">
        <w:rPr>
          <w:rFonts w:ascii="Times New Roman" w:hAnsi="Times New Roman" w:cs="Times New Roman"/>
          <w:color w:val="000000" w:themeColor="text1"/>
        </w:rPr>
        <w:t>subjects</w:t>
      </w:r>
      <w:r w:rsidRPr="00DF4EDC">
        <w:rPr>
          <w:rFonts w:ascii="Times New Roman" w:hAnsi="Times New Roman" w:cs="Times New Roman"/>
          <w:color w:val="000000" w:themeColor="text1"/>
          <w:shd w:val="clear" w:color="auto" w:fill="FFFFFF"/>
        </w:rPr>
        <w:t> uniquely </w:t>
      </w:r>
      <w:r w:rsidRPr="00DF4EDC">
        <w:rPr>
          <w:rFonts w:ascii="Times New Roman" w:hAnsi="Times New Roman" w:cs="Times New Roman"/>
          <w:color w:val="000000" w:themeColor="text1"/>
        </w:rPr>
        <w:t>approximately</w:t>
      </w:r>
      <w:r w:rsidRPr="00DF4EDC">
        <w:rPr>
          <w:rFonts w:ascii="Times New Roman" w:hAnsi="Times New Roman" w:cs="Times New Roman"/>
          <w:color w:val="000000" w:themeColor="text1"/>
          <w:shd w:val="clear" w:color="auto" w:fill="FFFFFF"/>
        </w:rPr>
        <w:t xml:space="preserve"> persecuted Christians. They argue that Christians need to be involved </w:t>
      </w:r>
      <w:r w:rsidR="00F864C2" w:rsidRPr="00DF4EDC">
        <w:rPr>
          <w:rFonts w:ascii="Times New Roman" w:hAnsi="Times New Roman" w:cs="Times New Roman"/>
          <w:color w:val="000000" w:themeColor="text1"/>
          <w:shd w:val="clear" w:color="auto" w:fill="FFFFFF"/>
        </w:rPr>
        <w:t>in</w:t>
      </w:r>
      <w:r w:rsidRPr="00DF4EDC">
        <w:rPr>
          <w:rFonts w:ascii="Times New Roman" w:hAnsi="Times New Roman" w:cs="Times New Roman"/>
          <w:color w:val="000000" w:themeColor="text1"/>
          <w:shd w:val="clear" w:color="auto" w:fill="FFFFFF"/>
        </w:rPr>
        <w:t xml:space="preserve"> human rights for all.</w:t>
      </w:r>
      <w:r w:rsidRPr="00DF4EDC">
        <w:rPr>
          <w:rFonts w:ascii="Times New Roman" w:hAnsi="Times New Roman" w:cs="Times New Roman"/>
          <w:color w:val="000000" w:themeColor="text1"/>
        </w:rPr>
        <w:t xml:space="preserve"> There’s a partial truth on this angle, Christians believe all and sundry are made in God’s image and therefore deserve dignity and the same treatment in society. Fundamental human rights are for all, without exception. Christians prefer to advocate for all humans who bear persecution.</w:t>
      </w:r>
    </w:p>
    <w:p w:rsidR="00DA0CCF" w:rsidRPr="00DF4EDC" w:rsidRDefault="00DA0CCF" w:rsidP="00CD6366">
      <w:pPr>
        <w:shd w:val="clear" w:color="auto" w:fill="FFFFFF"/>
        <w:spacing w:after="0" w:line="480" w:lineRule="auto"/>
        <w:jc w:val="both"/>
        <w:rPr>
          <w:rFonts w:ascii="Times New Roman" w:hAnsi="Times New Roman" w:cs="Times New Roman"/>
          <w:b/>
          <w:color w:val="000000" w:themeColor="text1"/>
        </w:rPr>
      </w:pPr>
      <w:r w:rsidRPr="00DF4EDC">
        <w:rPr>
          <w:rFonts w:ascii="Times New Roman" w:hAnsi="Times New Roman" w:cs="Times New Roman"/>
          <w:color w:val="000000" w:themeColor="text1"/>
        </w:rPr>
        <w:lastRenderedPageBreak/>
        <w:t>I</w:t>
      </w:r>
      <w:r w:rsidRPr="00DF4EDC">
        <w:rPr>
          <w:rFonts w:ascii="Times New Roman" w:hAnsi="Times New Roman" w:cs="Times New Roman"/>
          <w:b/>
          <w:color w:val="000000" w:themeColor="text1"/>
        </w:rPr>
        <w:t xml:space="preserve">nterfaith Dialogue via </w:t>
      </w:r>
      <w:r w:rsidR="00982C6C" w:rsidRPr="00DF4EDC">
        <w:rPr>
          <w:rFonts w:ascii="Times New Roman" w:hAnsi="Times New Roman" w:cs="Times New Roman"/>
          <w:b/>
          <w:color w:val="000000" w:themeColor="text1"/>
        </w:rPr>
        <w:t xml:space="preserve">the </w:t>
      </w:r>
      <w:r w:rsidRPr="00DF4EDC">
        <w:rPr>
          <w:rFonts w:ascii="Times New Roman" w:hAnsi="Times New Roman" w:cs="Times New Roman"/>
          <w:b/>
          <w:color w:val="000000" w:themeColor="text1"/>
        </w:rPr>
        <w:t>Ecumenism Movement</w:t>
      </w:r>
    </w:p>
    <w:p w:rsidR="00815FBD" w:rsidRPr="00DF4EDC" w:rsidRDefault="00DA0CCF" w:rsidP="00CD6366">
      <w:pPr>
        <w:shd w:val="clear" w:color="auto" w:fill="FFFFFF"/>
        <w:spacing w:after="0" w:line="480" w:lineRule="auto"/>
        <w:jc w:val="both"/>
        <w:rPr>
          <w:rFonts w:ascii="Times New Roman" w:hAnsi="Times New Roman" w:cs="Times New Roman"/>
          <w:color w:val="000000" w:themeColor="text1"/>
        </w:rPr>
      </w:pPr>
      <w:r w:rsidRPr="00DF4EDC">
        <w:rPr>
          <w:rFonts w:ascii="Times New Roman" w:hAnsi="Times New Roman" w:cs="Times New Roman"/>
          <w:color w:val="000000" w:themeColor="text1"/>
        </w:rPr>
        <w:t xml:space="preserve">Interfaith dialogue refers to interreligious dialogue, </w:t>
      </w:r>
      <w:r w:rsidR="00982C6C" w:rsidRPr="00DF4EDC">
        <w:rPr>
          <w:rFonts w:ascii="Times New Roman" w:hAnsi="Times New Roman" w:cs="Times New Roman"/>
          <w:color w:val="000000" w:themeColor="text1"/>
        </w:rPr>
        <w:t xml:space="preserve">which </w:t>
      </w:r>
      <w:r w:rsidRPr="00DF4EDC">
        <w:rPr>
          <w:rFonts w:ascii="Times New Roman" w:hAnsi="Times New Roman" w:cs="Times New Roman"/>
          <w:color w:val="000000" w:themeColor="text1"/>
        </w:rPr>
        <w:t xml:space="preserve">is about people of different faiths coming to a mutual understanding and respect that allows them to live and cooperate in spite of their differences. The term refers to cooperative and positive interaction between people of different faiths, religious traditions at both the individual and institutional </w:t>
      </w:r>
      <w:r w:rsidR="00E93806" w:rsidRPr="00DF4EDC">
        <w:rPr>
          <w:rFonts w:ascii="Times New Roman" w:hAnsi="Times New Roman" w:cs="Times New Roman"/>
          <w:color w:val="000000" w:themeColor="text1"/>
        </w:rPr>
        <w:t>levels</w:t>
      </w:r>
      <w:r w:rsidRPr="00DF4EDC">
        <w:rPr>
          <w:rFonts w:ascii="Times New Roman" w:hAnsi="Times New Roman" w:cs="Times New Roman"/>
          <w:color w:val="000000" w:themeColor="text1"/>
        </w:rPr>
        <w:t>. Each party remains true to their beliefs while respecting the right of the other to practice their faith freely. Interfaith dialogue is not just words or talks</w:t>
      </w:r>
      <w:r w:rsidR="00E93806" w:rsidRPr="00DF4EDC">
        <w:rPr>
          <w:rFonts w:ascii="Times New Roman" w:hAnsi="Times New Roman" w:cs="Times New Roman"/>
          <w:color w:val="000000" w:themeColor="text1"/>
        </w:rPr>
        <w:t>;</w:t>
      </w:r>
      <w:r w:rsidRPr="00DF4EDC">
        <w:rPr>
          <w:rFonts w:ascii="Times New Roman" w:hAnsi="Times New Roman" w:cs="Times New Roman"/>
          <w:color w:val="000000" w:themeColor="text1"/>
        </w:rPr>
        <w:t xml:space="preserve"> it includes human interaction and relationships. It can take place between individuals and communities and on many levels</w:t>
      </w:r>
      <w:r w:rsidR="001732BB" w:rsidRPr="00DF4EDC">
        <w:rPr>
          <w:rFonts w:ascii="Times New Roman" w:hAnsi="Times New Roman" w:cs="Times New Roman"/>
          <w:color w:val="000000" w:themeColor="text1"/>
        </w:rPr>
        <w:t xml:space="preserve"> (</w:t>
      </w:r>
      <w:proofErr w:type="spellStart"/>
      <w:r w:rsidR="001732BB" w:rsidRPr="00DF4EDC">
        <w:rPr>
          <w:rFonts w:ascii="Times New Roman" w:hAnsi="Times New Roman" w:cs="Times New Roman"/>
        </w:rPr>
        <w:t>Abroo</w:t>
      </w:r>
      <w:proofErr w:type="spellEnd"/>
      <w:r w:rsidR="001732BB" w:rsidRPr="00DF4EDC">
        <w:rPr>
          <w:rFonts w:ascii="Times New Roman" w:hAnsi="Times New Roman" w:cs="Times New Roman"/>
        </w:rPr>
        <w:t>, 2020a</w:t>
      </w:r>
      <w:r w:rsidR="001732BB" w:rsidRPr="00DF4EDC">
        <w:rPr>
          <w:rFonts w:ascii="Times New Roman" w:hAnsi="Times New Roman" w:cs="Times New Roman"/>
          <w:color w:val="000000" w:themeColor="text1"/>
        </w:rPr>
        <w:t>)</w:t>
      </w:r>
      <w:r w:rsidRPr="00DF4EDC">
        <w:rPr>
          <w:rFonts w:ascii="Times New Roman" w:hAnsi="Times New Roman" w:cs="Times New Roman"/>
          <w:color w:val="000000" w:themeColor="text1"/>
        </w:rPr>
        <w:t>.</w:t>
      </w:r>
      <w:r w:rsidR="00DE31A2" w:rsidRPr="00DF4EDC">
        <w:rPr>
          <w:rFonts w:ascii="Times New Roman" w:hAnsi="Times New Roman" w:cs="Times New Roman"/>
          <w:color w:val="000000" w:themeColor="text1"/>
        </w:rPr>
        <w:t xml:space="preserve"> Dialogue between followers of different faith traditions has become an urgent necessity today. Undoubtedly, in today's world</w:t>
      </w:r>
      <w:r w:rsidR="00E93806" w:rsidRPr="00DF4EDC">
        <w:rPr>
          <w:rFonts w:ascii="Times New Roman" w:hAnsi="Times New Roman" w:cs="Times New Roman"/>
          <w:color w:val="000000" w:themeColor="text1"/>
        </w:rPr>
        <w:t>,</w:t>
      </w:r>
      <w:r w:rsidR="00DE31A2" w:rsidRPr="00DF4EDC">
        <w:rPr>
          <w:rFonts w:ascii="Times New Roman" w:hAnsi="Times New Roman" w:cs="Times New Roman"/>
          <w:color w:val="000000" w:themeColor="text1"/>
        </w:rPr>
        <w:t xml:space="preserve"> inter-community harmony is a major need, and the lack of it has emerged as a major challenge. Inter-faith and inter-community harmony must be built on the foundations and concerns that different faith communities share in common</w:t>
      </w:r>
      <w:r w:rsidR="001732BB" w:rsidRPr="00DF4EDC">
        <w:rPr>
          <w:rFonts w:ascii="Times New Roman" w:hAnsi="Times New Roman" w:cs="Times New Roman"/>
          <w:color w:val="000000" w:themeColor="text1"/>
        </w:rPr>
        <w:t xml:space="preserve"> (</w:t>
      </w:r>
      <w:proofErr w:type="spellStart"/>
      <w:r w:rsidR="001732BB" w:rsidRPr="00DF4EDC">
        <w:rPr>
          <w:rFonts w:ascii="Times New Roman" w:hAnsi="Times New Roman" w:cs="Times New Roman"/>
        </w:rPr>
        <w:t>Abroo</w:t>
      </w:r>
      <w:proofErr w:type="spellEnd"/>
      <w:r w:rsidR="001732BB" w:rsidRPr="00DF4EDC">
        <w:rPr>
          <w:rFonts w:ascii="Times New Roman" w:hAnsi="Times New Roman" w:cs="Times New Roman"/>
        </w:rPr>
        <w:t>, 2020b</w:t>
      </w:r>
      <w:r w:rsidR="001732BB" w:rsidRPr="00DF4EDC">
        <w:rPr>
          <w:rFonts w:ascii="Times New Roman" w:hAnsi="Times New Roman" w:cs="Times New Roman"/>
          <w:color w:val="000000" w:themeColor="text1"/>
        </w:rPr>
        <w:t>)</w:t>
      </w:r>
      <w:r w:rsidR="00DE31A2" w:rsidRPr="00DF4EDC">
        <w:rPr>
          <w:rFonts w:ascii="Times New Roman" w:hAnsi="Times New Roman" w:cs="Times New Roman"/>
          <w:color w:val="000000" w:themeColor="text1"/>
        </w:rPr>
        <w:t>. It must also seek to build bridges of understanding between these communities and to eliminate misunderstandings that are a major source of inter-community conflict. It is also important to highlight the need for interfaith dialogue: if they are to contribute to peace, religions should give some thought to how they handle manifestations of their own internal diversity, as part of a genuine culture of pluralism</w:t>
      </w:r>
      <w:r w:rsidR="001732BB" w:rsidRPr="00DF4EDC">
        <w:rPr>
          <w:rFonts w:ascii="Times New Roman" w:hAnsi="Times New Roman" w:cs="Times New Roman"/>
          <w:color w:val="000000" w:themeColor="text1"/>
        </w:rPr>
        <w:t xml:space="preserve"> (</w:t>
      </w:r>
      <w:r w:rsidR="001732BB" w:rsidRPr="00DF4EDC">
        <w:rPr>
          <w:rFonts w:ascii="Times New Roman" w:hAnsi="Times New Roman" w:cs="Times New Roman"/>
        </w:rPr>
        <w:t>Abroo</w:t>
      </w:r>
      <w:proofErr w:type="gramStart"/>
      <w:r w:rsidR="001732BB" w:rsidRPr="00DF4EDC">
        <w:rPr>
          <w:rFonts w:ascii="Times New Roman" w:hAnsi="Times New Roman" w:cs="Times New Roman"/>
        </w:rPr>
        <w:t>,2020c</w:t>
      </w:r>
      <w:proofErr w:type="gramEnd"/>
      <w:r w:rsidR="001732BB" w:rsidRPr="00DF4EDC">
        <w:rPr>
          <w:rFonts w:ascii="Times New Roman" w:hAnsi="Times New Roman" w:cs="Times New Roman"/>
          <w:color w:val="000000" w:themeColor="text1"/>
        </w:rPr>
        <w:t>)</w:t>
      </w:r>
      <w:r w:rsidR="00A876C2" w:rsidRPr="00DF4EDC">
        <w:rPr>
          <w:rFonts w:ascii="Times New Roman" w:hAnsi="Times New Roman" w:cs="Times New Roman"/>
          <w:color w:val="000000" w:themeColor="text1"/>
        </w:rPr>
        <w:t>.</w:t>
      </w:r>
      <w:r w:rsidR="00DE31A2" w:rsidRPr="00DF4EDC">
        <w:rPr>
          <w:rFonts w:ascii="Times New Roman" w:hAnsi="Times New Roman" w:cs="Times New Roman"/>
          <w:color w:val="000000" w:themeColor="text1"/>
        </w:rPr>
        <w:t xml:space="preserve"> </w:t>
      </w:r>
      <w:r w:rsidR="00DE31A2" w:rsidRPr="00DF4EDC">
        <w:rPr>
          <w:rFonts w:ascii="Times New Roman" w:hAnsi="Times New Roman" w:cs="Times New Roman"/>
          <w:color w:val="000000" w:themeColor="text1"/>
        </w:rPr>
        <w:br/>
      </w:r>
      <w:r w:rsidR="006C41B1" w:rsidRPr="00DF4EDC">
        <w:rPr>
          <w:rFonts w:ascii="Times New Roman" w:hAnsi="Times New Roman" w:cs="Times New Roman"/>
          <w:color w:val="000000" w:themeColor="text1"/>
        </w:rPr>
        <w:t xml:space="preserve">The concept of </w:t>
      </w:r>
      <w:r w:rsidR="00815FBD" w:rsidRPr="00DF4EDC">
        <w:rPr>
          <w:rFonts w:ascii="Times New Roman" w:hAnsi="Times New Roman" w:cs="Times New Roman"/>
          <w:color w:val="000000" w:themeColor="text1"/>
          <w:shd w:val="clear" w:color="auto" w:fill="FFFFFF"/>
        </w:rPr>
        <w:t>“</w:t>
      </w:r>
      <w:proofErr w:type="spellStart"/>
      <w:r w:rsidR="00815FBD" w:rsidRPr="00DF4EDC">
        <w:rPr>
          <w:rFonts w:ascii="Times New Roman" w:hAnsi="Times New Roman" w:cs="Times New Roman"/>
          <w:i/>
          <w:color w:val="000000" w:themeColor="text1"/>
          <w:shd w:val="clear" w:color="auto" w:fill="FFFFFF"/>
        </w:rPr>
        <w:t>Ebi</w:t>
      </w:r>
      <w:proofErr w:type="spellEnd"/>
      <w:r w:rsidR="00815FBD" w:rsidRPr="00DF4EDC">
        <w:rPr>
          <w:rFonts w:ascii="Times New Roman" w:hAnsi="Times New Roman" w:cs="Times New Roman"/>
          <w:color w:val="000000" w:themeColor="text1"/>
          <w:shd w:val="clear" w:color="auto" w:fill="FFFFFF"/>
        </w:rPr>
        <w:t>”</w:t>
      </w:r>
      <w:r w:rsidR="00593BDB" w:rsidRPr="00DF4EDC">
        <w:rPr>
          <w:rFonts w:ascii="Times New Roman" w:hAnsi="Times New Roman" w:cs="Times New Roman"/>
          <w:color w:val="000000" w:themeColor="text1"/>
        </w:rPr>
        <w:t xml:space="preserve"> (family) </w:t>
      </w:r>
      <w:r w:rsidR="006C41B1" w:rsidRPr="00DF4EDC">
        <w:rPr>
          <w:rFonts w:ascii="Times New Roman" w:hAnsi="Times New Roman" w:cs="Times New Roman"/>
          <w:color w:val="000000" w:themeColor="text1"/>
        </w:rPr>
        <w:t>promote</w:t>
      </w:r>
      <w:r w:rsidR="00593BDB" w:rsidRPr="00DF4EDC">
        <w:rPr>
          <w:rFonts w:ascii="Times New Roman" w:hAnsi="Times New Roman" w:cs="Times New Roman"/>
          <w:color w:val="000000" w:themeColor="text1"/>
        </w:rPr>
        <w:t>s</w:t>
      </w:r>
      <w:r w:rsidR="006C41B1" w:rsidRPr="00DF4EDC">
        <w:rPr>
          <w:rFonts w:ascii="Times New Roman" w:hAnsi="Times New Roman" w:cs="Times New Roman"/>
          <w:color w:val="000000" w:themeColor="text1"/>
        </w:rPr>
        <w:t xml:space="preserve"> </w:t>
      </w:r>
      <w:r w:rsidR="00A21108" w:rsidRPr="00DF4EDC">
        <w:rPr>
          <w:rFonts w:ascii="Times New Roman" w:hAnsi="Times New Roman" w:cs="Times New Roman"/>
          <w:color w:val="000000" w:themeColor="text1"/>
        </w:rPr>
        <w:t>interreligious</w:t>
      </w:r>
      <w:r w:rsidR="006C41B1" w:rsidRPr="00DF4EDC">
        <w:rPr>
          <w:rFonts w:ascii="Times New Roman" w:hAnsi="Times New Roman" w:cs="Times New Roman"/>
          <w:color w:val="000000" w:themeColor="text1"/>
        </w:rPr>
        <w:t xml:space="preserve"> harmony and peaceful co-existence among the people of the same faith, different faiths</w:t>
      </w:r>
      <w:r w:rsidR="00E93806" w:rsidRPr="00DF4EDC">
        <w:rPr>
          <w:rFonts w:ascii="Times New Roman" w:hAnsi="Times New Roman" w:cs="Times New Roman"/>
          <w:color w:val="000000" w:themeColor="text1"/>
        </w:rPr>
        <w:t>,</w:t>
      </w:r>
      <w:r w:rsidR="006C41B1" w:rsidRPr="00DF4EDC">
        <w:rPr>
          <w:rFonts w:ascii="Times New Roman" w:hAnsi="Times New Roman" w:cs="Times New Roman"/>
          <w:color w:val="000000" w:themeColor="text1"/>
        </w:rPr>
        <w:t xml:space="preserve"> and people from different ethnic </w:t>
      </w:r>
      <w:r w:rsidR="00004427" w:rsidRPr="00DF4EDC">
        <w:rPr>
          <w:rFonts w:ascii="Times New Roman" w:hAnsi="Times New Roman" w:cs="Times New Roman"/>
          <w:color w:val="000000" w:themeColor="text1"/>
        </w:rPr>
        <w:t>backgrounds</w:t>
      </w:r>
      <w:r w:rsidR="006C41B1" w:rsidRPr="00DF4EDC">
        <w:rPr>
          <w:rFonts w:ascii="Times New Roman" w:hAnsi="Times New Roman" w:cs="Times New Roman"/>
          <w:color w:val="000000" w:themeColor="text1"/>
        </w:rPr>
        <w:t xml:space="preserve"> in Nigeria. There is disunity among the people of the same faith, the people of different faiths</w:t>
      </w:r>
      <w:r w:rsidR="00E93806" w:rsidRPr="00DF4EDC">
        <w:rPr>
          <w:rFonts w:ascii="Times New Roman" w:hAnsi="Times New Roman" w:cs="Times New Roman"/>
          <w:color w:val="000000" w:themeColor="text1"/>
        </w:rPr>
        <w:t>,</w:t>
      </w:r>
      <w:r w:rsidR="006C41B1" w:rsidRPr="00DF4EDC">
        <w:rPr>
          <w:rFonts w:ascii="Times New Roman" w:hAnsi="Times New Roman" w:cs="Times New Roman"/>
          <w:color w:val="000000" w:themeColor="text1"/>
        </w:rPr>
        <w:t xml:space="preserve"> and among the people of different tribes in Nigeria. The </w:t>
      </w:r>
      <w:r w:rsidR="00E93806" w:rsidRPr="00DF4EDC">
        <w:rPr>
          <w:rFonts w:ascii="Times New Roman" w:hAnsi="Times New Roman" w:cs="Times New Roman"/>
          <w:color w:val="000000" w:themeColor="text1"/>
        </w:rPr>
        <w:t>Nigerian</w:t>
      </w:r>
      <w:r w:rsidR="006C41B1" w:rsidRPr="00DF4EDC">
        <w:rPr>
          <w:rFonts w:ascii="Times New Roman" w:hAnsi="Times New Roman" w:cs="Times New Roman"/>
          <w:color w:val="000000" w:themeColor="text1"/>
        </w:rPr>
        <w:t xml:space="preserve"> peace has been affected greatly to the extent that the masses do not believe in the leadership</w:t>
      </w:r>
      <w:r w:rsidR="00E93806" w:rsidRPr="00DF4EDC">
        <w:rPr>
          <w:rFonts w:ascii="Times New Roman" w:hAnsi="Times New Roman" w:cs="Times New Roman"/>
          <w:color w:val="000000" w:themeColor="text1"/>
        </w:rPr>
        <w:t>,</w:t>
      </w:r>
      <w:r w:rsidR="006C41B1" w:rsidRPr="00DF4EDC">
        <w:rPr>
          <w:rFonts w:ascii="Times New Roman" w:hAnsi="Times New Roman" w:cs="Times New Roman"/>
          <w:color w:val="000000" w:themeColor="text1"/>
        </w:rPr>
        <w:t xml:space="preserve"> which has resulted to </w:t>
      </w:r>
      <w:r w:rsidR="00E93806" w:rsidRPr="00DF4EDC">
        <w:rPr>
          <w:rFonts w:ascii="Times New Roman" w:hAnsi="Times New Roman" w:cs="Times New Roman"/>
          <w:color w:val="000000" w:themeColor="text1"/>
        </w:rPr>
        <w:t>religious</w:t>
      </w:r>
      <w:r w:rsidR="006C41B1" w:rsidRPr="00DF4EDC">
        <w:rPr>
          <w:rFonts w:ascii="Times New Roman" w:hAnsi="Times New Roman" w:cs="Times New Roman"/>
          <w:color w:val="000000" w:themeColor="text1"/>
        </w:rPr>
        <w:t xml:space="preserve"> crisis and ethnic conflict. Therefore, the specific objectives of the study were to enlighten individuals that harmony is possible irrespective of tribe and religion differences; the work promotes peace in the body of Christ irrespective of differences in doctrines and beliefs; and to explore the sources and causes of disunity among people of the same tribe, religion, and other religions in Nigeria.</w:t>
      </w:r>
      <w:r w:rsidR="00815FBD" w:rsidRPr="00DF4EDC">
        <w:rPr>
          <w:rFonts w:ascii="Times New Roman" w:hAnsi="Times New Roman" w:cs="Times New Roman"/>
          <w:color w:val="000000" w:themeColor="text1"/>
        </w:rPr>
        <w:t xml:space="preserve"> </w:t>
      </w:r>
      <w:r w:rsidR="00815FBD" w:rsidRPr="00DF4EDC">
        <w:rPr>
          <w:rFonts w:ascii="Times New Roman" w:eastAsia="Times New Roman" w:hAnsi="Times New Roman" w:cs="Times New Roman"/>
          <w:color w:val="000000" w:themeColor="text1"/>
        </w:rPr>
        <w:t xml:space="preserve">This work intends to promote </w:t>
      </w:r>
      <w:r w:rsidR="00004427" w:rsidRPr="00DF4EDC">
        <w:rPr>
          <w:rFonts w:ascii="Times New Roman" w:eastAsia="Times New Roman" w:hAnsi="Times New Roman" w:cs="Times New Roman"/>
          <w:color w:val="000000" w:themeColor="text1"/>
        </w:rPr>
        <w:t xml:space="preserve">the </w:t>
      </w:r>
      <w:proofErr w:type="spellStart"/>
      <w:r w:rsidR="00815FBD" w:rsidRPr="00DF4EDC">
        <w:rPr>
          <w:rFonts w:ascii="Times New Roman" w:eastAsia="Times New Roman" w:hAnsi="Times New Roman" w:cs="Times New Roman"/>
          <w:i/>
          <w:color w:val="000000" w:themeColor="text1"/>
        </w:rPr>
        <w:t>Ebi</w:t>
      </w:r>
      <w:proofErr w:type="spellEnd"/>
      <w:r w:rsidR="00815FBD" w:rsidRPr="00DF4EDC">
        <w:rPr>
          <w:rFonts w:ascii="Times New Roman" w:eastAsia="Times New Roman" w:hAnsi="Times New Roman" w:cs="Times New Roman"/>
          <w:color w:val="000000" w:themeColor="text1"/>
        </w:rPr>
        <w:t xml:space="preserve"> Commonwealth Social Structure in Yoruba Culture as it is relevant to </w:t>
      </w:r>
      <w:r w:rsidR="00004427" w:rsidRPr="00DF4EDC">
        <w:rPr>
          <w:rFonts w:ascii="Times New Roman" w:eastAsia="Times New Roman" w:hAnsi="Times New Roman" w:cs="Times New Roman"/>
          <w:color w:val="000000" w:themeColor="text1"/>
        </w:rPr>
        <w:t>promoting</w:t>
      </w:r>
      <w:r w:rsidR="00815FBD" w:rsidRPr="00DF4EDC">
        <w:rPr>
          <w:rFonts w:ascii="Times New Roman" w:eastAsia="Times New Roman" w:hAnsi="Times New Roman" w:cs="Times New Roman"/>
          <w:color w:val="000000" w:themeColor="text1"/>
        </w:rPr>
        <w:t xml:space="preserve"> interreligious harmony. One good thing this work has discovered in promoting peace among the people of the same faith, different faiths, and people </w:t>
      </w:r>
      <w:r w:rsidR="00815FBD" w:rsidRPr="00DF4EDC">
        <w:rPr>
          <w:rFonts w:ascii="Times New Roman" w:eastAsia="Times New Roman" w:hAnsi="Times New Roman" w:cs="Times New Roman"/>
          <w:color w:val="000000" w:themeColor="text1"/>
        </w:rPr>
        <w:lastRenderedPageBreak/>
        <w:t xml:space="preserve">of different tribes in Nigeria is that unity might not be possible; living together in unity might be a bit difficult, but living in harmony is achievable and possible in </w:t>
      </w:r>
      <w:r w:rsidR="00593BDB" w:rsidRPr="00DF4EDC">
        <w:rPr>
          <w:rFonts w:ascii="Times New Roman" w:eastAsia="Times New Roman" w:hAnsi="Times New Roman" w:cs="Times New Roman"/>
          <w:color w:val="000000" w:themeColor="text1"/>
        </w:rPr>
        <w:t>a</w:t>
      </w:r>
      <w:r w:rsidR="00DE31A2" w:rsidRPr="00DF4EDC">
        <w:rPr>
          <w:rFonts w:ascii="Times New Roman" w:eastAsia="Times New Roman" w:hAnsi="Times New Roman" w:cs="Times New Roman"/>
          <w:color w:val="000000" w:themeColor="text1"/>
        </w:rPr>
        <w:t xml:space="preserve"> society like Nigeria</w:t>
      </w:r>
      <w:r w:rsidR="00815FBD" w:rsidRPr="00DF4EDC">
        <w:rPr>
          <w:rFonts w:ascii="Times New Roman" w:eastAsia="Times New Roman" w:hAnsi="Times New Roman" w:cs="Times New Roman"/>
          <w:color w:val="000000" w:themeColor="text1"/>
        </w:rPr>
        <w:t>.</w:t>
      </w:r>
    </w:p>
    <w:p w:rsidR="00004427" w:rsidRPr="00DF4EDC" w:rsidRDefault="00711A17" w:rsidP="00CD6366">
      <w:pPr>
        <w:shd w:val="clear" w:color="auto" w:fill="FFFFFF"/>
        <w:spacing w:after="0" w:line="480" w:lineRule="auto"/>
        <w:jc w:val="both"/>
        <w:rPr>
          <w:rFonts w:ascii="Times New Roman" w:eastAsia="Times New Roman" w:hAnsi="Times New Roman" w:cs="Times New Roman"/>
          <w:color w:val="000000" w:themeColor="text1"/>
        </w:rPr>
      </w:pPr>
      <w:r w:rsidRPr="00DF4EDC">
        <w:rPr>
          <w:rFonts w:ascii="Times New Roman" w:eastAsia="Times New Roman" w:hAnsi="Times New Roman" w:cs="Times New Roman"/>
          <w:color w:val="000000" w:themeColor="text1"/>
        </w:rPr>
        <w:t>This study sees</w:t>
      </w:r>
      <w:r w:rsidR="00815FBD" w:rsidRPr="00DF4EDC">
        <w:rPr>
          <w:rFonts w:ascii="Times New Roman" w:eastAsia="Times New Roman" w:hAnsi="Times New Roman" w:cs="Times New Roman"/>
          <w:color w:val="000000" w:themeColor="text1"/>
        </w:rPr>
        <w:t xml:space="preserve"> </w:t>
      </w:r>
      <w:r w:rsidR="00815FBD" w:rsidRPr="00DF4EDC">
        <w:rPr>
          <w:rFonts w:ascii="Times New Roman" w:hAnsi="Times New Roman" w:cs="Times New Roman"/>
          <w:color w:val="000000" w:themeColor="text1"/>
          <w:shd w:val="clear" w:color="auto" w:fill="FFFFFF"/>
        </w:rPr>
        <w:t>“</w:t>
      </w:r>
      <w:proofErr w:type="spellStart"/>
      <w:r w:rsidR="00815FBD" w:rsidRPr="00DF4EDC">
        <w:rPr>
          <w:rFonts w:ascii="Times New Roman" w:hAnsi="Times New Roman" w:cs="Times New Roman"/>
          <w:i/>
          <w:color w:val="000000" w:themeColor="text1"/>
          <w:shd w:val="clear" w:color="auto" w:fill="FFFFFF"/>
        </w:rPr>
        <w:t>Ebi</w:t>
      </w:r>
      <w:proofErr w:type="spellEnd"/>
      <w:r w:rsidR="00815FBD" w:rsidRPr="00DF4EDC">
        <w:rPr>
          <w:rFonts w:ascii="Times New Roman" w:hAnsi="Times New Roman" w:cs="Times New Roman"/>
          <w:color w:val="000000" w:themeColor="text1"/>
          <w:shd w:val="clear" w:color="auto" w:fill="FFFFFF"/>
        </w:rPr>
        <w:t>”</w:t>
      </w:r>
      <w:r w:rsidR="00815FBD" w:rsidRPr="00DF4EDC">
        <w:rPr>
          <w:rFonts w:ascii="Times New Roman" w:hAnsi="Times New Roman" w:cs="Times New Roman"/>
          <w:color w:val="000000" w:themeColor="text1"/>
        </w:rPr>
        <w:t xml:space="preserve"> </w:t>
      </w:r>
      <w:r w:rsidR="00815FBD" w:rsidRPr="00DF4EDC">
        <w:rPr>
          <w:rFonts w:ascii="Times New Roman" w:eastAsia="Times New Roman" w:hAnsi="Times New Roman" w:cs="Times New Roman"/>
          <w:color w:val="000000" w:themeColor="text1"/>
        </w:rPr>
        <w:t xml:space="preserve">(Family) as a cultural bond that can hardly be broken. The </w:t>
      </w:r>
      <w:r w:rsidR="00815FBD" w:rsidRPr="00DF4EDC">
        <w:rPr>
          <w:rFonts w:ascii="Times New Roman" w:hAnsi="Times New Roman" w:cs="Times New Roman"/>
          <w:color w:val="000000" w:themeColor="text1"/>
          <w:shd w:val="clear" w:color="auto" w:fill="FFFFFF"/>
        </w:rPr>
        <w:t>“</w:t>
      </w:r>
      <w:proofErr w:type="spellStart"/>
      <w:r w:rsidR="00815FBD" w:rsidRPr="00DF4EDC">
        <w:rPr>
          <w:rFonts w:ascii="Times New Roman" w:hAnsi="Times New Roman" w:cs="Times New Roman"/>
          <w:i/>
          <w:color w:val="000000" w:themeColor="text1"/>
          <w:shd w:val="clear" w:color="auto" w:fill="FFFFFF"/>
        </w:rPr>
        <w:t>Ebi</w:t>
      </w:r>
      <w:proofErr w:type="spellEnd"/>
      <w:r w:rsidR="00815FBD" w:rsidRPr="00DF4EDC">
        <w:rPr>
          <w:rFonts w:ascii="Times New Roman" w:hAnsi="Times New Roman" w:cs="Times New Roman"/>
          <w:color w:val="000000" w:themeColor="text1"/>
          <w:shd w:val="clear" w:color="auto" w:fill="FFFFFF"/>
        </w:rPr>
        <w:t>”</w:t>
      </w:r>
      <w:r w:rsidR="00815FBD" w:rsidRPr="00DF4EDC">
        <w:rPr>
          <w:rFonts w:ascii="Times New Roman" w:hAnsi="Times New Roman" w:cs="Times New Roman"/>
          <w:color w:val="000000" w:themeColor="text1"/>
        </w:rPr>
        <w:t xml:space="preserve"> </w:t>
      </w:r>
      <w:r w:rsidR="00815FBD" w:rsidRPr="00DF4EDC">
        <w:rPr>
          <w:rFonts w:ascii="Times New Roman" w:eastAsia="Times New Roman" w:hAnsi="Times New Roman" w:cs="Times New Roman"/>
          <w:color w:val="000000" w:themeColor="text1"/>
        </w:rPr>
        <w:t>structure in this work portrays the unity among members of a larger family, family compound</w:t>
      </w:r>
      <w:r w:rsidR="00593BDB" w:rsidRPr="00DF4EDC">
        <w:rPr>
          <w:rFonts w:ascii="Times New Roman" w:eastAsia="Times New Roman" w:hAnsi="Times New Roman" w:cs="Times New Roman"/>
          <w:color w:val="000000" w:themeColor="text1"/>
        </w:rPr>
        <w:t>,</w:t>
      </w:r>
      <w:r w:rsidR="00815FBD" w:rsidRPr="00DF4EDC">
        <w:rPr>
          <w:rFonts w:ascii="Times New Roman" w:eastAsia="Times New Roman" w:hAnsi="Times New Roman" w:cs="Times New Roman"/>
          <w:color w:val="000000" w:themeColor="text1"/>
        </w:rPr>
        <w:t xml:space="preserve"> irrespective of religious differences</w:t>
      </w:r>
      <w:r w:rsidR="00A21108" w:rsidRPr="00DF4EDC">
        <w:rPr>
          <w:rFonts w:ascii="Times New Roman" w:eastAsia="Times New Roman" w:hAnsi="Times New Roman" w:cs="Times New Roman"/>
          <w:color w:val="000000" w:themeColor="text1"/>
        </w:rPr>
        <w:t>,</w:t>
      </w:r>
      <w:r w:rsidR="00815FBD" w:rsidRPr="00DF4EDC">
        <w:rPr>
          <w:rFonts w:ascii="Times New Roman" w:eastAsia="Times New Roman" w:hAnsi="Times New Roman" w:cs="Times New Roman"/>
          <w:color w:val="000000" w:themeColor="text1"/>
        </w:rPr>
        <w:t xml:space="preserve"> but the source that has connected people either by blood or by marriage</w:t>
      </w:r>
      <w:r w:rsidR="00593BDB" w:rsidRPr="00DF4EDC">
        <w:rPr>
          <w:rFonts w:ascii="Times New Roman" w:eastAsia="Times New Roman" w:hAnsi="Times New Roman" w:cs="Times New Roman"/>
          <w:color w:val="000000" w:themeColor="text1"/>
        </w:rPr>
        <w:t>,</w:t>
      </w:r>
      <w:r w:rsidR="00815FBD" w:rsidRPr="00DF4EDC">
        <w:rPr>
          <w:rFonts w:ascii="Times New Roman" w:eastAsia="Times New Roman" w:hAnsi="Times New Roman" w:cs="Times New Roman"/>
          <w:color w:val="000000" w:themeColor="text1"/>
        </w:rPr>
        <w:t xml:space="preserve"> and it could also be by religion or tribe</w:t>
      </w:r>
      <w:r w:rsidR="00593BDB" w:rsidRPr="00DF4EDC">
        <w:rPr>
          <w:rFonts w:ascii="Times New Roman" w:eastAsia="Times New Roman" w:hAnsi="Times New Roman" w:cs="Times New Roman"/>
          <w:color w:val="000000" w:themeColor="text1"/>
        </w:rPr>
        <w:t>,</w:t>
      </w:r>
      <w:r w:rsidR="00815FBD" w:rsidRPr="00DF4EDC">
        <w:rPr>
          <w:rFonts w:ascii="Times New Roman" w:eastAsia="Times New Roman" w:hAnsi="Times New Roman" w:cs="Times New Roman"/>
          <w:color w:val="000000" w:themeColor="text1"/>
        </w:rPr>
        <w:t xml:space="preserve"> even when such people are not related by blood. People from </w:t>
      </w:r>
      <w:r w:rsidR="00815FBD" w:rsidRPr="00DF4EDC">
        <w:rPr>
          <w:rFonts w:ascii="Times New Roman" w:eastAsia="Times New Roman" w:hAnsi="Times New Roman" w:cs="Times New Roman"/>
          <w:i/>
          <w:color w:val="000000" w:themeColor="text1"/>
        </w:rPr>
        <w:t>Oyo</w:t>
      </w:r>
      <w:r w:rsidR="00815FBD" w:rsidRPr="00DF4EDC">
        <w:rPr>
          <w:rFonts w:ascii="Times New Roman" w:eastAsia="Times New Roman" w:hAnsi="Times New Roman" w:cs="Times New Roman"/>
          <w:color w:val="000000" w:themeColor="text1"/>
        </w:rPr>
        <w:t xml:space="preserve">, </w:t>
      </w:r>
      <w:proofErr w:type="spellStart"/>
      <w:r w:rsidR="00815FBD" w:rsidRPr="00DF4EDC">
        <w:rPr>
          <w:rFonts w:ascii="Times New Roman" w:eastAsia="Times New Roman" w:hAnsi="Times New Roman" w:cs="Times New Roman"/>
          <w:i/>
          <w:color w:val="000000" w:themeColor="text1"/>
        </w:rPr>
        <w:t>Egba</w:t>
      </w:r>
      <w:proofErr w:type="spellEnd"/>
      <w:r w:rsidR="00815FBD" w:rsidRPr="00DF4EDC">
        <w:rPr>
          <w:rFonts w:ascii="Times New Roman" w:eastAsia="Times New Roman" w:hAnsi="Times New Roman" w:cs="Times New Roman"/>
          <w:color w:val="000000" w:themeColor="text1"/>
        </w:rPr>
        <w:t xml:space="preserve">, </w:t>
      </w:r>
      <w:proofErr w:type="spellStart"/>
      <w:r w:rsidR="00815FBD" w:rsidRPr="00DF4EDC">
        <w:rPr>
          <w:rFonts w:ascii="Times New Roman" w:eastAsia="Times New Roman" w:hAnsi="Times New Roman" w:cs="Times New Roman"/>
          <w:i/>
          <w:color w:val="000000" w:themeColor="text1"/>
        </w:rPr>
        <w:t>Ijebu</w:t>
      </w:r>
      <w:proofErr w:type="spellEnd"/>
      <w:r w:rsidR="00815FBD" w:rsidRPr="00DF4EDC">
        <w:rPr>
          <w:rFonts w:ascii="Times New Roman" w:eastAsia="Times New Roman" w:hAnsi="Times New Roman" w:cs="Times New Roman"/>
          <w:color w:val="000000" w:themeColor="text1"/>
        </w:rPr>
        <w:t xml:space="preserve">, </w:t>
      </w:r>
      <w:proofErr w:type="spellStart"/>
      <w:r w:rsidR="00815FBD" w:rsidRPr="00DF4EDC">
        <w:rPr>
          <w:rFonts w:ascii="Times New Roman" w:eastAsia="Times New Roman" w:hAnsi="Times New Roman" w:cs="Times New Roman"/>
          <w:i/>
          <w:color w:val="000000" w:themeColor="text1"/>
        </w:rPr>
        <w:t>Ekiti</w:t>
      </w:r>
      <w:proofErr w:type="spellEnd"/>
      <w:r w:rsidR="00815FBD" w:rsidRPr="00DF4EDC">
        <w:rPr>
          <w:rFonts w:ascii="Times New Roman" w:eastAsia="Times New Roman" w:hAnsi="Times New Roman" w:cs="Times New Roman"/>
          <w:color w:val="000000" w:themeColor="text1"/>
        </w:rPr>
        <w:t xml:space="preserve">, and </w:t>
      </w:r>
      <w:proofErr w:type="spellStart"/>
      <w:r w:rsidR="00815FBD" w:rsidRPr="00DF4EDC">
        <w:rPr>
          <w:rFonts w:ascii="Times New Roman" w:eastAsia="Times New Roman" w:hAnsi="Times New Roman" w:cs="Times New Roman"/>
          <w:i/>
          <w:color w:val="000000" w:themeColor="text1"/>
        </w:rPr>
        <w:t>Ijesha</w:t>
      </w:r>
      <w:proofErr w:type="spellEnd"/>
      <w:r w:rsidR="00815FBD" w:rsidRPr="00DF4EDC">
        <w:rPr>
          <w:rFonts w:ascii="Times New Roman" w:eastAsia="Times New Roman" w:hAnsi="Times New Roman" w:cs="Times New Roman"/>
          <w:color w:val="000000" w:themeColor="text1"/>
        </w:rPr>
        <w:t xml:space="preserve"> might be opportune to meet outside their different </w:t>
      </w:r>
      <w:r w:rsidR="00593BDB" w:rsidRPr="00DF4EDC">
        <w:rPr>
          <w:rFonts w:ascii="Times New Roman" w:eastAsia="Times New Roman" w:hAnsi="Times New Roman" w:cs="Times New Roman"/>
          <w:color w:val="000000" w:themeColor="text1"/>
        </w:rPr>
        <w:t>domains</w:t>
      </w:r>
      <w:r w:rsidR="00815FBD" w:rsidRPr="00DF4EDC">
        <w:rPr>
          <w:rFonts w:ascii="Times New Roman" w:eastAsia="Times New Roman" w:hAnsi="Times New Roman" w:cs="Times New Roman"/>
          <w:color w:val="000000" w:themeColor="text1"/>
        </w:rPr>
        <w:t xml:space="preserve"> or Yoruba states; once they can speak and understand the Yoruba language, they begin to relate as if they are biologically related. </w:t>
      </w:r>
      <w:r w:rsidR="00301DE6" w:rsidRPr="00DF4EDC">
        <w:rPr>
          <w:rFonts w:ascii="Times New Roman" w:eastAsia="Times New Roman" w:hAnsi="Times New Roman" w:cs="Times New Roman"/>
          <w:color w:val="000000" w:themeColor="text1"/>
        </w:rPr>
        <w:t xml:space="preserve">Looking at the above, </w:t>
      </w:r>
      <w:r w:rsidR="00815FBD" w:rsidRPr="00DF4EDC">
        <w:rPr>
          <w:rFonts w:ascii="Times New Roman" w:eastAsia="Times New Roman" w:hAnsi="Times New Roman" w:cs="Times New Roman"/>
          <w:color w:val="000000" w:themeColor="text1"/>
        </w:rPr>
        <w:t xml:space="preserve">there are virtues that we can borrow from the concept of </w:t>
      </w:r>
      <w:r w:rsidR="00301DE6" w:rsidRPr="00DF4EDC">
        <w:rPr>
          <w:rFonts w:ascii="Times New Roman" w:hAnsi="Times New Roman" w:cs="Times New Roman"/>
          <w:color w:val="000000" w:themeColor="text1"/>
          <w:shd w:val="clear" w:color="auto" w:fill="FFFFFF"/>
        </w:rPr>
        <w:t>“</w:t>
      </w:r>
      <w:proofErr w:type="spellStart"/>
      <w:r w:rsidR="00301DE6" w:rsidRPr="00DF4EDC">
        <w:rPr>
          <w:rFonts w:ascii="Times New Roman" w:hAnsi="Times New Roman" w:cs="Times New Roman"/>
          <w:i/>
          <w:color w:val="000000" w:themeColor="text1"/>
          <w:shd w:val="clear" w:color="auto" w:fill="FFFFFF"/>
        </w:rPr>
        <w:t>Ebi</w:t>
      </w:r>
      <w:proofErr w:type="spellEnd"/>
      <w:r w:rsidR="00301DE6" w:rsidRPr="00DF4EDC">
        <w:rPr>
          <w:rFonts w:ascii="Times New Roman" w:hAnsi="Times New Roman" w:cs="Times New Roman"/>
          <w:color w:val="000000" w:themeColor="text1"/>
          <w:shd w:val="clear" w:color="auto" w:fill="FFFFFF"/>
        </w:rPr>
        <w:t>”</w:t>
      </w:r>
      <w:r w:rsidR="00815FBD" w:rsidRPr="00DF4EDC">
        <w:rPr>
          <w:rFonts w:ascii="Times New Roman" w:eastAsia="Times New Roman" w:hAnsi="Times New Roman" w:cs="Times New Roman"/>
          <w:color w:val="000000" w:themeColor="text1"/>
        </w:rPr>
        <w:t xml:space="preserve"> in Yoruba land to promote peaceful co-existence among people of</w:t>
      </w:r>
      <w:r w:rsidR="00C72BC5" w:rsidRPr="00DF4EDC">
        <w:rPr>
          <w:rFonts w:ascii="Times New Roman" w:eastAsia="Times New Roman" w:hAnsi="Times New Roman" w:cs="Times New Roman"/>
          <w:color w:val="000000" w:themeColor="text1"/>
        </w:rPr>
        <w:t xml:space="preserve"> different religions in Nigeria</w:t>
      </w:r>
      <w:r w:rsidR="001732BB" w:rsidRPr="00DF4EDC">
        <w:rPr>
          <w:rFonts w:ascii="Times New Roman" w:eastAsia="Times New Roman" w:hAnsi="Times New Roman" w:cs="Times New Roman"/>
          <w:color w:val="000000" w:themeColor="text1"/>
        </w:rPr>
        <w:t xml:space="preserve"> (</w:t>
      </w:r>
      <w:proofErr w:type="spellStart"/>
      <w:r w:rsidR="001732BB" w:rsidRPr="00DF4EDC">
        <w:rPr>
          <w:rFonts w:ascii="Times New Roman" w:hAnsi="Times New Roman" w:cs="Times New Roman"/>
        </w:rPr>
        <w:t>Abodunrin</w:t>
      </w:r>
      <w:proofErr w:type="spellEnd"/>
      <w:r w:rsidR="001732BB" w:rsidRPr="00DF4EDC">
        <w:rPr>
          <w:rFonts w:ascii="Times New Roman" w:hAnsi="Times New Roman" w:cs="Times New Roman"/>
        </w:rPr>
        <w:t>, 2025</w:t>
      </w:r>
      <w:r w:rsidR="001732BB" w:rsidRPr="00DF4EDC">
        <w:rPr>
          <w:rFonts w:ascii="Times New Roman" w:eastAsia="Times New Roman" w:hAnsi="Times New Roman" w:cs="Times New Roman"/>
          <w:color w:val="000000" w:themeColor="text1"/>
        </w:rPr>
        <w:t>)</w:t>
      </w:r>
      <w:r w:rsidR="00A17C3A" w:rsidRPr="00DF4EDC">
        <w:rPr>
          <w:rFonts w:ascii="Times New Roman" w:eastAsia="Times New Roman" w:hAnsi="Times New Roman" w:cs="Times New Roman"/>
          <w:color w:val="000000" w:themeColor="text1"/>
        </w:rPr>
        <w:t>.</w:t>
      </w:r>
    </w:p>
    <w:p w:rsidR="00616F21" w:rsidRPr="00DF4EDC" w:rsidRDefault="00616F21" w:rsidP="00CD6366">
      <w:pPr>
        <w:spacing w:line="480" w:lineRule="auto"/>
        <w:jc w:val="both"/>
        <w:rPr>
          <w:rFonts w:ascii="Times New Roman" w:eastAsia="Times New Roman" w:hAnsi="Times New Roman" w:cs="Times New Roman"/>
          <w:b/>
          <w:color w:val="000000" w:themeColor="text1"/>
        </w:rPr>
      </w:pPr>
      <w:r w:rsidRPr="00DF4EDC">
        <w:rPr>
          <w:rFonts w:ascii="Times New Roman" w:eastAsia="Times New Roman" w:hAnsi="Times New Roman" w:cs="Times New Roman"/>
          <w:b/>
          <w:color w:val="000000" w:themeColor="text1"/>
        </w:rPr>
        <w:t>Recommendations</w:t>
      </w:r>
    </w:p>
    <w:p w:rsidR="00616F21" w:rsidRPr="00616F21" w:rsidRDefault="00616F21" w:rsidP="00BB1B63">
      <w:pPr>
        <w:spacing w:before="100" w:beforeAutospacing="1" w:after="100" w:afterAutospacing="1" w:line="480" w:lineRule="auto"/>
        <w:jc w:val="both"/>
        <w:rPr>
          <w:rFonts w:ascii="Times New Roman" w:eastAsia="Times New Roman" w:hAnsi="Times New Roman" w:cs="Times New Roman"/>
        </w:rPr>
      </w:pPr>
      <w:r w:rsidRPr="00616F21">
        <w:rPr>
          <w:rFonts w:ascii="Times New Roman" w:eastAsia="Times New Roman" w:hAnsi="Times New Roman" w:cs="Times New Roman"/>
        </w:rPr>
        <w:t xml:space="preserve">Building on the insights uncovered through the exploration of the Yoruba concept of </w:t>
      </w:r>
      <w:proofErr w:type="spellStart"/>
      <w:r w:rsidRPr="00DF4EDC">
        <w:rPr>
          <w:rFonts w:ascii="Times New Roman" w:eastAsia="Times New Roman" w:hAnsi="Times New Roman" w:cs="Times New Roman"/>
          <w:bCs/>
          <w:i/>
        </w:rPr>
        <w:t>Ẹbí</w:t>
      </w:r>
      <w:proofErr w:type="spellEnd"/>
      <w:r w:rsidRPr="00616F21">
        <w:rPr>
          <w:rFonts w:ascii="Times New Roman" w:eastAsia="Times New Roman" w:hAnsi="Times New Roman" w:cs="Times New Roman"/>
        </w:rPr>
        <w:t xml:space="preserve">, several recommendations emerge that can help the contemporary </w:t>
      </w:r>
      <w:r w:rsidRPr="00DF4EDC">
        <w:rPr>
          <w:rFonts w:ascii="Times New Roman" w:eastAsia="Times New Roman" w:hAnsi="Times New Roman" w:cs="Times New Roman"/>
          <w:bCs/>
        </w:rPr>
        <w:t>ecumenical</w:t>
      </w:r>
      <w:r w:rsidRPr="00DF4EDC">
        <w:rPr>
          <w:rFonts w:ascii="Times New Roman" w:eastAsia="Times New Roman" w:hAnsi="Times New Roman" w:cs="Times New Roman"/>
          <w:b/>
          <w:bCs/>
        </w:rPr>
        <w:t xml:space="preserve"> </w:t>
      </w:r>
      <w:r w:rsidRPr="00DF4EDC">
        <w:rPr>
          <w:rFonts w:ascii="Times New Roman" w:eastAsia="Times New Roman" w:hAnsi="Times New Roman" w:cs="Times New Roman"/>
          <w:bCs/>
        </w:rPr>
        <w:t>movement</w:t>
      </w:r>
      <w:r w:rsidRPr="00616F21">
        <w:rPr>
          <w:rFonts w:ascii="Times New Roman" w:eastAsia="Times New Roman" w:hAnsi="Times New Roman" w:cs="Times New Roman"/>
        </w:rPr>
        <w:t xml:space="preserve"> harness the power of communal belonging, shared responsibility, and relational harmony that define this indigenous cultural value. These recommendations aim to bridge the gap between traditional African social wisdom and Christian efforts toward unity, peace, and cooperation.</w:t>
      </w:r>
    </w:p>
    <w:p w:rsidR="00616F21" w:rsidRPr="00DF4EDC" w:rsidRDefault="00701118" w:rsidP="00BB1B63">
      <w:pPr>
        <w:pStyle w:val="ListParagraph"/>
        <w:numPr>
          <w:ilvl w:val="0"/>
          <w:numId w:val="1"/>
        </w:numPr>
        <w:spacing w:before="100" w:beforeAutospacing="1" w:after="100" w:afterAutospacing="1" w:line="480" w:lineRule="auto"/>
        <w:jc w:val="both"/>
        <w:rPr>
          <w:rFonts w:ascii="Times New Roman" w:eastAsia="Times New Roman" w:hAnsi="Times New Roman" w:cs="Times New Roman"/>
        </w:rPr>
      </w:pPr>
      <w:r w:rsidRPr="00DF4EDC">
        <w:rPr>
          <w:rFonts w:ascii="Times New Roman" w:eastAsia="Times New Roman" w:hAnsi="Times New Roman" w:cs="Times New Roman"/>
          <w:bCs/>
        </w:rPr>
        <w:t>C</w:t>
      </w:r>
      <w:r w:rsidR="00616F21" w:rsidRPr="00DF4EDC">
        <w:rPr>
          <w:rFonts w:ascii="Times New Roman" w:eastAsia="Times New Roman" w:hAnsi="Times New Roman" w:cs="Times New Roman"/>
          <w:bCs/>
        </w:rPr>
        <w:t xml:space="preserve">hurch leaders and ecumenical bodies should intentionally integrate the values embedded in </w:t>
      </w:r>
      <w:proofErr w:type="spellStart"/>
      <w:r w:rsidR="00616F21" w:rsidRPr="00DF4EDC">
        <w:rPr>
          <w:rFonts w:ascii="Times New Roman" w:eastAsia="Times New Roman" w:hAnsi="Times New Roman" w:cs="Times New Roman"/>
          <w:bCs/>
          <w:i/>
        </w:rPr>
        <w:t>Ẹbí</w:t>
      </w:r>
      <w:proofErr w:type="spellEnd"/>
      <w:r w:rsidR="00616F21" w:rsidRPr="00DF4EDC">
        <w:rPr>
          <w:rFonts w:ascii="Times New Roman" w:eastAsia="Times New Roman" w:hAnsi="Times New Roman" w:cs="Times New Roman"/>
          <w:bCs/>
        </w:rPr>
        <w:t xml:space="preserve"> into their teachings and practices</w:t>
      </w:r>
      <w:r w:rsidR="00616F21" w:rsidRPr="00DF4EDC">
        <w:rPr>
          <w:rFonts w:ascii="Times New Roman" w:eastAsia="Times New Roman" w:hAnsi="Times New Roman" w:cs="Times New Roman"/>
        </w:rPr>
        <w:t xml:space="preserve">. </w:t>
      </w:r>
      <w:proofErr w:type="spellStart"/>
      <w:r w:rsidR="00616F21" w:rsidRPr="00DF4EDC">
        <w:rPr>
          <w:rFonts w:ascii="Times New Roman" w:eastAsia="Times New Roman" w:hAnsi="Times New Roman" w:cs="Times New Roman"/>
          <w:i/>
        </w:rPr>
        <w:t>Ẹbí</w:t>
      </w:r>
      <w:proofErr w:type="spellEnd"/>
      <w:r w:rsidR="00616F21" w:rsidRPr="00DF4EDC">
        <w:rPr>
          <w:rFonts w:ascii="Times New Roman" w:eastAsia="Times New Roman" w:hAnsi="Times New Roman" w:cs="Times New Roman"/>
        </w:rPr>
        <w:t xml:space="preserve"> promotes the idea that every individual belongs to a larger family network where mutual care is expected and where the </w:t>
      </w:r>
      <w:r w:rsidRPr="00DF4EDC">
        <w:rPr>
          <w:rFonts w:ascii="Times New Roman" w:eastAsia="Times New Roman" w:hAnsi="Times New Roman" w:cs="Times New Roman"/>
        </w:rPr>
        <w:t>well-being</w:t>
      </w:r>
      <w:r w:rsidR="00616F21" w:rsidRPr="00DF4EDC">
        <w:rPr>
          <w:rFonts w:ascii="Times New Roman" w:eastAsia="Times New Roman" w:hAnsi="Times New Roman" w:cs="Times New Roman"/>
        </w:rPr>
        <w:t xml:space="preserve"> of the group takes precedence over isolated personal interests. In a time when denominational rivalry, doctrinal disputes, and fragmented Christian identities weaken unity, the ecumenical movement can rediscover the strength of “</w:t>
      </w:r>
      <w:proofErr w:type="spellStart"/>
      <w:r w:rsidR="00616F21" w:rsidRPr="00DF4EDC">
        <w:rPr>
          <w:rFonts w:ascii="Times New Roman" w:eastAsia="Times New Roman" w:hAnsi="Times New Roman" w:cs="Times New Roman"/>
        </w:rPr>
        <w:t>familyhood</w:t>
      </w:r>
      <w:proofErr w:type="spellEnd"/>
      <w:r w:rsidR="00616F21" w:rsidRPr="00DF4EDC">
        <w:rPr>
          <w:rFonts w:ascii="Times New Roman" w:eastAsia="Times New Roman" w:hAnsi="Times New Roman" w:cs="Times New Roman"/>
        </w:rPr>
        <w:t>.” Teaching Christians to see</w:t>
      </w:r>
      <w:r w:rsidRPr="00DF4EDC">
        <w:rPr>
          <w:rFonts w:ascii="Times New Roman" w:eastAsia="Times New Roman" w:hAnsi="Times New Roman" w:cs="Times New Roman"/>
        </w:rPr>
        <w:t xml:space="preserve"> one another as extended family, </w:t>
      </w:r>
      <w:r w:rsidR="00616F21" w:rsidRPr="00DF4EDC">
        <w:rPr>
          <w:rFonts w:ascii="Times New Roman" w:eastAsia="Times New Roman" w:hAnsi="Times New Roman" w:cs="Times New Roman"/>
        </w:rPr>
        <w:t>irrespective of denomination</w:t>
      </w:r>
      <w:r w:rsidRPr="00DF4EDC">
        <w:rPr>
          <w:rFonts w:ascii="Times New Roman" w:eastAsia="Times New Roman" w:hAnsi="Times New Roman" w:cs="Times New Roman"/>
        </w:rPr>
        <w:t xml:space="preserve">, </w:t>
      </w:r>
      <w:r w:rsidR="00616F21" w:rsidRPr="00DF4EDC">
        <w:rPr>
          <w:rFonts w:ascii="Times New Roman" w:eastAsia="Times New Roman" w:hAnsi="Times New Roman" w:cs="Times New Roman"/>
        </w:rPr>
        <w:t xml:space="preserve">creates fertile ground for cooperation. Sermons, Bible studies, and leadership training can consciously draw parallels </w:t>
      </w:r>
      <w:r w:rsidR="00616F21" w:rsidRPr="00DF4EDC">
        <w:rPr>
          <w:rFonts w:ascii="Times New Roman" w:eastAsia="Times New Roman" w:hAnsi="Times New Roman" w:cs="Times New Roman"/>
        </w:rPr>
        <w:lastRenderedPageBreak/>
        <w:t xml:space="preserve">between </w:t>
      </w:r>
      <w:proofErr w:type="spellStart"/>
      <w:r w:rsidR="00616F21" w:rsidRPr="00DF4EDC">
        <w:rPr>
          <w:rFonts w:ascii="Times New Roman" w:eastAsia="Times New Roman" w:hAnsi="Times New Roman" w:cs="Times New Roman"/>
          <w:i/>
        </w:rPr>
        <w:t>Ẹbí</w:t>
      </w:r>
      <w:proofErr w:type="spellEnd"/>
      <w:r w:rsidR="00616F21" w:rsidRPr="00DF4EDC">
        <w:rPr>
          <w:rFonts w:ascii="Times New Roman" w:eastAsia="Times New Roman" w:hAnsi="Times New Roman" w:cs="Times New Roman"/>
        </w:rPr>
        <w:t xml:space="preserve"> and biblical con</w:t>
      </w:r>
      <w:r w:rsidRPr="00DF4EDC">
        <w:rPr>
          <w:rFonts w:ascii="Times New Roman" w:eastAsia="Times New Roman" w:hAnsi="Times New Roman" w:cs="Times New Roman"/>
        </w:rPr>
        <w:t>cepts such as</w:t>
      </w:r>
      <w:r w:rsidR="00616F21" w:rsidRPr="00DF4EDC">
        <w:rPr>
          <w:rFonts w:ascii="Times New Roman" w:eastAsia="Times New Roman" w:hAnsi="Times New Roman" w:cs="Times New Roman"/>
        </w:rPr>
        <w:t xml:space="preserve"> hospitality, bearing one another’s burdens, and loving the brethren.</w:t>
      </w:r>
    </w:p>
    <w:p w:rsidR="00616F21" w:rsidRPr="00DF4EDC" w:rsidRDefault="00701118" w:rsidP="00BB1B63">
      <w:pPr>
        <w:pStyle w:val="ListParagraph"/>
        <w:numPr>
          <w:ilvl w:val="0"/>
          <w:numId w:val="1"/>
        </w:numPr>
        <w:spacing w:before="100" w:beforeAutospacing="1" w:after="100" w:afterAutospacing="1" w:line="480" w:lineRule="auto"/>
        <w:jc w:val="both"/>
        <w:rPr>
          <w:rFonts w:ascii="Times New Roman" w:eastAsia="Times New Roman" w:hAnsi="Times New Roman" w:cs="Times New Roman"/>
        </w:rPr>
      </w:pPr>
      <w:r w:rsidRPr="00DF4EDC">
        <w:rPr>
          <w:rFonts w:ascii="Times New Roman" w:eastAsia="Times New Roman" w:hAnsi="Times New Roman" w:cs="Times New Roman"/>
          <w:bCs/>
        </w:rPr>
        <w:t>E</w:t>
      </w:r>
      <w:r w:rsidR="00616F21" w:rsidRPr="00DF4EDC">
        <w:rPr>
          <w:rFonts w:ascii="Times New Roman" w:eastAsia="Times New Roman" w:hAnsi="Times New Roman" w:cs="Times New Roman"/>
          <w:bCs/>
        </w:rPr>
        <w:t>cumenical gatherings should adopt more community-oriented structures that reflect Yoruba relational values</w:t>
      </w:r>
      <w:r w:rsidR="00616F21" w:rsidRPr="00DF4EDC">
        <w:rPr>
          <w:rFonts w:ascii="Times New Roman" w:eastAsia="Times New Roman" w:hAnsi="Times New Roman" w:cs="Times New Roman"/>
        </w:rPr>
        <w:t>. Instead of large, impersonal conferences that seldom build deep connections, smaller and more interactive dialogue circles, communal meals, storytelling sessions, and shared community projects can be incorporated. These practices mirror the Yoruba belief that relationships are strengthened through face-to-face encounters and shared experiences. When Christians engage one another in intimate, family-like settings, barriers dissolve naturally</w:t>
      </w:r>
      <w:r w:rsidRPr="00DF4EDC">
        <w:rPr>
          <w:rFonts w:ascii="Times New Roman" w:eastAsia="Times New Roman" w:hAnsi="Times New Roman" w:cs="Times New Roman"/>
        </w:rPr>
        <w:t>,</w:t>
      </w:r>
      <w:r w:rsidR="00616F21" w:rsidRPr="00DF4EDC">
        <w:rPr>
          <w:rFonts w:ascii="Times New Roman" w:eastAsia="Times New Roman" w:hAnsi="Times New Roman" w:cs="Times New Roman"/>
        </w:rPr>
        <w:t xml:space="preserve"> and trust is built, making collaboration more organic and sustainable.</w:t>
      </w:r>
    </w:p>
    <w:p w:rsidR="00616F21" w:rsidRPr="00DF4EDC" w:rsidRDefault="00701118" w:rsidP="00BB1B63">
      <w:pPr>
        <w:pStyle w:val="ListParagraph"/>
        <w:numPr>
          <w:ilvl w:val="0"/>
          <w:numId w:val="1"/>
        </w:numPr>
        <w:spacing w:before="100" w:beforeAutospacing="1" w:after="100" w:afterAutospacing="1" w:line="480" w:lineRule="auto"/>
        <w:jc w:val="both"/>
        <w:rPr>
          <w:rFonts w:ascii="Times New Roman" w:eastAsia="Times New Roman" w:hAnsi="Times New Roman" w:cs="Times New Roman"/>
        </w:rPr>
      </w:pPr>
      <w:r w:rsidRPr="00DF4EDC">
        <w:rPr>
          <w:rFonts w:ascii="Times New Roman" w:eastAsia="Times New Roman" w:hAnsi="Times New Roman" w:cs="Times New Roman"/>
          <w:bCs/>
        </w:rPr>
        <w:t>E</w:t>
      </w:r>
      <w:r w:rsidR="00616F21" w:rsidRPr="00DF4EDC">
        <w:rPr>
          <w:rFonts w:ascii="Times New Roman" w:eastAsia="Times New Roman" w:hAnsi="Times New Roman" w:cs="Times New Roman"/>
          <w:bCs/>
        </w:rPr>
        <w:t>cumenical organisations should develop conflict-resolution frameworks inspired by the Yoruba model of family mediation</w:t>
      </w:r>
      <w:r w:rsidR="00616F21" w:rsidRPr="00DF4EDC">
        <w:rPr>
          <w:rFonts w:ascii="Times New Roman" w:eastAsia="Times New Roman" w:hAnsi="Times New Roman" w:cs="Times New Roman"/>
        </w:rPr>
        <w:t xml:space="preserve">. In Yoruba culture, disputes within the </w:t>
      </w:r>
      <w:proofErr w:type="spellStart"/>
      <w:r w:rsidR="00616F21" w:rsidRPr="00DF4EDC">
        <w:rPr>
          <w:rFonts w:ascii="Times New Roman" w:eastAsia="Times New Roman" w:hAnsi="Times New Roman" w:cs="Times New Roman"/>
          <w:i/>
        </w:rPr>
        <w:t>Ẹbí</w:t>
      </w:r>
      <w:proofErr w:type="spellEnd"/>
      <w:r w:rsidR="00616F21" w:rsidRPr="00DF4EDC">
        <w:rPr>
          <w:rFonts w:ascii="Times New Roman" w:eastAsia="Times New Roman" w:hAnsi="Times New Roman" w:cs="Times New Roman"/>
        </w:rPr>
        <w:t xml:space="preserve"> are not allowed to escalate into permanent divisions; elders intervene, dialogue is </w:t>
      </w:r>
      <w:proofErr w:type="spellStart"/>
      <w:r w:rsidR="00616F21" w:rsidRPr="00DF4EDC">
        <w:rPr>
          <w:rFonts w:ascii="Times New Roman" w:eastAsia="Times New Roman" w:hAnsi="Times New Roman" w:cs="Times New Roman"/>
        </w:rPr>
        <w:t>prioritised</w:t>
      </w:r>
      <w:proofErr w:type="spellEnd"/>
      <w:r w:rsidR="00616F21" w:rsidRPr="00DF4EDC">
        <w:rPr>
          <w:rFonts w:ascii="Times New Roman" w:eastAsia="Times New Roman" w:hAnsi="Times New Roman" w:cs="Times New Roman"/>
        </w:rPr>
        <w:t>, and reconciliation is considered mandatory for the survival of the family. The ecumenical movement can learn from this by adopting restorative practices that emphasise listening, forgiveness, and communal responsibility. Instead of allowing rifts between denominations to linger for decades, structured mediation rooted in love, respect, and familial obligation can restore unity.</w:t>
      </w:r>
    </w:p>
    <w:p w:rsidR="00616F21" w:rsidRPr="00DF4EDC" w:rsidRDefault="00701118" w:rsidP="00BB1B63">
      <w:pPr>
        <w:pStyle w:val="ListParagraph"/>
        <w:numPr>
          <w:ilvl w:val="0"/>
          <w:numId w:val="1"/>
        </w:numPr>
        <w:spacing w:before="100" w:beforeAutospacing="1" w:after="100" w:afterAutospacing="1" w:line="480" w:lineRule="auto"/>
        <w:jc w:val="both"/>
        <w:rPr>
          <w:rFonts w:ascii="Times New Roman" w:eastAsia="Times New Roman" w:hAnsi="Times New Roman" w:cs="Times New Roman"/>
        </w:rPr>
      </w:pPr>
      <w:r w:rsidRPr="00DF4EDC">
        <w:rPr>
          <w:rFonts w:ascii="Times New Roman" w:eastAsia="Times New Roman" w:hAnsi="Times New Roman" w:cs="Times New Roman"/>
          <w:bCs/>
        </w:rPr>
        <w:t>C</w:t>
      </w:r>
      <w:r w:rsidR="00616F21" w:rsidRPr="00DF4EDC">
        <w:rPr>
          <w:rFonts w:ascii="Times New Roman" w:eastAsia="Times New Roman" w:hAnsi="Times New Roman" w:cs="Times New Roman"/>
          <w:bCs/>
        </w:rPr>
        <w:t>hurches involved in ecumenical work should promote collaborative social action</w:t>
      </w:r>
      <w:r w:rsidR="00616F21" w:rsidRPr="00DF4EDC">
        <w:rPr>
          <w:rFonts w:ascii="Times New Roman" w:eastAsia="Times New Roman" w:hAnsi="Times New Roman" w:cs="Times New Roman"/>
        </w:rPr>
        <w:t xml:space="preserve">, drawing from </w:t>
      </w:r>
      <w:proofErr w:type="spellStart"/>
      <w:r w:rsidR="00616F21" w:rsidRPr="00DF4EDC">
        <w:rPr>
          <w:rFonts w:ascii="Times New Roman" w:eastAsia="Times New Roman" w:hAnsi="Times New Roman" w:cs="Times New Roman"/>
          <w:i/>
        </w:rPr>
        <w:t>Ẹbí’s</w:t>
      </w:r>
      <w:proofErr w:type="spellEnd"/>
      <w:r w:rsidR="00616F21" w:rsidRPr="00DF4EDC">
        <w:rPr>
          <w:rFonts w:ascii="Times New Roman" w:eastAsia="Times New Roman" w:hAnsi="Times New Roman" w:cs="Times New Roman"/>
        </w:rPr>
        <w:t xml:space="preserve"> sense of collective responsibility. Yoruba families </w:t>
      </w:r>
      <w:r w:rsidR="00340D6B" w:rsidRPr="00DF4EDC">
        <w:rPr>
          <w:rFonts w:ascii="Times New Roman" w:eastAsia="Times New Roman" w:hAnsi="Times New Roman" w:cs="Times New Roman"/>
        </w:rPr>
        <w:t>mobilize</w:t>
      </w:r>
      <w:r w:rsidRPr="00DF4EDC">
        <w:rPr>
          <w:rFonts w:ascii="Times New Roman" w:eastAsia="Times New Roman" w:hAnsi="Times New Roman" w:cs="Times New Roman"/>
        </w:rPr>
        <w:t xml:space="preserve"> together during crises</w:t>
      </w:r>
      <w:r w:rsidR="00BB1B63" w:rsidRPr="00DF4EDC">
        <w:rPr>
          <w:rFonts w:ascii="Times New Roman" w:eastAsia="Times New Roman" w:hAnsi="Times New Roman" w:cs="Times New Roman"/>
        </w:rPr>
        <w:t>,</w:t>
      </w:r>
      <w:r w:rsidRPr="00DF4EDC">
        <w:rPr>
          <w:rFonts w:ascii="Times New Roman" w:eastAsia="Times New Roman" w:hAnsi="Times New Roman" w:cs="Times New Roman"/>
        </w:rPr>
        <w:t xml:space="preserve"> </w:t>
      </w:r>
      <w:r w:rsidR="00616F21" w:rsidRPr="00DF4EDC">
        <w:rPr>
          <w:rFonts w:ascii="Times New Roman" w:eastAsia="Times New Roman" w:hAnsi="Times New Roman" w:cs="Times New Roman"/>
        </w:rPr>
        <w:t xml:space="preserve">whether economic, emotional, or social. Likewise, Christians from different traditions should unite around poverty alleviation, youth empowerment, </w:t>
      </w:r>
      <w:proofErr w:type="spellStart"/>
      <w:r w:rsidR="00616F21" w:rsidRPr="00DF4EDC">
        <w:rPr>
          <w:rFonts w:ascii="Times New Roman" w:eastAsia="Times New Roman" w:hAnsi="Times New Roman" w:cs="Times New Roman"/>
        </w:rPr>
        <w:t>peacebuilding</w:t>
      </w:r>
      <w:proofErr w:type="spellEnd"/>
      <w:r w:rsidR="00616F21" w:rsidRPr="00DF4EDC">
        <w:rPr>
          <w:rFonts w:ascii="Times New Roman" w:eastAsia="Times New Roman" w:hAnsi="Times New Roman" w:cs="Times New Roman"/>
        </w:rPr>
        <w:t>, gender justice, and community health initiatives. Joint action not only addresses societal problems but also cements unity through shared purpose.</w:t>
      </w:r>
    </w:p>
    <w:p w:rsidR="00616F21" w:rsidRPr="00DF4EDC" w:rsidRDefault="00616F21" w:rsidP="00BB1B63">
      <w:pPr>
        <w:pStyle w:val="ListParagraph"/>
        <w:numPr>
          <w:ilvl w:val="0"/>
          <w:numId w:val="1"/>
        </w:numPr>
        <w:spacing w:before="100" w:beforeAutospacing="1" w:after="100" w:afterAutospacing="1" w:line="480" w:lineRule="auto"/>
        <w:jc w:val="both"/>
        <w:rPr>
          <w:rFonts w:ascii="Times New Roman" w:eastAsia="Times New Roman" w:hAnsi="Times New Roman" w:cs="Times New Roman"/>
        </w:rPr>
      </w:pPr>
      <w:r w:rsidRPr="00DF4EDC">
        <w:rPr>
          <w:rFonts w:ascii="Times New Roman" w:eastAsia="Times New Roman" w:hAnsi="Times New Roman" w:cs="Times New Roman"/>
        </w:rPr>
        <w:t xml:space="preserve">Furthermore, </w:t>
      </w:r>
      <w:r w:rsidRPr="00DF4EDC">
        <w:rPr>
          <w:rFonts w:ascii="Times New Roman" w:eastAsia="Times New Roman" w:hAnsi="Times New Roman" w:cs="Times New Roman"/>
          <w:bCs/>
        </w:rPr>
        <w:t xml:space="preserve">theological institutions should incorporate indigenous African concepts like </w:t>
      </w:r>
      <w:proofErr w:type="spellStart"/>
      <w:r w:rsidRPr="00DF4EDC">
        <w:rPr>
          <w:rFonts w:ascii="Times New Roman" w:eastAsia="Times New Roman" w:hAnsi="Times New Roman" w:cs="Times New Roman"/>
          <w:bCs/>
          <w:i/>
        </w:rPr>
        <w:t>Ẹbí</w:t>
      </w:r>
      <w:proofErr w:type="spellEnd"/>
      <w:r w:rsidRPr="00DF4EDC">
        <w:rPr>
          <w:rFonts w:ascii="Times New Roman" w:eastAsia="Times New Roman" w:hAnsi="Times New Roman" w:cs="Times New Roman"/>
          <w:bCs/>
        </w:rPr>
        <w:t xml:space="preserve"> into their curricula</w:t>
      </w:r>
      <w:r w:rsidRPr="00DF4EDC">
        <w:rPr>
          <w:rFonts w:ascii="Times New Roman" w:eastAsia="Times New Roman" w:hAnsi="Times New Roman" w:cs="Times New Roman"/>
        </w:rPr>
        <w:t xml:space="preserve">. This promotes intercultural theological reflection and helps emerging church leaders appreciate how African philosophies can enrich global Christianity. Such </w:t>
      </w:r>
      <w:r w:rsidRPr="00DF4EDC">
        <w:rPr>
          <w:rFonts w:ascii="Times New Roman" w:eastAsia="Times New Roman" w:hAnsi="Times New Roman" w:cs="Times New Roman"/>
        </w:rPr>
        <w:lastRenderedPageBreak/>
        <w:t>training prepares ministers to engage in ecumenism with cultural intelligence, humility, and creativity.</w:t>
      </w:r>
    </w:p>
    <w:p w:rsidR="00BB1B63" w:rsidRPr="00DF4EDC" w:rsidRDefault="00BB1B63" w:rsidP="00300B10">
      <w:pPr>
        <w:pStyle w:val="ListParagraph"/>
        <w:numPr>
          <w:ilvl w:val="0"/>
          <w:numId w:val="1"/>
        </w:numPr>
        <w:spacing w:before="100" w:beforeAutospacing="1" w:after="100" w:afterAutospacing="1" w:line="480" w:lineRule="auto"/>
        <w:jc w:val="both"/>
        <w:rPr>
          <w:rFonts w:ascii="Times New Roman" w:eastAsia="Times New Roman" w:hAnsi="Times New Roman" w:cs="Times New Roman"/>
        </w:rPr>
      </w:pPr>
      <w:r w:rsidRPr="00DF4EDC">
        <w:rPr>
          <w:rFonts w:ascii="Times New Roman" w:eastAsia="Times New Roman" w:hAnsi="Times New Roman" w:cs="Times New Roman"/>
        </w:rPr>
        <w:t xml:space="preserve">Finally, </w:t>
      </w:r>
      <w:r w:rsidRPr="00DF4EDC">
        <w:rPr>
          <w:rFonts w:ascii="Times New Roman" w:eastAsia="Times New Roman" w:hAnsi="Times New Roman" w:cs="Times New Roman"/>
          <w:bCs/>
        </w:rPr>
        <w:t>Yoruba churches should continue to model inclusive, relational spirituality within the ecumenical community</w:t>
      </w:r>
      <w:r w:rsidRPr="00DF4EDC">
        <w:rPr>
          <w:rFonts w:ascii="Times New Roman" w:eastAsia="Times New Roman" w:hAnsi="Times New Roman" w:cs="Times New Roman"/>
        </w:rPr>
        <w:t xml:space="preserve">, showcasing how culture and faith can complement each other. By embodying </w:t>
      </w:r>
      <w:proofErr w:type="spellStart"/>
      <w:r w:rsidRPr="00DF4EDC">
        <w:rPr>
          <w:rFonts w:ascii="Times New Roman" w:eastAsia="Times New Roman" w:hAnsi="Times New Roman" w:cs="Times New Roman"/>
          <w:i/>
        </w:rPr>
        <w:t>Ẹbí</w:t>
      </w:r>
      <w:proofErr w:type="spellEnd"/>
      <w:r w:rsidRPr="00DF4EDC">
        <w:rPr>
          <w:rFonts w:ascii="Times New Roman" w:eastAsia="Times New Roman" w:hAnsi="Times New Roman" w:cs="Times New Roman"/>
        </w:rPr>
        <w:t xml:space="preserve"> in worship, fellowship, charity, and leadership, they offer a living example of unity rooted in shared humanity. In essence, embracing the Yoruba concept of </w:t>
      </w:r>
      <w:proofErr w:type="spellStart"/>
      <w:r w:rsidRPr="00DF4EDC">
        <w:rPr>
          <w:rFonts w:ascii="Times New Roman" w:eastAsia="Times New Roman" w:hAnsi="Times New Roman" w:cs="Times New Roman"/>
          <w:i/>
        </w:rPr>
        <w:t>Ẹbí</w:t>
      </w:r>
      <w:proofErr w:type="spellEnd"/>
      <w:r w:rsidRPr="00DF4EDC">
        <w:rPr>
          <w:rFonts w:ascii="Times New Roman" w:eastAsia="Times New Roman" w:hAnsi="Times New Roman" w:cs="Times New Roman"/>
        </w:rPr>
        <w:t xml:space="preserve"> offers the ecumenical movement a practical, relational, and deeply human pathway toward unity, one grounded not only in theology but also in lived communal experience.</w:t>
      </w:r>
    </w:p>
    <w:p w:rsidR="00C72BC5" w:rsidRPr="00DF4EDC" w:rsidRDefault="00C72BC5" w:rsidP="00CD6366">
      <w:pPr>
        <w:spacing w:line="480" w:lineRule="auto"/>
        <w:jc w:val="both"/>
        <w:rPr>
          <w:rFonts w:ascii="Times New Roman" w:eastAsia="Times New Roman" w:hAnsi="Times New Roman" w:cs="Times New Roman"/>
          <w:b/>
          <w:color w:val="000000" w:themeColor="text1"/>
        </w:rPr>
      </w:pPr>
      <w:r w:rsidRPr="00DF4EDC">
        <w:rPr>
          <w:rFonts w:ascii="Times New Roman" w:eastAsia="Times New Roman" w:hAnsi="Times New Roman" w:cs="Times New Roman"/>
          <w:b/>
          <w:color w:val="000000" w:themeColor="text1"/>
        </w:rPr>
        <w:t>C</w:t>
      </w:r>
      <w:r w:rsidR="0022266C" w:rsidRPr="00DF4EDC">
        <w:rPr>
          <w:rFonts w:ascii="Times New Roman" w:eastAsia="Times New Roman" w:hAnsi="Times New Roman" w:cs="Times New Roman"/>
          <w:b/>
          <w:color w:val="000000" w:themeColor="text1"/>
        </w:rPr>
        <w:t>onclusion</w:t>
      </w:r>
    </w:p>
    <w:p w:rsidR="00D17F7C" w:rsidRPr="00DF4EDC" w:rsidRDefault="0022266C" w:rsidP="00CD6366">
      <w:pPr>
        <w:spacing w:line="480" w:lineRule="auto"/>
        <w:jc w:val="both"/>
        <w:rPr>
          <w:rFonts w:ascii="Times New Roman" w:hAnsi="Times New Roman" w:cs="Times New Roman"/>
          <w:color w:val="000000" w:themeColor="text1"/>
        </w:rPr>
      </w:pPr>
      <w:r w:rsidRPr="00DF4EDC">
        <w:rPr>
          <w:rFonts w:ascii="Times New Roman" w:hAnsi="Times New Roman" w:cs="Times New Roman"/>
          <w:color w:val="000000" w:themeColor="text1"/>
        </w:rPr>
        <w:t>The</w:t>
      </w:r>
      <w:r w:rsidR="00D17F7C" w:rsidRPr="00DF4EDC">
        <w:rPr>
          <w:rFonts w:ascii="Times New Roman" w:hAnsi="Times New Roman" w:cs="Times New Roman"/>
          <w:color w:val="000000" w:themeColor="text1"/>
        </w:rPr>
        <w:t xml:space="preserve"> complex situation in Nigeria since the </w:t>
      </w:r>
      <w:r w:rsidR="00593BDB" w:rsidRPr="00DF4EDC">
        <w:rPr>
          <w:rFonts w:ascii="Times New Roman" w:hAnsi="Times New Roman" w:cs="Times New Roman"/>
          <w:color w:val="000000" w:themeColor="text1"/>
        </w:rPr>
        <w:t>post-independence</w:t>
      </w:r>
      <w:r w:rsidR="00D17F7C" w:rsidRPr="00DF4EDC">
        <w:rPr>
          <w:rFonts w:ascii="Times New Roman" w:hAnsi="Times New Roman" w:cs="Times New Roman"/>
          <w:color w:val="000000" w:themeColor="text1"/>
        </w:rPr>
        <w:t xml:space="preserve"> era calls for a thorough investigation </w:t>
      </w:r>
      <w:r w:rsidR="00593BDB" w:rsidRPr="00DF4EDC">
        <w:rPr>
          <w:rFonts w:ascii="Times New Roman" w:hAnsi="Times New Roman" w:cs="Times New Roman"/>
          <w:color w:val="000000" w:themeColor="text1"/>
        </w:rPr>
        <w:t>to</w:t>
      </w:r>
      <w:r w:rsidR="00D17F7C" w:rsidRPr="00DF4EDC">
        <w:rPr>
          <w:rFonts w:ascii="Times New Roman" w:hAnsi="Times New Roman" w:cs="Times New Roman"/>
          <w:color w:val="000000" w:themeColor="text1"/>
        </w:rPr>
        <w:t xml:space="preserve"> move the country forward. It has been discovered that the cause(s) of conflict in Nigeria are numerous, beginning from religious fanaticism and ending in ethnic independence. One could have thought that the multiplicity of states would solve </w:t>
      </w:r>
      <w:r w:rsidR="00593BDB" w:rsidRPr="00DF4EDC">
        <w:rPr>
          <w:rFonts w:ascii="Times New Roman" w:hAnsi="Times New Roman" w:cs="Times New Roman"/>
          <w:color w:val="000000" w:themeColor="text1"/>
        </w:rPr>
        <w:t xml:space="preserve">the </w:t>
      </w:r>
      <w:r w:rsidR="00D17F7C" w:rsidRPr="00DF4EDC">
        <w:rPr>
          <w:rFonts w:ascii="Times New Roman" w:hAnsi="Times New Roman" w:cs="Times New Roman"/>
          <w:color w:val="000000" w:themeColor="text1"/>
        </w:rPr>
        <w:t>ethnic division problem, but it did not. This work enlightens everyone that harmony is possible</w:t>
      </w:r>
      <w:r w:rsidR="00593BDB" w:rsidRPr="00DF4EDC">
        <w:rPr>
          <w:rFonts w:ascii="Times New Roman" w:hAnsi="Times New Roman" w:cs="Times New Roman"/>
          <w:color w:val="000000" w:themeColor="text1"/>
        </w:rPr>
        <w:t>,</w:t>
      </w:r>
      <w:r w:rsidR="00D17F7C" w:rsidRPr="00DF4EDC">
        <w:rPr>
          <w:rFonts w:ascii="Times New Roman" w:hAnsi="Times New Roman" w:cs="Times New Roman"/>
          <w:color w:val="000000" w:themeColor="text1"/>
        </w:rPr>
        <w:t xml:space="preserve"> irrespective of tribe and religion</w:t>
      </w:r>
      <w:r w:rsidR="00A21108" w:rsidRPr="00DF4EDC">
        <w:rPr>
          <w:rFonts w:ascii="Times New Roman" w:hAnsi="Times New Roman" w:cs="Times New Roman"/>
          <w:color w:val="000000" w:themeColor="text1"/>
        </w:rPr>
        <w:t>,</w:t>
      </w:r>
      <w:r w:rsidR="00D17F7C" w:rsidRPr="00DF4EDC">
        <w:rPr>
          <w:rFonts w:ascii="Times New Roman" w:hAnsi="Times New Roman" w:cs="Times New Roman"/>
          <w:color w:val="000000" w:themeColor="text1"/>
        </w:rPr>
        <w:t xml:space="preserve"> only if people can allow God's fear to rule their hearts. Also, the work promotes peace in the body of Christ, duly recognized as a family of God irrespective of differences in polity, doctrines, and beliefs, which borrows and harness the</w:t>
      </w:r>
      <w:r w:rsidR="001F7730" w:rsidRPr="00DF4EDC">
        <w:rPr>
          <w:rFonts w:ascii="Times New Roman" w:hAnsi="Times New Roman" w:cs="Times New Roman"/>
          <w:color w:val="000000" w:themeColor="text1"/>
        </w:rPr>
        <w:t xml:space="preserve"> values and qualities of</w:t>
      </w:r>
      <w:r w:rsidR="00D17F7C" w:rsidRPr="00DF4EDC">
        <w:rPr>
          <w:rFonts w:ascii="Times New Roman" w:hAnsi="Times New Roman" w:cs="Times New Roman"/>
          <w:color w:val="000000" w:themeColor="text1"/>
        </w:rPr>
        <w:t xml:space="preserve"> </w:t>
      </w:r>
      <w:r w:rsidR="00D17F7C" w:rsidRPr="00DF4EDC">
        <w:rPr>
          <w:rFonts w:ascii="Times New Roman" w:hAnsi="Times New Roman" w:cs="Times New Roman"/>
          <w:color w:val="000000" w:themeColor="text1"/>
          <w:shd w:val="clear" w:color="auto" w:fill="FFFFFF"/>
        </w:rPr>
        <w:t>“</w:t>
      </w:r>
      <w:proofErr w:type="spellStart"/>
      <w:r w:rsidR="00D17F7C" w:rsidRPr="00DF4EDC">
        <w:rPr>
          <w:rFonts w:ascii="Times New Roman" w:hAnsi="Times New Roman" w:cs="Times New Roman"/>
          <w:i/>
          <w:color w:val="000000" w:themeColor="text1"/>
          <w:shd w:val="clear" w:color="auto" w:fill="FFFFFF"/>
        </w:rPr>
        <w:t>Ebi</w:t>
      </w:r>
      <w:proofErr w:type="spellEnd"/>
      <w:r w:rsidR="00D17F7C" w:rsidRPr="00DF4EDC">
        <w:rPr>
          <w:rFonts w:ascii="Times New Roman" w:hAnsi="Times New Roman" w:cs="Times New Roman"/>
          <w:color w:val="000000" w:themeColor="text1"/>
          <w:shd w:val="clear" w:color="auto" w:fill="FFFFFF"/>
        </w:rPr>
        <w:t>”</w:t>
      </w:r>
      <w:r w:rsidR="00D17F7C" w:rsidRPr="00DF4EDC">
        <w:rPr>
          <w:rFonts w:ascii="Times New Roman" w:hAnsi="Times New Roman" w:cs="Times New Roman"/>
          <w:color w:val="000000" w:themeColor="text1"/>
        </w:rPr>
        <w:t xml:space="preserve"> (family) concept</w:t>
      </w:r>
      <w:r w:rsidR="001F7730" w:rsidRPr="00DF4EDC">
        <w:rPr>
          <w:rFonts w:ascii="Times New Roman" w:hAnsi="Times New Roman" w:cs="Times New Roman"/>
          <w:color w:val="000000" w:themeColor="text1"/>
        </w:rPr>
        <w:t xml:space="preserve"> and promote</w:t>
      </w:r>
      <w:r w:rsidR="00D17F7C" w:rsidRPr="00DF4EDC">
        <w:rPr>
          <w:rFonts w:ascii="Times New Roman" w:hAnsi="Times New Roman" w:cs="Times New Roman"/>
          <w:color w:val="000000" w:themeColor="text1"/>
        </w:rPr>
        <w:t xml:space="preserve"> harmony among the people of the same faith, people of different faiths and the people from different ethnic groups in Nigeria. </w:t>
      </w:r>
    </w:p>
    <w:p w:rsidR="00CD6366" w:rsidRPr="00DF4EDC" w:rsidRDefault="00CD6366" w:rsidP="00500E09">
      <w:pPr>
        <w:spacing w:line="360" w:lineRule="auto"/>
        <w:jc w:val="both"/>
        <w:rPr>
          <w:rFonts w:ascii="Times New Roman" w:hAnsi="Times New Roman" w:cs="Times New Roman"/>
          <w:color w:val="000000" w:themeColor="text1"/>
        </w:rPr>
      </w:pPr>
    </w:p>
    <w:p w:rsidR="00CD6366" w:rsidRPr="00DF4EDC" w:rsidRDefault="00CD6366" w:rsidP="00500E09">
      <w:pPr>
        <w:spacing w:line="360" w:lineRule="auto"/>
        <w:jc w:val="both"/>
        <w:rPr>
          <w:rFonts w:ascii="Times New Roman" w:hAnsi="Times New Roman" w:cs="Times New Roman"/>
          <w:color w:val="000000" w:themeColor="text1"/>
        </w:rPr>
      </w:pPr>
    </w:p>
    <w:p w:rsidR="00CD6366" w:rsidRPr="00DF4EDC" w:rsidRDefault="00CD6366" w:rsidP="00500E09">
      <w:pPr>
        <w:spacing w:line="360" w:lineRule="auto"/>
        <w:jc w:val="both"/>
        <w:rPr>
          <w:rFonts w:ascii="Times New Roman" w:hAnsi="Times New Roman" w:cs="Times New Roman"/>
          <w:color w:val="000000" w:themeColor="text1"/>
        </w:rPr>
      </w:pPr>
    </w:p>
    <w:p w:rsidR="00CD6366" w:rsidRPr="00DF4EDC" w:rsidRDefault="00CD6366" w:rsidP="00500E09">
      <w:pPr>
        <w:spacing w:line="360" w:lineRule="auto"/>
        <w:jc w:val="both"/>
        <w:rPr>
          <w:rFonts w:ascii="Times New Roman" w:hAnsi="Times New Roman" w:cs="Times New Roman"/>
          <w:color w:val="000000" w:themeColor="text1"/>
        </w:rPr>
      </w:pPr>
    </w:p>
    <w:p w:rsidR="00FE433A" w:rsidRDefault="00FE433A" w:rsidP="00500E09">
      <w:pPr>
        <w:spacing w:line="360" w:lineRule="auto"/>
        <w:jc w:val="both"/>
        <w:rPr>
          <w:rFonts w:ascii="Times New Roman" w:hAnsi="Times New Roman" w:cs="Times New Roman"/>
          <w:color w:val="000000" w:themeColor="text1"/>
        </w:rPr>
      </w:pPr>
    </w:p>
    <w:p w:rsidR="00FE433A" w:rsidRDefault="00FE433A" w:rsidP="00500E09">
      <w:pPr>
        <w:spacing w:line="360" w:lineRule="auto"/>
        <w:jc w:val="both"/>
        <w:rPr>
          <w:rFonts w:ascii="Times New Roman" w:hAnsi="Times New Roman" w:cs="Times New Roman"/>
          <w:color w:val="000000" w:themeColor="text1"/>
        </w:rPr>
      </w:pPr>
    </w:p>
    <w:p w:rsidR="00C9024E" w:rsidRPr="00DF4EDC" w:rsidRDefault="00C9024E" w:rsidP="00500E09">
      <w:pPr>
        <w:spacing w:line="360" w:lineRule="auto"/>
        <w:jc w:val="both"/>
        <w:rPr>
          <w:rFonts w:ascii="Times New Roman" w:hAnsi="Times New Roman" w:cs="Times New Roman"/>
          <w:color w:val="000000" w:themeColor="text1"/>
        </w:rPr>
      </w:pPr>
      <w:bookmarkStart w:id="0" w:name="_GoBack"/>
      <w:bookmarkEnd w:id="0"/>
      <w:r w:rsidRPr="00DF4EDC">
        <w:rPr>
          <w:rFonts w:ascii="Times New Roman" w:hAnsi="Times New Roman" w:cs="Times New Roman"/>
          <w:color w:val="000000" w:themeColor="text1"/>
        </w:rPr>
        <w:lastRenderedPageBreak/>
        <w:t>References</w:t>
      </w:r>
    </w:p>
    <w:p w:rsidR="001F7730" w:rsidRPr="00DF4EDC" w:rsidRDefault="001F7730"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Abimbola</w:t>
      </w:r>
      <w:proofErr w:type="spellEnd"/>
      <w:r w:rsidRPr="00DF4EDC">
        <w:rPr>
          <w:rFonts w:ascii="Times New Roman" w:hAnsi="Times New Roman"/>
          <w:color w:val="000000" w:themeColor="text1"/>
          <w:sz w:val="22"/>
          <w:szCs w:val="22"/>
        </w:rPr>
        <w:t>, Kola.</w:t>
      </w:r>
      <w:r w:rsidR="0038385A" w:rsidRPr="00DF4EDC">
        <w:rPr>
          <w:rFonts w:ascii="Times New Roman" w:hAnsi="Times New Roman"/>
          <w:color w:val="000000" w:themeColor="text1"/>
          <w:sz w:val="22"/>
          <w:szCs w:val="22"/>
        </w:rPr>
        <w:t xml:space="preserve"> (2005).</w:t>
      </w:r>
      <w:r w:rsidRPr="00DF4EDC">
        <w:rPr>
          <w:rFonts w:ascii="Times New Roman" w:hAnsi="Times New Roman"/>
          <w:color w:val="000000" w:themeColor="text1"/>
          <w:sz w:val="22"/>
          <w:szCs w:val="22"/>
        </w:rPr>
        <w:t xml:space="preserve"> </w:t>
      </w:r>
      <w:r w:rsidRPr="00DF4EDC">
        <w:rPr>
          <w:rFonts w:ascii="Times New Roman" w:hAnsi="Times New Roman"/>
          <w:i/>
          <w:color w:val="000000" w:themeColor="text1"/>
          <w:sz w:val="22"/>
          <w:szCs w:val="22"/>
        </w:rPr>
        <w:t>Yoruba Culture: A Philosophical Account.</w:t>
      </w:r>
      <w:r w:rsidRPr="00DF4EDC">
        <w:rPr>
          <w:rFonts w:ascii="Times New Roman" w:hAnsi="Times New Roman"/>
          <w:color w:val="000000" w:themeColor="text1"/>
          <w:sz w:val="22"/>
          <w:szCs w:val="22"/>
        </w:rPr>
        <w:t xml:space="preserve"> United Ki</w:t>
      </w:r>
      <w:r w:rsidR="0038385A" w:rsidRPr="00DF4EDC">
        <w:rPr>
          <w:rFonts w:ascii="Times New Roman" w:hAnsi="Times New Roman"/>
          <w:color w:val="000000" w:themeColor="text1"/>
          <w:sz w:val="22"/>
          <w:szCs w:val="22"/>
        </w:rPr>
        <w:t xml:space="preserve">ngdom: </w:t>
      </w:r>
      <w:proofErr w:type="spellStart"/>
      <w:r w:rsidR="0038385A" w:rsidRPr="00DF4EDC">
        <w:rPr>
          <w:rFonts w:ascii="Times New Roman" w:hAnsi="Times New Roman"/>
          <w:color w:val="000000" w:themeColor="text1"/>
          <w:sz w:val="22"/>
          <w:szCs w:val="22"/>
        </w:rPr>
        <w:t>Iroko</w:t>
      </w:r>
      <w:proofErr w:type="spellEnd"/>
      <w:r w:rsidR="0038385A" w:rsidRPr="00DF4EDC">
        <w:rPr>
          <w:rFonts w:ascii="Times New Roman" w:hAnsi="Times New Roman"/>
          <w:color w:val="000000" w:themeColor="text1"/>
          <w:sz w:val="22"/>
          <w:szCs w:val="22"/>
        </w:rPr>
        <w:t xml:space="preserve"> Academic Publishers</w:t>
      </w:r>
      <w:r w:rsidRPr="00DF4EDC">
        <w:rPr>
          <w:rFonts w:ascii="Times New Roman" w:hAnsi="Times New Roman"/>
          <w:color w:val="000000" w:themeColor="text1"/>
          <w:sz w:val="22"/>
          <w:szCs w:val="22"/>
        </w:rPr>
        <w:t>.</w:t>
      </w:r>
    </w:p>
    <w:p w:rsidR="00A17C3A" w:rsidRPr="00DF4EDC" w:rsidRDefault="00A17C3A" w:rsidP="00CD6366">
      <w:pPr>
        <w:pStyle w:val="FootnoteText"/>
        <w:spacing w:after="200"/>
        <w:ind w:left="720" w:hanging="720"/>
        <w:jc w:val="both"/>
        <w:rPr>
          <w:rFonts w:ascii="Times New Roman" w:hAnsi="Times New Roman"/>
          <w:i/>
          <w:color w:val="000000" w:themeColor="text1"/>
          <w:sz w:val="22"/>
          <w:szCs w:val="22"/>
        </w:rPr>
      </w:pPr>
      <w:proofErr w:type="spellStart"/>
      <w:r w:rsidRPr="00DF4EDC">
        <w:rPr>
          <w:rFonts w:ascii="Times New Roman" w:hAnsi="Times New Roman"/>
          <w:color w:val="000000" w:themeColor="text1"/>
          <w:sz w:val="22"/>
          <w:szCs w:val="22"/>
        </w:rPr>
        <w:t>Abodunrin</w:t>
      </w:r>
      <w:proofErr w:type="spellEnd"/>
      <w:r w:rsidRPr="00DF4EDC">
        <w:rPr>
          <w:rFonts w:ascii="Times New Roman" w:hAnsi="Times New Roman"/>
          <w:color w:val="000000" w:themeColor="text1"/>
          <w:sz w:val="22"/>
          <w:szCs w:val="22"/>
        </w:rPr>
        <w:t>, M. O.</w:t>
      </w:r>
      <w:r w:rsidR="0038385A" w:rsidRPr="00DF4EDC">
        <w:rPr>
          <w:rFonts w:ascii="Times New Roman" w:hAnsi="Times New Roman"/>
          <w:color w:val="000000" w:themeColor="text1"/>
          <w:sz w:val="22"/>
          <w:szCs w:val="22"/>
        </w:rPr>
        <w:t xml:space="preserve"> (2025).</w:t>
      </w:r>
      <w:r w:rsidR="003F5DAB" w:rsidRPr="00DF4EDC">
        <w:rPr>
          <w:rFonts w:ascii="Times New Roman" w:hAnsi="Times New Roman"/>
          <w:color w:val="000000" w:themeColor="text1"/>
          <w:sz w:val="22"/>
          <w:szCs w:val="22"/>
        </w:rPr>
        <w:t xml:space="preserve"> The B</w:t>
      </w:r>
      <w:r w:rsidR="00CB279C" w:rsidRPr="00DF4EDC">
        <w:rPr>
          <w:rFonts w:ascii="Times New Roman" w:hAnsi="Times New Roman"/>
          <w:color w:val="000000" w:themeColor="text1"/>
          <w:sz w:val="22"/>
          <w:szCs w:val="22"/>
        </w:rPr>
        <w:t>iblical Concept of Peace and Yoruba Traditional Values: Advancing culturally g</w:t>
      </w:r>
      <w:r w:rsidRPr="00DF4EDC">
        <w:rPr>
          <w:rFonts w:ascii="Times New Roman" w:hAnsi="Times New Roman"/>
          <w:color w:val="000000" w:themeColor="text1"/>
          <w:sz w:val="22"/>
          <w:szCs w:val="22"/>
        </w:rPr>
        <w:t xml:space="preserve">rounded </w:t>
      </w:r>
      <w:proofErr w:type="spellStart"/>
      <w:r w:rsidRPr="00DF4EDC">
        <w:rPr>
          <w:rFonts w:ascii="Times New Roman" w:hAnsi="Times New Roman"/>
          <w:color w:val="000000" w:themeColor="text1"/>
          <w:sz w:val="22"/>
          <w:szCs w:val="22"/>
        </w:rPr>
        <w:t>peacebuilding</w:t>
      </w:r>
      <w:proofErr w:type="spellEnd"/>
      <w:r w:rsidRPr="00DF4EDC">
        <w:rPr>
          <w:rFonts w:ascii="Times New Roman" w:hAnsi="Times New Roman"/>
          <w:color w:val="000000" w:themeColor="text1"/>
          <w:sz w:val="22"/>
          <w:szCs w:val="22"/>
        </w:rPr>
        <w:t xml:space="preserve"> in Nigeria. </w:t>
      </w:r>
      <w:proofErr w:type="spellStart"/>
      <w:r w:rsidRPr="00DF4EDC">
        <w:rPr>
          <w:rFonts w:ascii="Times New Roman" w:hAnsi="Times New Roman"/>
          <w:i/>
          <w:color w:val="000000" w:themeColor="text1"/>
          <w:sz w:val="22"/>
          <w:szCs w:val="22"/>
        </w:rPr>
        <w:t>Abraka</w:t>
      </w:r>
      <w:proofErr w:type="spellEnd"/>
      <w:r w:rsidRPr="00DF4EDC">
        <w:rPr>
          <w:rFonts w:ascii="Times New Roman" w:hAnsi="Times New Roman"/>
          <w:i/>
          <w:color w:val="000000" w:themeColor="text1"/>
          <w:sz w:val="22"/>
          <w:szCs w:val="22"/>
        </w:rPr>
        <w:t xml:space="preserve"> Jou</w:t>
      </w:r>
      <w:r w:rsidR="0038385A" w:rsidRPr="00DF4EDC">
        <w:rPr>
          <w:rFonts w:ascii="Times New Roman" w:hAnsi="Times New Roman"/>
          <w:i/>
          <w:color w:val="000000" w:themeColor="text1"/>
          <w:sz w:val="22"/>
          <w:szCs w:val="22"/>
        </w:rPr>
        <w:t>rnal of Religion and Philosophy</w:t>
      </w:r>
      <w:r w:rsidRPr="00DF4EDC">
        <w:rPr>
          <w:rFonts w:ascii="Times New Roman" w:hAnsi="Times New Roman"/>
          <w:i/>
          <w:color w:val="000000" w:themeColor="text1"/>
          <w:sz w:val="22"/>
          <w:szCs w:val="22"/>
        </w:rPr>
        <w:t xml:space="preserve"> 2(1), 1-21.</w:t>
      </w:r>
    </w:p>
    <w:p w:rsidR="003F5DAB" w:rsidRPr="00DF4EDC" w:rsidRDefault="003F5DAB"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Abroo</w:t>
      </w:r>
      <w:proofErr w:type="spellEnd"/>
      <w:r w:rsidRPr="00DF4EDC">
        <w:rPr>
          <w:rFonts w:ascii="Times New Roman" w:hAnsi="Times New Roman"/>
          <w:color w:val="000000" w:themeColor="text1"/>
          <w:sz w:val="22"/>
          <w:szCs w:val="22"/>
        </w:rPr>
        <w:t>, A. A. (2020). Interfaith Dialogue: its need, Importance, and merits in the Contemporary World. International Journal of Advanced Academics Studies 2(3): 1-15.</w:t>
      </w:r>
    </w:p>
    <w:p w:rsidR="003F5DAB" w:rsidRPr="00DF4EDC" w:rsidRDefault="003F5DAB" w:rsidP="003F5DAB">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Abroo</w:t>
      </w:r>
      <w:proofErr w:type="spellEnd"/>
      <w:r w:rsidRPr="00DF4EDC">
        <w:rPr>
          <w:rFonts w:ascii="Times New Roman" w:hAnsi="Times New Roman"/>
          <w:color w:val="000000" w:themeColor="text1"/>
          <w:sz w:val="22"/>
          <w:szCs w:val="22"/>
        </w:rPr>
        <w:t>, A. A. (2020).</w:t>
      </w:r>
    </w:p>
    <w:p w:rsidR="003F5DAB" w:rsidRPr="00DF4EDC" w:rsidRDefault="003F5DAB" w:rsidP="003F5DAB">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Abroo</w:t>
      </w:r>
      <w:proofErr w:type="spellEnd"/>
      <w:r w:rsidRPr="00DF4EDC">
        <w:rPr>
          <w:rFonts w:ascii="Times New Roman" w:hAnsi="Times New Roman"/>
          <w:color w:val="000000" w:themeColor="text1"/>
          <w:sz w:val="22"/>
          <w:szCs w:val="22"/>
        </w:rPr>
        <w:t>, A. A. (2020).</w:t>
      </w:r>
    </w:p>
    <w:p w:rsidR="001F7730" w:rsidRPr="00DF4EDC" w:rsidRDefault="001F7730"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Adedokun</w:t>
      </w:r>
      <w:proofErr w:type="spellEnd"/>
      <w:r w:rsidRPr="00DF4EDC">
        <w:rPr>
          <w:rFonts w:ascii="Times New Roman" w:hAnsi="Times New Roman"/>
          <w:color w:val="000000" w:themeColor="text1"/>
          <w:sz w:val="22"/>
          <w:szCs w:val="22"/>
        </w:rPr>
        <w:t>, Ruth E.</w:t>
      </w:r>
      <w:r w:rsidR="0038385A" w:rsidRPr="00DF4EDC">
        <w:rPr>
          <w:rFonts w:ascii="Times New Roman" w:hAnsi="Times New Roman"/>
          <w:color w:val="000000" w:themeColor="text1"/>
          <w:sz w:val="22"/>
          <w:szCs w:val="22"/>
        </w:rPr>
        <w:t xml:space="preserve"> (2004).</w:t>
      </w:r>
      <w:r w:rsidRPr="00DF4EDC">
        <w:rPr>
          <w:rFonts w:ascii="Times New Roman" w:hAnsi="Times New Roman"/>
          <w:color w:val="000000" w:themeColor="text1"/>
          <w:sz w:val="22"/>
          <w:szCs w:val="22"/>
        </w:rPr>
        <w:t xml:space="preserve"> </w:t>
      </w:r>
      <w:r w:rsidRPr="00DF4EDC">
        <w:rPr>
          <w:rFonts w:ascii="Times New Roman" w:hAnsi="Times New Roman"/>
          <w:i/>
          <w:color w:val="000000" w:themeColor="text1"/>
          <w:sz w:val="22"/>
          <w:szCs w:val="22"/>
        </w:rPr>
        <w:t>A Brief on History, Culture, and Language of the Yoruba People.</w:t>
      </w:r>
      <w:r w:rsidRPr="00DF4EDC">
        <w:rPr>
          <w:rFonts w:ascii="Times New Roman" w:hAnsi="Times New Roman"/>
          <w:color w:val="000000" w:themeColor="text1"/>
          <w:sz w:val="22"/>
          <w:szCs w:val="22"/>
        </w:rPr>
        <w:t xml:space="preserve"> L</w:t>
      </w:r>
      <w:r w:rsidR="0038385A" w:rsidRPr="00DF4EDC">
        <w:rPr>
          <w:rFonts w:ascii="Times New Roman" w:hAnsi="Times New Roman"/>
          <w:color w:val="000000" w:themeColor="text1"/>
          <w:sz w:val="22"/>
          <w:szCs w:val="22"/>
        </w:rPr>
        <w:t xml:space="preserve">agos: </w:t>
      </w:r>
      <w:proofErr w:type="spellStart"/>
      <w:r w:rsidR="0038385A" w:rsidRPr="00DF4EDC">
        <w:rPr>
          <w:rFonts w:ascii="Times New Roman" w:hAnsi="Times New Roman"/>
          <w:color w:val="000000" w:themeColor="text1"/>
          <w:sz w:val="22"/>
          <w:szCs w:val="22"/>
        </w:rPr>
        <w:t>Anikab</w:t>
      </w:r>
      <w:proofErr w:type="spellEnd"/>
      <w:r w:rsidR="0038385A" w:rsidRPr="00DF4EDC">
        <w:rPr>
          <w:rFonts w:ascii="Times New Roman" w:hAnsi="Times New Roman"/>
          <w:color w:val="000000" w:themeColor="text1"/>
          <w:sz w:val="22"/>
          <w:szCs w:val="22"/>
        </w:rPr>
        <w:t xml:space="preserve"> Press and Company</w:t>
      </w:r>
      <w:r w:rsidRPr="00DF4EDC">
        <w:rPr>
          <w:rFonts w:ascii="Times New Roman" w:hAnsi="Times New Roman"/>
          <w:color w:val="000000" w:themeColor="text1"/>
          <w:sz w:val="22"/>
          <w:szCs w:val="22"/>
        </w:rPr>
        <w:t>.</w:t>
      </w:r>
    </w:p>
    <w:p w:rsidR="002D3EDA" w:rsidRPr="00DF4EDC" w:rsidRDefault="002D3EDA" w:rsidP="00CD6366">
      <w:pPr>
        <w:pStyle w:val="FootnoteText"/>
        <w:spacing w:after="200"/>
        <w:ind w:left="720" w:hanging="720"/>
        <w:jc w:val="both"/>
        <w:rPr>
          <w:rFonts w:ascii="Times New Roman" w:hAnsi="Times New Roman"/>
          <w:color w:val="000000" w:themeColor="text1"/>
          <w:sz w:val="22"/>
          <w:szCs w:val="22"/>
        </w:rPr>
      </w:pPr>
      <w:r w:rsidRPr="00DF4EDC">
        <w:rPr>
          <w:rFonts w:ascii="Times New Roman" w:hAnsi="Times New Roman"/>
          <w:color w:val="000000" w:themeColor="text1"/>
          <w:sz w:val="22"/>
          <w:szCs w:val="22"/>
        </w:rPr>
        <w:t xml:space="preserve">Ajani, O. A.  (2012). </w:t>
      </w:r>
      <w:proofErr w:type="spellStart"/>
      <w:r w:rsidRPr="00DF4EDC">
        <w:rPr>
          <w:rFonts w:ascii="Times New Roman" w:hAnsi="Times New Roman"/>
          <w:i/>
          <w:color w:val="000000" w:themeColor="text1"/>
          <w:sz w:val="22"/>
          <w:szCs w:val="22"/>
        </w:rPr>
        <w:t>Aso</w:t>
      </w:r>
      <w:proofErr w:type="spellEnd"/>
      <w:r w:rsidRPr="00DF4EDC">
        <w:rPr>
          <w:rFonts w:ascii="Times New Roman" w:hAnsi="Times New Roman"/>
          <w:color w:val="000000" w:themeColor="text1"/>
          <w:sz w:val="22"/>
          <w:szCs w:val="22"/>
        </w:rPr>
        <w:t xml:space="preserve"> </w:t>
      </w:r>
      <w:proofErr w:type="spellStart"/>
      <w:r w:rsidRPr="00DF4EDC">
        <w:rPr>
          <w:rFonts w:ascii="Times New Roman" w:hAnsi="Times New Roman"/>
          <w:i/>
          <w:color w:val="000000" w:themeColor="text1"/>
          <w:sz w:val="22"/>
          <w:szCs w:val="22"/>
        </w:rPr>
        <w:t>Ebi</w:t>
      </w:r>
      <w:proofErr w:type="spellEnd"/>
      <w:r w:rsidRPr="00DF4EDC">
        <w:rPr>
          <w:rFonts w:ascii="Times New Roman" w:hAnsi="Times New Roman"/>
          <w:color w:val="000000" w:themeColor="text1"/>
          <w:sz w:val="22"/>
          <w:szCs w:val="22"/>
        </w:rPr>
        <w:t xml:space="preserve">: The dynamics of Fashion Cultural Commodification. </w:t>
      </w:r>
      <w:r w:rsidRPr="00DF4EDC">
        <w:rPr>
          <w:rFonts w:ascii="Times New Roman" w:hAnsi="Times New Roman"/>
          <w:i/>
          <w:color w:val="000000" w:themeColor="text1"/>
          <w:sz w:val="22"/>
          <w:szCs w:val="22"/>
        </w:rPr>
        <w:t>Journal of Pan African Studies</w:t>
      </w:r>
      <w:r w:rsidRPr="00DF4EDC">
        <w:rPr>
          <w:rFonts w:ascii="Times New Roman" w:hAnsi="Times New Roman"/>
          <w:color w:val="000000" w:themeColor="text1"/>
          <w:sz w:val="22"/>
          <w:szCs w:val="22"/>
        </w:rPr>
        <w:t xml:space="preserve"> 5(6):116</w:t>
      </w:r>
    </w:p>
    <w:p w:rsidR="00834CEE" w:rsidRPr="00DF4EDC" w:rsidRDefault="001F7730"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Akinjogbin</w:t>
      </w:r>
      <w:proofErr w:type="spellEnd"/>
      <w:r w:rsidRPr="00DF4EDC">
        <w:rPr>
          <w:rFonts w:ascii="Times New Roman" w:hAnsi="Times New Roman"/>
          <w:color w:val="000000" w:themeColor="text1"/>
          <w:sz w:val="22"/>
          <w:szCs w:val="22"/>
        </w:rPr>
        <w:t>, I.</w:t>
      </w:r>
      <w:r w:rsidR="0038385A" w:rsidRPr="00DF4EDC">
        <w:rPr>
          <w:rFonts w:ascii="Times New Roman" w:hAnsi="Times New Roman"/>
          <w:color w:val="000000" w:themeColor="text1"/>
          <w:sz w:val="22"/>
          <w:szCs w:val="22"/>
        </w:rPr>
        <w:t xml:space="preserve"> </w:t>
      </w:r>
      <w:r w:rsidRPr="00DF4EDC">
        <w:rPr>
          <w:rFonts w:ascii="Times New Roman" w:hAnsi="Times New Roman"/>
          <w:color w:val="000000" w:themeColor="text1"/>
          <w:sz w:val="22"/>
          <w:szCs w:val="22"/>
        </w:rPr>
        <w:t>A.</w:t>
      </w:r>
      <w:r w:rsidR="0038385A" w:rsidRPr="00DF4EDC">
        <w:rPr>
          <w:rFonts w:ascii="Times New Roman" w:hAnsi="Times New Roman"/>
          <w:color w:val="000000" w:themeColor="text1"/>
          <w:sz w:val="22"/>
          <w:szCs w:val="22"/>
        </w:rPr>
        <w:t xml:space="preserve"> (1998).</w:t>
      </w:r>
      <w:r w:rsidRPr="00DF4EDC">
        <w:rPr>
          <w:rFonts w:ascii="Times New Roman" w:hAnsi="Times New Roman"/>
          <w:color w:val="000000" w:themeColor="text1"/>
          <w:sz w:val="22"/>
          <w:szCs w:val="22"/>
        </w:rPr>
        <w:t xml:space="preserve"> </w:t>
      </w:r>
      <w:r w:rsidRPr="00DF4EDC">
        <w:rPr>
          <w:rFonts w:ascii="Times New Roman" w:hAnsi="Times New Roman"/>
          <w:i/>
          <w:color w:val="000000" w:themeColor="text1"/>
          <w:sz w:val="22"/>
          <w:szCs w:val="22"/>
        </w:rPr>
        <w:t>War and Peace in Yoruba Land (1793-18-93).</w:t>
      </w:r>
      <w:r w:rsidRPr="00DF4EDC">
        <w:rPr>
          <w:rFonts w:ascii="Times New Roman" w:hAnsi="Times New Roman"/>
          <w:color w:val="000000" w:themeColor="text1"/>
          <w:sz w:val="22"/>
          <w:szCs w:val="22"/>
        </w:rPr>
        <w:t xml:space="preserve"> La</w:t>
      </w:r>
      <w:r w:rsidR="0038385A" w:rsidRPr="00DF4EDC">
        <w:rPr>
          <w:rFonts w:ascii="Times New Roman" w:hAnsi="Times New Roman"/>
          <w:color w:val="000000" w:themeColor="text1"/>
          <w:sz w:val="22"/>
          <w:szCs w:val="22"/>
        </w:rPr>
        <w:t xml:space="preserve">gos: </w:t>
      </w:r>
      <w:proofErr w:type="spellStart"/>
      <w:r w:rsidR="0038385A" w:rsidRPr="00DF4EDC">
        <w:rPr>
          <w:rFonts w:ascii="Times New Roman" w:hAnsi="Times New Roman"/>
          <w:color w:val="000000" w:themeColor="text1"/>
          <w:sz w:val="22"/>
          <w:szCs w:val="22"/>
        </w:rPr>
        <w:t>Heineman</w:t>
      </w:r>
      <w:proofErr w:type="spellEnd"/>
      <w:r w:rsidR="0038385A" w:rsidRPr="00DF4EDC">
        <w:rPr>
          <w:rFonts w:ascii="Times New Roman" w:hAnsi="Times New Roman"/>
          <w:color w:val="000000" w:themeColor="text1"/>
          <w:sz w:val="22"/>
          <w:szCs w:val="22"/>
        </w:rPr>
        <w:t xml:space="preserve"> Educational Books</w:t>
      </w:r>
      <w:r w:rsidRPr="00DF4EDC">
        <w:rPr>
          <w:rFonts w:ascii="Times New Roman" w:hAnsi="Times New Roman"/>
          <w:color w:val="000000" w:themeColor="text1"/>
          <w:sz w:val="22"/>
          <w:szCs w:val="22"/>
        </w:rPr>
        <w:t>.</w:t>
      </w:r>
    </w:p>
    <w:p w:rsidR="001F7730" w:rsidRPr="00DF4EDC" w:rsidRDefault="00834CEE"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Akinjogbin</w:t>
      </w:r>
      <w:proofErr w:type="spellEnd"/>
      <w:r w:rsidRPr="00DF4EDC">
        <w:rPr>
          <w:rFonts w:ascii="Times New Roman" w:hAnsi="Times New Roman"/>
          <w:color w:val="000000" w:themeColor="text1"/>
          <w:sz w:val="22"/>
          <w:szCs w:val="22"/>
        </w:rPr>
        <w:t>, I. A. (1998).</w:t>
      </w:r>
      <w:r w:rsidR="001F7730" w:rsidRPr="00DF4EDC">
        <w:rPr>
          <w:rFonts w:ascii="Times New Roman" w:hAnsi="Times New Roman"/>
          <w:color w:val="000000" w:themeColor="text1"/>
          <w:sz w:val="22"/>
          <w:szCs w:val="22"/>
        </w:rPr>
        <w:t xml:space="preserve"> </w:t>
      </w:r>
    </w:p>
    <w:p w:rsidR="00834CEE" w:rsidRPr="00DF4EDC" w:rsidRDefault="00834CEE"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Anayochukwu</w:t>
      </w:r>
      <w:proofErr w:type="spellEnd"/>
      <w:r w:rsidRPr="00DF4EDC">
        <w:rPr>
          <w:rFonts w:ascii="Times New Roman" w:hAnsi="Times New Roman"/>
          <w:color w:val="000000" w:themeColor="text1"/>
          <w:sz w:val="22"/>
          <w:szCs w:val="22"/>
        </w:rPr>
        <w:t xml:space="preserve">, U. (2022). The Igbo </w:t>
      </w:r>
      <w:r w:rsidR="00A432E9" w:rsidRPr="00DF4EDC">
        <w:rPr>
          <w:rFonts w:ascii="Times New Roman" w:hAnsi="Times New Roman"/>
          <w:color w:val="000000" w:themeColor="text1"/>
          <w:sz w:val="22"/>
          <w:szCs w:val="22"/>
        </w:rPr>
        <w:t>Understanding</w:t>
      </w:r>
      <w:r w:rsidRPr="00DF4EDC">
        <w:rPr>
          <w:rFonts w:ascii="Times New Roman" w:hAnsi="Times New Roman"/>
          <w:color w:val="000000" w:themeColor="text1"/>
          <w:sz w:val="22"/>
          <w:szCs w:val="22"/>
        </w:rPr>
        <w:t xml:space="preserve"> of the Human Being: A Philosophical Approach. </w:t>
      </w:r>
      <w:r w:rsidRPr="00DF4EDC">
        <w:rPr>
          <w:rFonts w:ascii="Times New Roman" w:hAnsi="Times New Roman"/>
          <w:i/>
          <w:color w:val="000000" w:themeColor="text1"/>
          <w:sz w:val="22"/>
          <w:szCs w:val="22"/>
        </w:rPr>
        <w:t>Conatus</w:t>
      </w:r>
      <w:r w:rsidRPr="00DF4EDC">
        <w:rPr>
          <w:rFonts w:ascii="Times New Roman" w:hAnsi="Times New Roman"/>
          <w:color w:val="000000" w:themeColor="text1"/>
          <w:sz w:val="22"/>
          <w:szCs w:val="22"/>
        </w:rPr>
        <w:t xml:space="preserve"> 7(1): 135-181. </w:t>
      </w:r>
      <w:hyperlink r:id="rId12" w:history="1">
        <w:r w:rsidRPr="00DF4EDC">
          <w:rPr>
            <w:rStyle w:val="Hyperlink"/>
            <w:rFonts w:ascii="Times New Roman" w:hAnsi="Times New Roman"/>
            <w:sz w:val="22"/>
            <w:szCs w:val="22"/>
          </w:rPr>
          <w:t>https://doi.org/10.12681/cjp.25223</w:t>
        </w:r>
      </w:hyperlink>
      <w:r w:rsidRPr="00DF4EDC">
        <w:rPr>
          <w:rFonts w:ascii="Times New Roman" w:hAnsi="Times New Roman"/>
          <w:color w:val="000000" w:themeColor="text1"/>
          <w:sz w:val="22"/>
          <w:szCs w:val="22"/>
        </w:rPr>
        <w:t xml:space="preserve"> </w:t>
      </w:r>
    </w:p>
    <w:p w:rsidR="00E51386" w:rsidRPr="00DF4EDC" w:rsidRDefault="00E51386" w:rsidP="00CD6366">
      <w:pPr>
        <w:pStyle w:val="FootnoteText"/>
        <w:spacing w:after="200"/>
        <w:ind w:left="720" w:hanging="720"/>
        <w:jc w:val="both"/>
        <w:rPr>
          <w:rFonts w:ascii="Times New Roman" w:hAnsi="Times New Roman"/>
          <w:color w:val="000000" w:themeColor="text1"/>
          <w:sz w:val="22"/>
          <w:szCs w:val="22"/>
        </w:rPr>
      </w:pPr>
      <w:r w:rsidRPr="00DF4EDC">
        <w:rPr>
          <w:rFonts w:ascii="Times New Roman" w:hAnsi="Times New Roman"/>
          <w:color w:val="000000" w:themeColor="text1"/>
          <w:sz w:val="22"/>
          <w:szCs w:val="22"/>
        </w:rPr>
        <w:t xml:space="preserve">Andre, B. (2010). </w:t>
      </w:r>
      <w:r w:rsidRPr="00DF4EDC">
        <w:rPr>
          <w:rFonts w:ascii="Times New Roman" w:hAnsi="Times New Roman"/>
          <w:i/>
          <w:color w:val="000000" w:themeColor="text1"/>
          <w:sz w:val="22"/>
          <w:szCs w:val="22"/>
        </w:rPr>
        <w:t xml:space="preserve">Ecumenical in Jean </w:t>
      </w:r>
      <w:proofErr w:type="spellStart"/>
      <w:r w:rsidRPr="00DF4EDC">
        <w:rPr>
          <w:rFonts w:ascii="Times New Roman" w:hAnsi="Times New Roman"/>
          <w:i/>
          <w:color w:val="000000" w:themeColor="text1"/>
          <w:sz w:val="22"/>
          <w:szCs w:val="22"/>
        </w:rPr>
        <w:t>Yueslacoste</w:t>
      </w:r>
      <w:proofErr w:type="spellEnd"/>
      <w:r w:rsidRPr="00DF4EDC">
        <w:rPr>
          <w:rFonts w:ascii="Times New Roman" w:hAnsi="Times New Roman"/>
          <w:i/>
          <w:color w:val="000000" w:themeColor="text1"/>
          <w:sz w:val="22"/>
          <w:szCs w:val="22"/>
        </w:rPr>
        <w:t xml:space="preserve"> Encyclopedia of Christian Theology</w:t>
      </w:r>
      <w:r w:rsidRPr="00DF4EDC">
        <w:rPr>
          <w:rFonts w:ascii="Times New Roman" w:hAnsi="Times New Roman"/>
          <w:color w:val="000000" w:themeColor="text1"/>
          <w:sz w:val="22"/>
          <w:szCs w:val="22"/>
        </w:rPr>
        <w:t xml:space="preserve">. New York: </w:t>
      </w:r>
      <w:proofErr w:type="spellStart"/>
      <w:r w:rsidRPr="00DF4EDC">
        <w:rPr>
          <w:rFonts w:ascii="Times New Roman" w:hAnsi="Times New Roman"/>
          <w:color w:val="000000" w:themeColor="text1"/>
          <w:sz w:val="22"/>
          <w:szCs w:val="22"/>
        </w:rPr>
        <w:t>Routledge</w:t>
      </w:r>
      <w:proofErr w:type="spellEnd"/>
    </w:p>
    <w:p w:rsidR="0023562E" w:rsidRPr="00DF4EDC" w:rsidRDefault="00786028" w:rsidP="00CD6366">
      <w:pPr>
        <w:pStyle w:val="FootnoteText"/>
        <w:spacing w:after="200" w:line="360" w:lineRule="auto"/>
        <w:ind w:left="720" w:hanging="720"/>
        <w:jc w:val="both"/>
        <w:rPr>
          <w:rFonts w:ascii="Times New Roman" w:hAnsi="Times New Roman"/>
          <w:color w:val="000000" w:themeColor="text1"/>
          <w:sz w:val="22"/>
          <w:szCs w:val="22"/>
        </w:rPr>
      </w:pPr>
      <w:r w:rsidRPr="00DF4EDC">
        <w:rPr>
          <w:rFonts w:ascii="Times New Roman" w:hAnsi="Times New Roman"/>
          <w:color w:val="000000" w:themeColor="text1"/>
          <w:sz w:val="22"/>
          <w:szCs w:val="22"/>
        </w:rPr>
        <w:t>BSN.</w:t>
      </w:r>
      <w:r w:rsidR="008C5985" w:rsidRPr="00DF4EDC">
        <w:rPr>
          <w:rFonts w:ascii="Times New Roman" w:hAnsi="Times New Roman"/>
          <w:color w:val="000000" w:themeColor="text1"/>
          <w:sz w:val="22"/>
          <w:szCs w:val="22"/>
        </w:rPr>
        <w:t xml:space="preserve"> </w:t>
      </w:r>
      <w:r w:rsidR="0038385A" w:rsidRPr="00DF4EDC">
        <w:rPr>
          <w:rFonts w:ascii="Times New Roman" w:hAnsi="Times New Roman"/>
          <w:color w:val="000000" w:themeColor="text1"/>
          <w:sz w:val="22"/>
          <w:szCs w:val="22"/>
        </w:rPr>
        <w:t>(2014)</w:t>
      </w:r>
      <w:r w:rsidRPr="00DF4EDC">
        <w:rPr>
          <w:rFonts w:ascii="Times New Roman" w:hAnsi="Times New Roman"/>
          <w:color w:val="000000" w:themeColor="text1"/>
          <w:sz w:val="22"/>
          <w:szCs w:val="22"/>
        </w:rPr>
        <w:t>.</w:t>
      </w:r>
      <w:r w:rsidR="0023562E" w:rsidRPr="00DF4EDC">
        <w:rPr>
          <w:rFonts w:ascii="Times New Roman" w:hAnsi="Times New Roman"/>
          <w:color w:val="000000" w:themeColor="text1"/>
          <w:sz w:val="22"/>
          <w:szCs w:val="22"/>
        </w:rPr>
        <w:t xml:space="preserve"> Holy Bible: New International Version. Lagos</w:t>
      </w:r>
      <w:r w:rsidR="0038385A" w:rsidRPr="00DF4EDC">
        <w:rPr>
          <w:rFonts w:ascii="Times New Roman" w:hAnsi="Times New Roman"/>
          <w:color w:val="000000" w:themeColor="text1"/>
          <w:sz w:val="22"/>
          <w:szCs w:val="22"/>
        </w:rPr>
        <w:t>: The Bible Society of Nigeria</w:t>
      </w:r>
      <w:r w:rsidR="0023562E" w:rsidRPr="00DF4EDC">
        <w:rPr>
          <w:rFonts w:ascii="Times New Roman" w:hAnsi="Times New Roman"/>
          <w:color w:val="000000" w:themeColor="text1"/>
          <w:sz w:val="22"/>
          <w:szCs w:val="22"/>
        </w:rPr>
        <w:t>.</w:t>
      </w:r>
    </w:p>
    <w:p w:rsidR="00A432E9" w:rsidRPr="00DF4EDC" w:rsidRDefault="00A432E9" w:rsidP="00786028">
      <w:pPr>
        <w:spacing w:line="240" w:lineRule="auto"/>
        <w:jc w:val="both"/>
        <w:rPr>
          <w:rFonts w:ascii="Times New Roman" w:hAnsi="Times New Roman" w:cs="Times New Roman"/>
          <w:color w:val="000000" w:themeColor="text1"/>
          <w:shd w:val="clear" w:color="auto" w:fill="FFFFFF"/>
        </w:rPr>
      </w:pPr>
      <w:proofErr w:type="spellStart"/>
      <w:r w:rsidRPr="00DF4EDC">
        <w:rPr>
          <w:rFonts w:ascii="Times New Roman" w:hAnsi="Times New Roman" w:cs="Times New Roman"/>
          <w:color w:val="000000" w:themeColor="text1"/>
          <w:shd w:val="clear" w:color="auto" w:fill="FFFFFF"/>
        </w:rPr>
        <w:t>Emecheta</w:t>
      </w:r>
      <w:proofErr w:type="spellEnd"/>
      <w:r w:rsidRPr="00DF4EDC">
        <w:rPr>
          <w:rFonts w:ascii="Times New Roman" w:hAnsi="Times New Roman" w:cs="Times New Roman"/>
          <w:color w:val="000000" w:themeColor="text1"/>
          <w:shd w:val="clear" w:color="auto" w:fill="FFFFFF"/>
        </w:rPr>
        <w:t xml:space="preserve">, B. (1977). </w:t>
      </w:r>
      <w:r w:rsidRPr="00DF4EDC">
        <w:rPr>
          <w:rFonts w:ascii="Times New Roman" w:hAnsi="Times New Roman" w:cs="Times New Roman"/>
          <w:i/>
          <w:color w:val="000000" w:themeColor="text1"/>
          <w:shd w:val="clear" w:color="auto" w:fill="FFFFFF"/>
        </w:rPr>
        <w:t>The Joy of Motherhood</w:t>
      </w:r>
      <w:r w:rsidRPr="00DF4EDC">
        <w:rPr>
          <w:rFonts w:ascii="Times New Roman" w:hAnsi="Times New Roman" w:cs="Times New Roman"/>
          <w:color w:val="000000" w:themeColor="text1"/>
          <w:shd w:val="clear" w:color="auto" w:fill="FFFFFF"/>
        </w:rPr>
        <w:t>. Macmillan Publication.</w:t>
      </w:r>
    </w:p>
    <w:p w:rsidR="007D0674" w:rsidRPr="00DF4EDC" w:rsidRDefault="007D0674" w:rsidP="00786028">
      <w:pPr>
        <w:spacing w:line="240" w:lineRule="auto"/>
        <w:jc w:val="both"/>
        <w:rPr>
          <w:rFonts w:ascii="Times New Roman" w:hAnsi="Times New Roman" w:cs="Times New Roman"/>
          <w:color w:val="000000" w:themeColor="text1"/>
          <w:shd w:val="clear" w:color="auto" w:fill="FFFFFF"/>
        </w:rPr>
      </w:pPr>
      <w:proofErr w:type="spellStart"/>
      <w:r w:rsidRPr="00DF4EDC">
        <w:rPr>
          <w:rFonts w:ascii="Times New Roman" w:hAnsi="Times New Roman" w:cs="Times New Roman"/>
          <w:color w:val="000000" w:themeColor="text1"/>
          <w:shd w:val="clear" w:color="auto" w:fill="FFFFFF"/>
        </w:rPr>
        <w:t>Emenyonu</w:t>
      </w:r>
      <w:proofErr w:type="spellEnd"/>
      <w:r w:rsidRPr="00DF4EDC">
        <w:rPr>
          <w:rFonts w:ascii="Times New Roman" w:hAnsi="Times New Roman" w:cs="Times New Roman"/>
          <w:color w:val="000000" w:themeColor="text1"/>
          <w:shd w:val="clear" w:color="auto" w:fill="FFFFFF"/>
        </w:rPr>
        <w:t xml:space="preserve">, K. N. (2012). </w:t>
      </w:r>
      <w:r w:rsidRPr="00DF4EDC">
        <w:rPr>
          <w:rFonts w:ascii="Times New Roman" w:hAnsi="Times New Roman" w:cs="Times New Roman"/>
          <w:i/>
          <w:color w:val="000000" w:themeColor="text1"/>
          <w:shd w:val="clear" w:color="auto" w:fill="FFFFFF"/>
        </w:rPr>
        <w:t>Igbo Philosophy and the Search for Meaning in a Globalised World</w:t>
      </w:r>
      <w:r w:rsidRPr="00DF4EDC">
        <w:rPr>
          <w:rFonts w:ascii="Times New Roman" w:hAnsi="Times New Roman" w:cs="Times New Roman"/>
          <w:color w:val="000000" w:themeColor="text1"/>
          <w:shd w:val="clear" w:color="auto" w:fill="FFFFFF"/>
        </w:rPr>
        <w:t>. Lexington Book.</w:t>
      </w:r>
    </w:p>
    <w:p w:rsidR="00E51386" w:rsidRPr="00DF4EDC" w:rsidRDefault="00E51386" w:rsidP="00786028">
      <w:pPr>
        <w:spacing w:line="240" w:lineRule="auto"/>
        <w:jc w:val="both"/>
        <w:rPr>
          <w:rFonts w:ascii="Times New Roman" w:hAnsi="Times New Roman" w:cs="Times New Roman"/>
          <w:color w:val="000000" w:themeColor="text1"/>
          <w:shd w:val="clear" w:color="auto" w:fill="FFFFFF"/>
        </w:rPr>
      </w:pPr>
      <w:proofErr w:type="spellStart"/>
      <w:r w:rsidRPr="00DF4EDC">
        <w:rPr>
          <w:rFonts w:ascii="Times New Roman" w:hAnsi="Times New Roman" w:cs="Times New Roman"/>
          <w:color w:val="000000" w:themeColor="text1"/>
          <w:shd w:val="clear" w:color="auto" w:fill="FFFFFF"/>
        </w:rPr>
        <w:t>Fagbiye</w:t>
      </w:r>
      <w:proofErr w:type="spellEnd"/>
      <w:r w:rsidRPr="00DF4EDC">
        <w:rPr>
          <w:rFonts w:ascii="Times New Roman" w:hAnsi="Times New Roman" w:cs="Times New Roman"/>
          <w:color w:val="000000" w:themeColor="text1"/>
          <w:shd w:val="clear" w:color="auto" w:fill="FFFFFF"/>
        </w:rPr>
        <w:t xml:space="preserve">, D. K. (2019). Biblical </w:t>
      </w:r>
      <w:r w:rsidR="00775C51" w:rsidRPr="00DF4EDC">
        <w:rPr>
          <w:rFonts w:ascii="Times New Roman" w:hAnsi="Times New Roman" w:cs="Times New Roman"/>
          <w:color w:val="000000" w:themeColor="text1"/>
          <w:shd w:val="clear" w:color="auto" w:fill="FFFFFF"/>
        </w:rPr>
        <w:t>Perspectives</w:t>
      </w:r>
      <w:r w:rsidRPr="00DF4EDC">
        <w:rPr>
          <w:rFonts w:ascii="Times New Roman" w:hAnsi="Times New Roman" w:cs="Times New Roman"/>
          <w:color w:val="000000" w:themeColor="text1"/>
          <w:shd w:val="clear" w:color="auto" w:fill="FFFFFF"/>
        </w:rPr>
        <w:t xml:space="preserve"> of Ecumenism and </w:t>
      </w:r>
      <w:r w:rsidR="00847370" w:rsidRPr="00DF4EDC">
        <w:rPr>
          <w:rFonts w:ascii="Times New Roman" w:hAnsi="Times New Roman" w:cs="Times New Roman"/>
          <w:color w:val="000000" w:themeColor="text1"/>
          <w:shd w:val="clear" w:color="auto" w:fill="FFFFFF"/>
        </w:rPr>
        <w:t>Its</w:t>
      </w:r>
      <w:r w:rsidRPr="00DF4EDC">
        <w:rPr>
          <w:rFonts w:ascii="Times New Roman" w:hAnsi="Times New Roman" w:cs="Times New Roman"/>
          <w:color w:val="000000" w:themeColor="text1"/>
          <w:shd w:val="clear" w:color="auto" w:fill="FFFFFF"/>
        </w:rPr>
        <w:t xml:space="preserve"> Effects </w:t>
      </w:r>
      <w:r w:rsidR="006E25ED" w:rsidRPr="00DF4EDC">
        <w:rPr>
          <w:rFonts w:ascii="Times New Roman" w:hAnsi="Times New Roman" w:cs="Times New Roman"/>
          <w:color w:val="000000" w:themeColor="text1"/>
          <w:shd w:val="clear" w:color="auto" w:fill="FFFFFF"/>
        </w:rPr>
        <w:t>on</w:t>
      </w:r>
      <w:r w:rsidRPr="00DF4EDC">
        <w:rPr>
          <w:rFonts w:ascii="Times New Roman" w:hAnsi="Times New Roman" w:cs="Times New Roman"/>
          <w:color w:val="000000" w:themeColor="text1"/>
          <w:shd w:val="clear" w:color="auto" w:fill="FFFFFF"/>
        </w:rPr>
        <w:t xml:space="preserve"> Missionary Outreach</w:t>
      </w:r>
      <w:r w:rsidR="00775C51" w:rsidRPr="00DF4EDC">
        <w:rPr>
          <w:rFonts w:ascii="Times New Roman" w:hAnsi="Times New Roman" w:cs="Times New Roman"/>
          <w:color w:val="000000" w:themeColor="text1"/>
          <w:shd w:val="clear" w:color="auto" w:fill="FFFFFF"/>
        </w:rPr>
        <w:t xml:space="preserve"> in Nigeria. </w:t>
      </w:r>
      <w:r w:rsidR="00775C51" w:rsidRPr="00DF4EDC">
        <w:rPr>
          <w:rFonts w:ascii="Times New Roman" w:hAnsi="Times New Roman" w:cs="Times New Roman"/>
          <w:i/>
          <w:color w:val="000000" w:themeColor="text1"/>
          <w:shd w:val="clear" w:color="auto" w:fill="FFFFFF"/>
        </w:rPr>
        <w:t>Journal of African Studies and Sustainable Development</w:t>
      </w:r>
      <w:r w:rsidR="00775C51" w:rsidRPr="00DF4EDC">
        <w:rPr>
          <w:rFonts w:ascii="Times New Roman" w:hAnsi="Times New Roman" w:cs="Times New Roman"/>
          <w:color w:val="000000" w:themeColor="text1"/>
          <w:shd w:val="clear" w:color="auto" w:fill="FFFFFF"/>
        </w:rPr>
        <w:t xml:space="preserve"> 2(1): 135-151.</w:t>
      </w:r>
    </w:p>
    <w:p w:rsidR="003F5DAB" w:rsidRPr="00DF4EDC" w:rsidRDefault="00847370" w:rsidP="00786028">
      <w:pPr>
        <w:spacing w:line="240" w:lineRule="auto"/>
        <w:jc w:val="both"/>
        <w:rPr>
          <w:rFonts w:ascii="Times New Roman" w:hAnsi="Times New Roman" w:cs="Times New Roman"/>
          <w:color w:val="000000" w:themeColor="text1"/>
          <w:shd w:val="clear" w:color="auto" w:fill="FFFFFF"/>
        </w:rPr>
      </w:pPr>
      <w:proofErr w:type="spellStart"/>
      <w:r w:rsidRPr="00DF4EDC">
        <w:rPr>
          <w:rFonts w:ascii="Times New Roman" w:hAnsi="Times New Roman" w:cs="Times New Roman"/>
          <w:color w:val="000000" w:themeColor="text1"/>
          <w:shd w:val="clear" w:color="auto" w:fill="FFFFFF"/>
        </w:rPr>
        <w:t>Fagbiye</w:t>
      </w:r>
      <w:proofErr w:type="spellEnd"/>
      <w:r w:rsidRPr="00DF4EDC">
        <w:rPr>
          <w:rFonts w:ascii="Times New Roman" w:hAnsi="Times New Roman" w:cs="Times New Roman"/>
          <w:color w:val="000000" w:themeColor="text1"/>
          <w:shd w:val="clear" w:color="auto" w:fill="FFFFFF"/>
        </w:rPr>
        <w:t>, D. K. (2019).</w:t>
      </w:r>
    </w:p>
    <w:p w:rsidR="008C5985" w:rsidRPr="00DF4EDC" w:rsidRDefault="008C5985" w:rsidP="00786028">
      <w:pPr>
        <w:spacing w:line="240" w:lineRule="auto"/>
        <w:jc w:val="both"/>
        <w:rPr>
          <w:rFonts w:ascii="Times New Roman" w:hAnsi="Times New Roman" w:cs="Times New Roman"/>
          <w:color w:val="000000" w:themeColor="text1"/>
          <w:shd w:val="clear" w:color="auto" w:fill="FFFFFF"/>
        </w:rPr>
      </w:pPr>
      <w:proofErr w:type="spellStart"/>
      <w:r w:rsidRPr="00DF4EDC">
        <w:rPr>
          <w:rFonts w:ascii="Times New Roman" w:hAnsi="Times New Roman" w:cs="Times New Roman"/>
          <w:color w:val="000000" w:themeColor="text1"/>
          <w:shd w:val="clear" w:color="auto" w:fill="FFFFFF"/>
        </w:rPr>
        <w:t>Henlee</w:t>
      </w:r>
      <w:proofErr w:type="spellEnd"/>
      <w:r w:rsidRPr="00DF4EDC">
        <w:rPr>
          <w:rFonts w:ascii="Times New Roman" w:hAnsi="Times New Roman" w:cs="Times New Roman"/>
          <w:color w:val="000000" w:themeColor="text1"/>
          <w:shd w:val="clear" w:color="auto" w:fill="FFFFFF"/>
        </w:rPr>
        <w:t xml:space="preserve">, H. B. (1961). </w:t>
      </w:r>
      <w:r w:rsidRPr="00DF4EDC">
        <w:rPr>
          <w:rFonts w:ascii="Times New Roman" w:hAnsi="Times New Roman" w:cs="Times New Roman"/>
          <w:i/>
          <w:color w:val="000000" w:themeColor="text1"/>
          <w:shd w:val="clear" w:color="auto" w:fill="FFFFFF"/>
        </w:rPr>
        <w:t>Introducing Christian Ethics</w:t>
      </w:r>
      <w:r w:rsidRPr="00DF4EDC">
        <w:rPr>
          <w:rFonts w:ascii="Times New Roman" w:hAnsi="Times New Roman" w:cs="Times New Roman"/>
          <w:color w:val="000000" w:themeColor="text1"/>
          <w:shd w:val="clear" w:color="auto" w:fill="FFFFFF"/>
        </w:rPr>
        <w:t xml:space="preserve">. Nashville: </w:t>
      </w:r>
      <w:proofErr w:type="spellStart"/>
      <w:r w:rsidRPr="00DF4EDC">
        <w:rPr>
          <w:rFonts w:ascii="Times New Roman" w:hAnsi="Times New Roman" w:cs="Times New Roman"/>
          <w:color w:val="000000" w:themeColor="text1"/>
          <w:shd w:val="clear" w:color="auto" w:fill="FFFFFF"/>
        </w:rPr>
        <w:t>Bioadman</w:t>
      </w:r>
      <w:proofErr w:type="spellEnd"/>
      <w:r w:rsidRPr="00DF4EDC">
        <w:rPr>
          <w:rFonts w:ascii="Times New Roman" w:hAnsi="Times New Roman" w:cs="Times New Roman"/>
          <w:color w:val="000000" w:themeColor="text1"/>
          <w:shd w:val="clear" w:color="auto" w:fill="FFFFFF"/>
        </w:rPr>
        <w:t xml:space="preserve"> Press. P. 1-20</w:t>
      </w:r>
    </w:p>
    <w:p w:rsidR="003F5DAB" w:rsidRPr="00DF4EDC" w:rsidRDefault="003F5DAB" w:rsidP="00786028">
      <w:pPr>
        <w:spacing w:line="240" w:lineRule="auto"/>
        <w:jc w:val="both"/>
        <w:rPr>
          <w:rFonts w:ascii="Times New Roman" w:hAnsi="Times New Roman" w:cs="Times New Roman"/>
          <w:color w:val="000000" w:themeColor="text1"/>
          <w:shd w:val="clear" w:color="auto" w:fill="FFFFFF"/>
        </w:rPr>
      </w:pPr>
      <w:proofErr w:type="spellStart"/>
      <w:r w:rsidRPr="00DF4EDC">
        <w:rPr>
          <w:rFonts w:ascii="Times New Roman" w:hAnsi="Times New Roman" w:cs="Times New Roman"/>
          <w:color w:val="000000" w:themeColor="text1"/>
          <w:shd w:val="clear" w:color="auto" w:fill="FFFFFF"/>
        </w:rPr>
        <w:t>Henlee</w:t>
      </w:r>
      <w:proofErr w:type="spellEnd"/>
      <w:r w:rsidRPr="00DF4EDC">
        <w:rPr>
          <w:rFonts w:ascii="Times New Roman" w:hAnsi="Times New Roman" w:cs="Times New Roman"/>
          <w:color w:val="000000" w:themeColor="text1"/>
          <w:shd w:val="clear" w:color="auto" w:fill="FFFFFF"/>
        </w:rPr>
        <w:t>, H. B. (1961).</w:t>
      </w:r>
    </w:p>
    <w:p w:rsidR="00786028" w:rsidRPr="00DF4EDC" w:rsidRDefault="008C5985" w:rsidP="00786028">
      <w:pPr>
        <w:spacing w:line="240" w:lineRule="auto"/>
        <w:jc w:val="both"/>
        <w:rPr>
          <w:rStyle w:val="Title1"/>
          <w:rFonts w:ascii="Times New Roman" w:hAnsi="Times New Roman" w:cs="Times New Roman"/>
          <w:i/>
          <w:iCs/>
          <w:color w:val="000000" w:themeColor="text1"/>
          <w:shd w:val="clear" w:color="auto" w:fill="FFFFFF"/>
        </w:rPr>
      </w:pPr>
      <w:proofErr w:type="spellStart"/>
      <w:r w:rsidRPr="00DF4EDC">
        <w:rPr>
          <w:rFonts w:ascii="Times New Roman" w:hAnsi="Times New Roman" w:cs="Times New Roman"/>
          <w:color w:val="000000" w:themeColor="text1"/>
          <w:shd w:val="clear" w:color="auto" w:fill="FFFFFF"/>
        </w:rPr>
        <w:t>Hietama</w:t>
      </w:r>
      <w:r w:rsidR="00C9024E" w:rsidRPr="00DF4EDC">
        <w:rPr>
          <w:rFonts w:ascii="Times New Roman" w:hAnsi="Times New Roman" w:cs="Times New Roman"/>
          <w:color w:val="000000" w:themeColor="text1"/>
          <w:shd w:val="clear" w:color="auto" w:fill="FFFFFF"/>
        </w:rPr>
        <w:t>ki</w:t>
      </w:r>
      <w:proofErr w:type="spellEnd"/>
      <w:r w:rsidR="00C9024E" w:rsidRPr="00DF4EDC">
        <w:rPr>
          <w:rFonts w:ascii="Times New Roman" w:hAnsi="Times New Roman" w:cs="Times New Roman"/>
          <w:color w:val="000000" w:themeColor="text1"/>
          <w:shd w:val="clear" w:color="auto" w:fill="FFFFFF"/>
        </w:rPr>
        <w:t xml:space="preserve">, </w:t>
      </w:r>
      <w:proofErr w:type="spellStart"/>
      <w:r w:rsidR="00C9024E" w:rsidRPr="00DF4EDC">
        <w:rPr>
          <w:rFonts w:ascii="Times New Roman" w:hAnsi="Times New Roman" w:cs="Times New Roman"/>
          <w:color w:val="000000" w:themeColor="text1"/>
          <w:shd w:val="clear" w:color="auto" w:fill="FFFFFF"/>
        </w:rPr>
        <w:t>Minna</w:t>
      </w:r>
      <w:proofErr w:type="spellEnd"/>
      <w:r w:rsidR="00C9024E" w:rsidRPr="00DF4EDC">
        <w:rPr>
          <w:rFonts w:ascii="Times New Roman" w:hAnsi="Times New Roman" w:cs="Times New Roman"/>
          <w:color w:val="000000" w:themeColor="text1"/>
          <w:shd w:val="clear" w:color="auto" w:fill="FFFFFF"/>
        </w:rPr>
        <w:t>.</w:t>
      </w:r>
      <w:r w:rsidR="00786028" w:rsidRPr="00DF4EDC">
        <w:rPr>
          <w:rFonts w:ascii="Times New Roman" w:hAnsi="Times New Roman" w:cs="Times New Roman"/>
          <w:color w:val="000000" w:themeColor="text1"/>
          <w:shd w:val="clear" w:color="auto" w:fill="FFFFFF"/>
        </w:rPr>
        <w:t xml:space="preserve"> (2025).</w:t>
      </w:r>
      <w:r w:rsidR="00C9024E" w:rsidRPr="00DF4EDC">
        <w:rPr>
          <w:rFonts w:ascii="Times New Roman" w:hAnsi="Times New Roman" w:cs="Times New Roman"/>
          <w:color w:val="000000" w:themeColor="text1"/>
          <w:shd w:val="clear" w:color="auto" w:fill="FFFFFF"/>
        </w:rPr>
        <w:t xml:space="preserve"> "Ecumenism and Church Relations." In </w:t>
      </w:r>
      <w:r w:rsidR="00C9024E" w:rsidRPr="00DF4EDC">
        <w:rPr>
          <w:rStyle w:val="Title1"/>
          <w:rFonts w:ascii="Times New Roman" w:hAnsi="Times New Roman" w:cs="Times New Roman"/>
          <w:i/>
          <w:iCs/>
          <w:color w:val="000000" w:themeColor="text1"/>
          <w:shd w:val="clear" w:color="auto" w:fill="FFFFFF"/>
        </w:rPr>
        <w:t xml:space="preserve">St Andrews </w:t>
      </w:r>
      <w:proofErr w:type="spellStart"/>
      <w:r w:rsidR="00C9024E" w:rsidRPr="00DF4EDC">
        <w:rPr>
          <w:rStyle w:val="Title1"/>
          <w:rFonts w:ascii="Times New Roman" w:hAnsi="Times New Roman" w:cs="Times New Roman"/>
          <w:i/>
          <w:iCs/>
          <w:color w:val="000000" w:themeColor="text1"/>
          <w:shd w:val="clear" w:color="auto" w:fill="FFFFFF"/>
        </w:rPr>
        <w:t>Encyclopaedia</w:t>
      </w:r>
      <w:proofErr w:type="spellEnd"/>
      <w:r w:rsidR="00C9024E" w:rsidRPr="00DF4EDC">
        <w:rPr>
          <w:rStyle w:val="Title1"/>
          <w:rFonts w:ascii="Times New Roman" w:hAnsi="Times New Roman" w:cs="Times New Roman"/>
          <w:i/>
          <w:iCs/>
          <w:color w:val="000000" w:themeColor="text1"/>
          <w:shd w:val="clear" w:color="auto" w:fill="FFFFFF"/>
        </w:rPr>
        <w:t xml:space="preserve"> of</w:t>
      </w:r>
    </w:p>
    <w:p w:rsidR="001F7730" w:rsidRPr="00DF4EDC" w:rsidRDefault="001F7730" w:rsidP="00786028">
      <w:pPr>
        <w:spacing w:line="240" w:lineRule="auto"/>
        <w:ind w:left="720" w:firstLine="120"/>
        <w:jc w:val="both"/>
        <w:rPr>
          <w:rFonts w:ascii="Times New Roman" w:hAnsi="Times New Roman" w:cs="Times New Roman"/>
          <w:color w:val="000000" w:themeColor="text1"/>
          <w:shd w:val="clear" w:color="auto" w:fill="FFFFFF"/>
        </w:rPr>
      </w:pPr>
      <w:r w:rsidRPr="00DF4EDC">
        <w:rPr>
          <w:rStyle w:val="Title1"/>
          <w:rFonts w:ascii="Times New Roman" w:hAnsi="Times New Roman" w:cs="Times New Roman"/>
          <w:i/>
          <w:iCs/>
          <w:color w:val="000000" w:themeColor="text1"/>
          <w:shd w:val="clear" w:color="auto" w:fill="FFFFFF"/>
        </w:rPr>
        <w:t>Theology</w:t>
      </w:r>
      <w:r w:rsidR="006E25ED" w:rsidRPr="00DF4EDC">
        <w:rPr>
          <w:rFonts w:ascii="Times New Roman" w:hAnsi="Times New Roman" w:cs="Times New Roman"/>
          <w:color w:val="000000" w:themeColor="text1"/>
          <w:shd w:val="clear" w:color="auto" w:fill="FFFFFF"/>
        </w:rPr>
        <w:t xml:space="preserve">, edited by Brendan N. Wolfe </w:t>
      </w:r>
      <w:proofErr w:type="gramStart"/>
      <w:r w:rsidR="006E25ED" w:rsidRPr="00DF4EDC">
        <w:rPr>
          <w:rFonts w:ascii="Times New Roman" w:hAnsi="Times New Roman" w:cs="Times New Roman"/>
          <w:color w:val="000000" w:themeColor="text1"/>
          <w:shd w:val="clear" w:color="auto" w:fill="FFFFFF"/>
        </w:rPr>
        <w:t xml:space="preserve">et </w:t>
      </w:r>
      <w:r w:rsidRPr="00DF4EDC">
        <w:rPr>
          <w:rFonts w:ascii="Times New Roman" w:hAnsi="Times New Roman" w:cs="Times New Roman"/>
          <w:color w:val="000000" w:themeColor="text1"/>
          <w:shd w:val="clear" w:color="auto" w:fill="FFFFFF"/>
        </w:rPr>
        <w:t>al</w:t>
      </w:r>
      <w:proofErr w:type="gramEnd"/>
      <w:r w:rsidRPr="00DF4EDC">
        <w:rPr>
          <w:rFonts w:ascii="Times New Roman" w:hAnsi="Times New Roman" w:cs="Times New Roman"/>
          <w:color w:val="000000" w:themeColor="text1"/>
          <w:shd w:val="clear" w:color="auto" w:fill="FFFFFF"/>
        </w:rPr>
        <w:t xml:space="preserve">. </w:t>
      </w:r>
      <w:r w:rsidR="00786028" w:rsidRPr="00DF4EDC">
        <w:rPr>
          <w:rFonts w:ascii="Times New Roman" w:hAnsi="Times New Roman" w:cs="Times New Roman"/>
          <w:color w:val="000000" w:themeColor="text1"/>
          <w:shd w:val="clear" w:color="auto" w:fill="FFFFFF"/>
        </w:rPr>
        <w:t xml:space="preserve">University of St Andrews, 2022. </w:t>
      </w:r>
      <w:r w:rsidRPr="00DF4EDC">
        <w:rPr>
          <w:rFonts w:ascii="Times New Roman" w:hAnsi="Times New Roman" w:cs="Times New Roman"/>
          <w:color w:val="000000" w:themeColor="text1"/>
          <w:shd w:val="clear" w:color="auto" w:fill="FFFFFF"/>
        </w:rPr>
        <w:t>A</w:t>
      </w:r>
      <w:r w:rsidR="00B67E3F" w:rsidRPr="00DF4EDC">
        <w:rPr>
          <w:rFonts w:ascii="Times New Roman" w:hAnsi="Times New Roman" w:cs="Times New Roman"/>
          <w:color w:val="000000" w:themeColor="text1"/>
          <w:shd w:val="clear" w:color="auto" w:fill="FFFFFF"/>
        </w:rPr>
        <w:t>rticle</w:t>
      </w:r>
      <w:r w:rsidR="00D11449" w:rsidRPr="00DF4EDC">
        <w:rPr>
          <w:rFonts w:ascii="Times New Roman" w:hAnsi="Times New Roman" w:cs="Times New Roman"/>
          <w:color w:val="000000" w:themeColor="text1"/>
          <w:shd w:val="clear" w:color="auto" w:fill="FFFFFF"/>
        </w:rPr>
        <w:t xml:space="preserve"> </w:t>
      </w:r>
      <w:r w:rsidR="00786028" w:rsidRPr="00DF4EDC">
        <w:rPr>
          <w:rFonts w:ascii="Times New Roman" w:hAnsi="Times New Roman" w:cs="Times New Roman"/>
          <w:color w:val="000000" w:themeColor="text1"/>
          <w:shd w:val="clear" w:color="auto" w:fill="FFFFFF"/>
        </w:rPr>
        <w:t xml:space="preserve">     publishedFebruary9, </w:t>
      </w:r>
      <w:hyperlink r:id="rId13" w:history="1">
        <w:r w:rsidRPr="00DF4EDC">
          <w:rPr>
            <w:rStyle w:val="Hyperlink"/>
            <w:rFonts w:ascii="Times New Roman" w:hAnsi="Times New Roman" w:cs="Times New Roman"/>
            <w:bCs/>
            <w:color w:val="000000" w:themeColor="text1"/>
            <w:u w:val="none"/>
            <w:shd w:val="clear" w:color="auto" w:fill="FFFFFF"/>
          </w:rPr>
          <w:t>https://www.saet.ac.uk/Christianity/EcumenismandChurchRelations</w:t>
        </w:r>
      </w:hyperlink>
      <w:r w:rsidRPr="00DF4EDC">
        <w:rPr>
          <w:rFonts w:ascii="Times New Roman" w:hAnsi="Times New Roman" w:cs="Times New Roman"/>
          <w:color w:val="000000" w:themeColor="text1"/>
          <w:shd w:val="clear" w:color="auto" w:fill="FFFFFF"/>
        </w:rPr>
        <w:t>.</w:t>
      </w:r>
      <w:r w:rsidR="00786028" w:rsidRPr="00DF4EDC">
        <w:rPr>
          <w:rFonts w:ascii="Times New Roman" w:hAnsi="Times New Roman" w:cs="Times New Roman"/>
          <w:color w:val="000000" w:themeColor="text1"/>
          <w:shd w:val="clear" w:color="auto" w:fill="FFFFFF"/>
        </w:rPr>
        <w:t xml:space="preserve"> </w:t>
      </w:r>
    </w:p>
    <w:p w:rsidR="00775834" w:rsidRPr="00DF4EDC" w:rsidRDefault="00775834" w:rsidP="00CD6366">
      <w:pPr>
        <w:pStyle w:val="FootnoteText"/>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lastRenderedPageBreak/>
        <w:t>Isichei</w:t>
      </w:r>
      <w:proofErr w:type="spellEnd"/>
      <w:r w:rsidRPr="00DF4EDC">
        <w:rPr>
          <w:rFonts w:ascii="Times New Roman" w:hAnsi="Times New Roman"/>
          <w:color w:val="000000" w:themeColor="text1"/>
          <w:sz w:val="22"/>
          <w:szCs w:val="22"/>
        </w:rPr>
        <w:t xml:space="preserve">, A. (2020). </w:t>
      </w:r>
      <w:r w:rsidRPr="00DF4EDC">
        <w:rPr>
          <w:rFonts w:ascii="Times New Roman" w:hAnsi="Times New Roman"/>
          <w:i/>
          <w:color w:val="000000" w:themeColor="text1"/>
          <w:sz w:val="22"/>
          <w:szCs w:val="22"/>
        </w:rPr>
        <w:t>Igbo Worlds: An anthology of oral histories and historical narrative</w:t>
      </w:r>
      <w:r w:rsidRPr="00DF4EDC">
        <w:rPr>
          <w:rFonts w:ascii="Times New Roman" w:hAnsi="Times New Roman"/>
          <w:color w:val="000000" w:themeColor="text1"/>
          <w:sz w:val="22"/>
          <w:szCs w:val="22"/>
        </w:rPr>
        <w:t>. African Publishing Corporation Press</w:t>
      </w:r>
    </w:p>
    <w:p w:rsidR="00834CEE" w:rsidRPr="00DF4EDC" w:rsidRDefault="00834CEE" w:rsidP="00CD6366">
      <w:pPr>
        <w:pStyle w:val="FootnoteText"/>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Jegede</w:t>
      </w:r>
      <w:proofErr w:type="spellEnd"/>
      <w:r w:rsidRPr="00DF4EDC">
        <w:rPr>
          <w:rFonts w:ascii="Times New Roman" w:hAnsi="Times New Roman"/>
          <w:color w:val="000000" w:themeColor="text1"/>
          <w:sz w:val="22"/>
          <w:szCs w:val="22"/>
        </w:rPr>
        <w:t xml:space="preserve">, O. and Fortune, A. O. (2024). The Concept of </w:t>
      </w:r>
      <w:proofErr w:type="spellStart"/>
      <w:r w:rsidRPr="00DF4EDC">
        <w:rPr>
          <w:rFonts w:ascii="Times New Roman" w:hAnsi="Times New Roman"/>
          <w:i/>
          <w:color w:val="000000" w:themeColor="text1"/>
          <w:sz w:val="22"/>
          <w:szCs w:val="22"/>
        </w:rPr>
        <w:t>Iwa</w:t>
      </w:r>
      <w:proofErr w:type="spellEnd"/>
      <w:r w:rsidRPr="00DF4EDC">
        <w:rPr>
          <w:rFonts w:ascii="Times New Roman" w:hAnsi="Times New Roman"/>
          <w:color w:val="000000" w:themeColor="text1"/>
          <w:sz w:val="22"/>
          <w:szCs w:val="22"/>
        </w:rPr>
        <w:t xml:space="preserve"> and </w:t>
      </w:r>
      <w:proofErr w:type="spellStart"/>
      <w:r w:rsidRPr="00DF4EDC">
        <w:rPr>
          <w:rFonts w:ascii="Times New Roman" w:hAnsi="Times New Roman"/>
          <w:i/>
          <w:color w:val="000000" w:themeColor="text1"/>
          <w:sz w:val="22"/>
          <w:szCs w:val="22"/>
        </w:rPr>
        <w:t>Ebi</w:t>
      </w:r>
      <w:proofErr w:type="spellEnd"/>
      <w:r w:rsidRPr="00DF4EDC">
        <w:rPr>
          <w:rFonts w:ascii="Times New Roman" w:hAnsi="Times New Roman"/>
          <w:color w:val="000000" w:themeColor="text1"/>
          <w:sz w:val="22"/>
          <w:szCs w:val="22"/>
        </w:rPr>
        <w:t xml:space="preserve"> as </w:t>
      </w:r>
      <w:r w:rsidR="00A432E9" w:rsidRPr="00DF4EDC">
        <w:rPr>
          <w:rFonts w:ascii="Times New Roman" w:hAnsi="Times New Roman"/>
          <w:color w:val="000000" w:themeColor="text1"/>
          <w:sz w:val="22"/>
          <w:szCs w:val="22"/>
        </w:rPr>
        <w:t xml:space="preserve">a </w:t>
      </w:r>
      <w:r w:rsidRPr="00DF4EDC">
        <w:rPr>
          <w:rFonts w:ascii="Times New Roman" w:hAnsi="Times New Roman"/>
          <w:color w:val="000000" w:themeColor="text1"/>
          <w:sz w:val="22"/>
          <w:szCs w:val="22"/>
        </w:rPr>
        <w:t xml:space="preserve">Theoretical Model for Religious Tolerance and </w:t>
      </w:r>
      <w:r w:rsidR="00A432E9" w:rsidRPr="00DF4EDC">
        <w:rPr>
          <w:rFonts w:ascii="Times New Roman" w:hAnsi="Times New Roman"/>
          <w:color w:val="000000" w:themeColor="text1"/>
          <w:sz w:val="22"/>
          <w:szCs w:val="22"/>
        </w:rPr>
        <w:t>Coexistence</w:t>
      </w:r>
      <w:r w:rsidRPr="00DF4EDC">
        <w:rPr>
          <w:rFonts w:ascii="Times New Roman" w:hAnsi="Times New Roman"/>
          <w:color w:val="000000" w:themeColor="text1"/>
          <w:sz w:val="22"/>
          <w:szCs w:val="22"/>
        </w:rPr>
        <w:t xml:space="preserve">. </w:t>
      </w:r>
      <w:proofErr w:type="spellStart"/>
      <w:r w:rsidRPr="00DF4EDC">
        <w:rPr>
          <w:rFonts w:ascii="Times New Roman" w:hAnsi="Times New Roman"/>
          <w:i/>
          <w:color w:val="000000" w:themeColor="text1"/>
          <w:sz w:val="22"/>
          <w:szCs w:val="22"/>
        </w:rPr>
        <w:t>Ikenga</w:t>
      </w:r>
      <w:proofErr w:type="spellEnd"/>
      <w:r w:rsidRPr="00DF4EDC">
        <w:rPr>
          <w:rFonts w:ascii="Times New Roman" w:hAnsi="Times New Roman"/>
          <w:i/>
          <w:color w:val="000000" w:themeColor="text1"/>
          <w:sz w:val="22"/>
          <w:szCs w:val="22"/>
        </w:rPr>
        <w:t xml:space="preserve">: International Journal of Institute of African Studies </w:t>
      </w:r>
      <w:r w:rsidRPr="00DF4EDC">
        <w:rPr>
          <w:rFonts w:ascii="Times New Roman" w:hAnsi="Times New Roman"/>
          <w:color w:val="000000" w:themeColor="text1"/>
          <w:sz w:val="22"/>
          <w:szCs w:val="22"/>
        </w:rPr>
        <w:t>(IJNN) 21(3):3-4</w:t>
      </w:r>
    </w:p>
    <w:p w:rsidR="0023562E" w:rsidRPr="00DF4EDC" w:rsidRDefault="0023562E" w:rsidP="00CD6366">
      <w:pPr>
        <w:pStyle w:val="FootnoteText"/>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Lateju</w:t>
      </w:r>
      <w:proofErr w:type="spellEnd"/>
      <w:r w:rsidRPr="00DF4EDC">
        <w:rPr>
          <w:rFonts w:ascii="Times New Roman" w:hAnsi="Times New Roman"/>
          <w:color w:val="000000" w:themeColor="text1"/>
          <w:sz w:val="22"/>
          <w:szCs w:val="22"/>
        </w:rPr>
        <w:t xml:space="preserve">, </w:t>
      </w:r>
      <w:proofErr w:type="spellStart"/>
      <w:r w:rsidR="00982C6C" w:rsidRPr="00DF4EDC">
        <w:rPr>
          <w:rFonts w:ascii="Times New Roman" w:hAnsi="Times New Roman"/>
          <w:color w:val="000000" w:themeColor="text1"/>
          <w:sz w:val="22"/>
          <w:szCs w:val="22"/>
        </w:rPr>
        <w:t>Folaranmi</w:t>
      </w:r>
      <w:proofErr w:type="spellEnd"/>
      <w:r w:rsidR="00982C6C" w:rsidRPr="00DF4EDC">
        <w:rPr>
          <w:rFonts w:ascii="Times New Roman" w:hAnsi="Times New Roman"/>
          <w:color w:val="000000" w:themeColor="text1"/>
          <w:sz w:val="22"/>
          <w:szCs w:val="22"/>
        </w:rPr>
        <w:t xml:space="preserve"> </w:t>
      </w:r>
      <w:proofErr w:type="spellStart"/>
      <w:r w:rsidR="00982C6C" w:rsidRPr="00DF4EDC">
        <w:rPr>
          <w:rFonts w:ascii="Times New Roman" w:hAnsi="Times New Roman"/>
          <w:color w:val="000000" w:themeColor="text1"/>
          <w:sz w:val="22"/>
          <w:szCs w:val="22"/>
        </w:rPr>
        <w:t>Taiyewo</w:t>
      </w:r>
      <w:proofErr w:type="spellEnd"/>
      <w:r w:rsidRPr="00DF4EDC">
        <w:rPr>
          <w:rFonts w:ascii="Times New Roman" w:hAnsi="Times New Roman"/>
          <w:color w:val="000000" w:themeColor="text1"/>
          <w:sz w:val="22"/>
          <w:szCs w:val="22"/>
        </w:rPr>
        <w:t xml:space="preserve">, </w:t>
      </w:r>
      <w:r w:rsidRPr="00DF4EDC">
        <w:rPr>
          <w:rFonts w:ascii="Times New Roman" w:hAnsi="Times New Roman"/>
          <w:i/>
          <w:color w:val="000000" w:themeColor="text1"/>
          <w:sz w:val="22"/>
          <w:szCs w:val="22"/>
        </w:rPr>
        <w:t xml:space="preserve">“Mosque Structures in </w:t>
      </w:r>
      <w:proofErr w:type="spellStart"/>
      <w:r w:rsidRPr="00DF4EDC">
        <w:rPr>
          <w:rFonts w:ascii="Times New Roman" w:hAnsi="Times New Roman"/>
          <w:i/>
          <w:color w:val="000000" w:themeColor="text1"/>
          <w:sz w:val="22"/>
          <w:szCs w:val="22"/>
        </w:rPr>
        <w:t>Yorubaland</w:t>
      </w:r>
      <w:proofErr w:type="spellEnd"/>
      <w:r w:rsidRPr="00DF4EDC">
        <w:rPr>
          <w:rFonts w:ascii="Times New Roman" w:hAnsi="Times New Roman"/>
          <w:i/>
          <w:color w:val="000000" w:themeColor="text1"/>
          <w:sz w:val="22"/>
          <w:szCs w:val="22"/>
        </w:rPr>
        <w:t xml:space="preserve">: Their Evolution, Styles, </w:t>
      </w:r>
      <w:r w:rsidRPr="00DF4EDC">
        <w:rPr>
          <w:rFonts w:ascii="Times New Roman" w:hAnsi="Times New Roman"/>
          <w:i/>
          <w:color w:val="000000" w:themeColor="text1"/>
          <w:sz w:val="22"/>
          <w:szCs w:val="22"/>
        </w:rPr>
        <w:tab/>
        <w:t xml:space="preserve">and </w:t>
      </w:r>
      <w:r w:rsidR="00982C6C" w:rsidRPr="00DF4EDC">
        <w:rPr>
          <w:rFonts w:ascii="Times New Roman" w:hAnsi="Times New Roman"/>
          <w:i/>
          <w:color w:val="000000" w:themeColor="text1"/>
          <w:sz w:val="22"/>
          <w:szCs w:val="22"/>
        </w:rPr>
        <w:t>Religious</w:t>
      </w:r>
      <w:r w:rsidRPr="00DF4EDC">
        <w:rPr>
          <w:rFonts w:ascii="Times New Roman" w:hAnsi="Times New Roman"/>
          <w:i/>
          <w:color w:val="000000" w:themeColor="text1"/>
          <w:sz w:val="22"/>
          <w:szCs w:val="22"/>
        </w:rPr>
        <w:t xml:space="preserve"> Functions.”</w:t>
      </w:r>
      <w:r w:rsidRPr="00DF4EDC">
        <w:rPr>
          <w:rFonts w:ascii="Times New Roman" w:hAnsi="Times New Roman"/>
          <w:color w:val="000000" w:themeColor="text1"/>
          <w:sz w:val="22"/>
          <w:szCs w:val="22"/>
        </w:rPr>
        <w:t xml:space="preserve">  PhD Diss., University of Ibadan, Ibadan, n.d.1999.</w:t>
      </w:r>
    </w:p>
    <w:p w:rsidR="0023562E" w:rsidRPr="00DF4EDC" w:rsidRDefault="0023562E" w:rsidP="00CD6366">
      <w:pPr>
        <w:pStyle w:val="FootnoteText"/>
        <w:spacing w:line="360" w:lineRule="auto"/>
        <w:ind w:left="720" w:hanging="720"/>
        <w:jc w:val="both"/>
        <w:rPr>
          <w:rFonts w:ascii="Times New Roman" w:hAnsi="Times New Roman"/>
          <w:color w:val="000000" w:themeColor="text1"/>
          <w:sz w:val="22"/>
          <w:szCs w:val="22"/>
        </w:rPr>
      </w:pPr>
    </w:p>
    <w:p w:rsidR="001F7730" w:rsidRPr="00DF4EDC" w:rsidRDefault="001F7730"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Mcewan</w:t>
      </w:r>
      <w:proofErr w:type="spellEnd"/>
      <w:r w:rsidRPr="00DF4EDC">
        <w:rPr>
          <w:rFonts w:ascii="Times New Roman" w:hAnsi="Times New Roman"/>
          <w:color w:val="000000" w:themeColor="text1"/>
          <w:sz w:val="22"/>
          <w:szCs w:val="22"/>
        </w:rPr>
        <w:t>, John C.</w:t>
      </w:r>
      <w:r w:rsidR="00786028" w:rsidRPr="00DF4EDC">
        <w:rPr>
          <w:rFonts w:ascii="Times New Roman" w:hAnsi="Times New Roman"/>
          <w:color w:val="000000" w:themeColor="text1"/>
          <w:sz w:val="22"/>
          <w:szCs w:val="22"/>
        </w:rPr>
        <w:t xml:space="preserve"> (2014).</w:t>
      </w:r>
      <w:r w:rsidRPr="00DF4EDC">
        <w:rPr>
          <w:rFonts w:ascii="Times New Roman" w:hAnsi="Times New Roman"/>
          <w:color w:val="000000" w:themeColor="text1"/>
          <w:sz w:val="22"/>
          <w:szCs w:val="22"/>
        </w:rPr>
        <w:t xml:space="preserve"> </w:t>
      </w:r>
      <w:r w:rsidRPr="00DF4EDC">
        <w:rPr>
          <w:rFonts w:ascii="Times New Roman" w:hAnsi="Times New Roman"/>
          <w:i/>
          <w:color w:val="000000" w:themeColor="text1"/>
          <w:sz w:val="22"/>
          <w:szCs w:val="22"/>
        </w:rPr>
        <w:t xml:space="preserve">Leadership in the Toughest </w:t>
      </w:r>
      <w:r w:rsidR="00982C6C" w:rsidRPr="00DF4EDC">
        <w:rPr>
          <w:rFonts w:ascii="Times New Roman" w:hAnsi="Times New Roman"/>
          <w:i/>
          <w:color w:val="000000" w:themeColor="text1"/>
          <w:sz w:val="22"/>
          <w:szCs w:val="22"/>
        </w:rPr>
        <w:t>Places</w:t>
      </w:r>
      <w:r w:rsidRPr="00DF4EDC">
        <w:rPr>
          <w:rFonts w:ascii="Times New Roman" w:hAnsi="Times New Roman"/>
          <w:i/>
          <w:color w:val="000000" w:themeColor="text1"/>
          <w:sz w:val="22"/>
          <w:szCs w:val="22"/>
        </w:rPr>
        <w:t>.</w:t>
      </w:r>
      <w:r w:rsidRPr="00DF4EDC">
        <w:rPr>
          <w:rFonts w:ascii="Times New Roman" w:hAnsi="Times New Roman"/>
          <w:color w:val="000000" w:themeColor="text1"/>
          <w:sz w:val="22"/>
          <w:szCs w:val="22"/>
        </w:rPr>
        <w:t xml:space="preserve"> New Zealand: Evangelica</w:t>
      </w:r>
      <w:r w:rsidR="00786028" w:rsidRPr="00DF4EDC">
        <w:rPr>
          <w:rFonts w:ascii="Times New Roman" w:hAnsi="Times New Roman"/>
          <w:color w:val="000000" w:themeColor="text1"/>
          <w:sz w:val="22"/>
          <w:szCs w:val="22"/>
        </w:rPr>
        <w:t>l</w:t>
      </w:r>
      <w:r w:rsidRPr="00DF4EDC">
        <w:rPr>
          <w:rFonts w:ascii="Times New Roman" w:hAnsi="Times New Roman"/>
          <w:color w:val="000000" w:themeColor="text1"/>
          <w:sz w:val="22"/>
          <w:szCs w:val="22"/>
        </w:rPr>
        <w:t xml:space="preserve"> Bible College of Western Australia.</w:t>
      </w:r>
    </w:p>
    <w:p w:rsidR="00783F45" w:rsidRPr="00DF4EDC" w:rsidRDefault="00783F45"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Njoku</w:t>
      </w:r>
      <w:proofErr w:type="spellEnd"/>
      <w:r w:rsidRPr="00DF4EDC">
        <w:rPr>
          <w:rFonts w:ascii="Times New Roman" w:hAnsi="Times New Roman"/>
          <w:color w:val="000000" w:themeColor="text1"/>
          <w:sz w:val="22"/>
          <w:szCs w:val="22"/>
        </w:rPr>
        <w:t xml:space="preserve">, J. U. (2025). The Traditional Igbo Value System: A Philosophical Analysis. </w:t>
      </w:r>
      <w:proofErr w:type="spellStart"/>
      <w:r w:rsidRPr="00DF4EDC">
        <w:rPr>
          <w:rFonts w:ascii="Times New Roman" w:hAnsi="Times New Roman"/>
          <w:i/>
          <w:color w:val="000000" w:themeColor="text1"/>
          <w:sz w:val="22"/>
          <w:szCs w:val="22"/>
        </w:rPr>
        <w:t>Acta</w:t>
      </w:r>
      <w:proofErr w:type="spellEnd"/>
      <w:r w:rsidRPr="00DF4EDC">
        <w:rPr>
          <w:rFonts w:ascii="Times New Roman" w:hAnsi="Times New Roman"/>
          <w:i/>
          <w:color w:val="000000" w:themeColor="text1"/>
          <w:sz w:val="22"/>
          <w:szCs w:val="22"/>
        </w:rPr>
        <w:t xml:space="preserve"> </w:t>
      </w:r>
      <w:proofErr w:type="spellStart"/>
      <w:r w:rsidRPr="00DF4EDC">
        <w:rPr>
          <w:rFonts w:ascii="Times New Roman" w:hAnsi="Times New Roman"/>
          <w:i/>
          <w:color w:val="000000" w:themeColor="text1"/>
          <w:sz w:val="22"/>
          <w:szCs w:val="22"/>
        </w:rPr>
        <w:t>Universitatia</w:t>
      </w:r>
      <w:proofErr w:type="spellEnd"/>
      <w:r w:rsidRPr="00DF4EDC">
        <w:rPr>
          <w:rFonts w:ascii="Times New Roman" w:hAnsi="Times New Roman"/>
          <w:i/>
          <w:color w:val="000000" w:themeColor="text1"/>
          <w:sz w:val="22"/>
          <w:szCs w:val="22"/>
        </w:rPr>
        <w:t xml:space="preserve"> </w:t>
      </w:r>
      <w:proofErr w:type="spellStart"/>
      <w:r w:rsidRPr="00DF4EDC">
        <w:rPr>
          <w:rFonts w:ascii="Times New Roman" w:hAnsi="Times New Roman"/>
          <w:i/>
          <w:color w:val="000000" w:themeColor="text1"/>
          <w:sz w:val="22"/>
          <w:szCs w:val="22"/>
        </w:rPr>
        <w:t>Upsaliensis</w:t>
      </w:r>
      <w:proofErr w:type="spellEnd"/>
      <w:r w:rsidRPr="00DF4EDC">
        <w:rPr>
          <w:rFonts w:ascii="Times New Roman" w:hAnsi="Times New Roman"/>
          <w:color w:val="000000" w:themeColor="text1"/>
          <w:sz w:val="22"/>
          <w:szCs w:val="22"/>
        </w:rPr>
        <w:t xml:space="preserve">. In L. N. </w:t>
      </w:r>
      <w:proofErr w:type="spellStart"/>
      <w:r w:rsidRPr="00DF4EDC">
        <w:rPr>
          <w:rFonts w:ascii="Times New Roman" w:hAnsi="Times New Roman"/>
          <w:color w:val="000000" w:themeColor="text1"/>
          <w:sz w:val="22"/>
          <w:szCs w:val="22"/>
        </w:rPr>
        <w:t>Onwuatuegwu</w:t>
      </w:r>
      <w:proofErr w:type="spellEnd"/>
      <w:r w:rsidRPr="00DF4EDC">
        <w:rPr>
          <w:rFonts w:ascii="Times New Roman" w:hAnsi="Times New Roman"/>
          <w:color w:val="000000" w:themeColor="text1"/>
          <w:sz w:val="22"/>
          <w:szCs w:val="22"/>
        </w:rPr>
        <w:t xml:space="preserve"> (2025). Embracing Humanities: The Igbo Perspectives on Family and Relation. </w:t>
      </w:r>
      <w:r w:rsidRPr="00DF4EDC">
        <w:rPr>
          <w:rFonts w:ascii="Times New Roman" w:hAnsi="Times New Roman"/>
          <w:i/>
          <w:color w:val="000000" w:themeColor="text1"/>
          <w:sz w:val="22"/>
          <w:szCs w:val="22"/>
        </w:rPr>
        <w:t xml:space="preserve">Journal of Art Humanities and Social Sciences </w:t>
      </w:r>
      <w:r w:rsidRPr="00DF4EDC">
        <w:rPr>
          <w:rFonts w:ascii="Times New Roman" w:hAnsi="Times New Roman"/>
          <w:color w:val="000000" w:themeColor="text1"/>
          <w:sz w:val="22"/>
          <w:szCs w:val="22"/>
        </w:rPr>
        <w:t>8(2): 1-14</w:t>
      </w:r>
    </w:p>
    <w:p w:rsidR="0023562E" w:rsidRPr="00DF4EDC" w:rsidRDefault="0023562E"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Olaniyan</w:t>
      </w:r>
      <w:proofErr w:type="spellEnd"/>
      <w:r w:rsidRPr="00DF4EDC">
        <w:rPr>
          <w:rFonts w:ascii="Times New Roman" w:hAnsi="Times New Roman"/>
          <w:color w:val="000000" w:themeColor="text1"/>
          <w:sz w:val="22"/>
          <w:szCs w:val="22"/>
        </w:rPr>
        <w:t>, Gabriel O.</w:t>
      </w:r>
      <w:r w:rsidR="00786028" w:rsidRPr="00DF4EDC">
        <w:rPr>
          <w:rFonts w:ascii="Times New Roman" w:hAnsi="Times New Roman"/>
          <w:color w:val="000000" w:themeColor="text1"/>
          <w:sz w:val="22"/>
          <w:szCs w:val="22"/>
        </w:rPr>
        <w:t xml:space="preserve"> (2001).</w:t>
      </w:r>
      <w:r w:rsidRPr="00DF4EDC">
        <w:rPr>
          <w:rFonts w:ascii="Times New Roman" w:hAnsi="Times New Roman"/>
          <w:color w:val="000000" w:themeColor="text1"/>
          <w:sz w:val="22"/>
          <w:szCs w:val="22"/>
        </w:rPr>
        <w:t xml:space="preserve"> </w:t>
      </w:r>
      <w:r w:rsidRPr="00DF4EDC">
        <w:rPr>
          <w:rFonts w:ascii="Times New Roman" w:hAnsi="Times New Roman"/>
          <w:i/>
          <w:color w:val="000000" w:themeColor="text1"/>
          <w:sz w:val="22"/>
          <w:szCs w:val="22"/>
        </w:rPr>
        <w:t>Application of some Yoruba Proverbs Towards Enhancing Justice and Peace in Postmodern Nigeria: OJOT</w:t>
      </w:r>
      <w:r w:rsidRPr="00DF4EDC">
        <w:rPr>
          <w:rFonts w:ascii="Times New Roman" w:hAnsi="Times New Roman"/>
          <w:color w:val="000000" w:themeColor="text1"/>
          <w:sz w:val="22"/>
          <w:szCs w:val="22"/>
        </w:rPr>
        <w:t>-God and the World in the Postmodern Age: Defending the Faith, Volume XX No 3</w:t>
      </w:r>
      <w:r w:rsidR="00786028" w:rsidRPr="00DF4EDC">
        <w:rPr>
          <w:rFonts w:ascii="Times New Roman" w:hAnsi="Times New Roman"/>
          <w:color w:val="000000" w:themeColor="text1"/>
          <w:sz w:val="22"/>
          <w:szCs w:val="22"/>
        </w:rPr>
        <w:t>.p.</w:t>
      </w:r>
      <w:r w:rsidRPr="00DF4EDC">
        <w:rPr>
          <w:rFonts w:ascii="Times New Roman" w:hAnsi="Times New Roman"/>
          <w:color w:val="000000" w:themeColor="text1"/>
          <w:sz w:val="22"/>
          <w:szCs w:val="22"/>
        </w:rPr>
        <w:t xml:space="preserve"> 20</w:t>
      </w:r>
      <w:r w:rsidR="00786028" w:rsidRPr="00DF4EDC">
        <w:rPr>
          <w:rFonts w:ascii="Times New Roman" w:hAnsi="Times New Roman"/>
          <w:color w:val="000000" w:themeColor="text1"/>
          <w:sz w:val="22"/>
          <w:szCs w:val="22"/>
        </w:rPr>
        <w:t>.</w:t>
      </w:r>
    </w:p>
    <w:p w:rsidR="003F5DAB" w:rsidRPr="00DF4EDC" w:rsidRDefault="003F5DAB"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Olaniyan</w:t>
      </w:r>
      <w:proofErr w:type="spellEnd"/>
      <w:r w:rsidRPr="00DF4EDC">
        <w:rPr>
          <w:rFonts w:ascii="Times New Roman" w:hAnsi="Times New Roman"/>
          <w:color w:val="000000" w:themeColor="text1"/>
          <w:sz w:val="22"/>
          <w:szCs w:val="22"/>
        </w:rPr>
        <w:t>, Gabriel O. (2001). p. 19.</w:t>
      </w:r>
    </w:p>
    <w:p w:rsidR="002D3EDA" w:rsidRPr="00DF4EDC" w:rsidRDefault="002D3EDA"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Omolayo</w:t>
      </w:r>
      <w:proofErr w:type="spellEnd"/>
      <w:r w:rsidRPr="00DF4EDC">
        <w:rPr>
          <w:rFonts w:ascii="Times New Roman" w:hAnsi="Times New Roman"/>
          <w:color w:val="000000" w:themeColor="text1"/>
          <w:sz w:val="22"/>
          <w:szCs w:val="22"/>
        </w:rPr>
        <w:t xml:space="preserve">, O. (2025). Polygamy in Contemporary Yoruba Society of Southwestern Nigeria: The Yoruba Writers’ </w:t>
      </w:r>
      <w:r w:rsidR="007D0674" w:rsidRPr="00DF4EDC">
        <w:rPr>
          <w:rFonts w:ascii="Times New Roman" w:hAnsi="Times New Roman"/>
          <w:color w:val="000000" w:themeColor="text1"/>
          <w:sz w:val="22"/>
          <w:szCs w:val="22"/>
        </w:rPr>
        <w:t>View</w:t>
      </w:r>
      <w:r w:rsidRPr="00DF4EDC">
        <w:rPr>
          <w:rFonts w:ascii="Times New Roman" w:hAnsi="Times New Roman"/>
          <w:color w:val="000000" w:themeColor="text1"/>
          <w:sz w:val="22"/>
          <w:szCs w:val="22"/>
        </w:rPr>
        <w:t xml:space="preserve">. International Journal of Research and Innovation in Social Sciences (IJRISS) 9(4):1033-1050. </w:t>
      </w:r>
      <w:hyperlink r:id="rId14" w:history="1">
        <w:r w:rsidRPr="00DF4EDC">
          <w:rPr>
            <w:rStyle w:val="Hyperlink"/>
            <w:rFonts w:ascii="Times New Roman" w:hAnsi="Times New Roman"/>
            <w:sz w:val="22"/>
            <w:szCs w:val="22"/>
          </w:rPr>
          <w:t>https://doi.org/10.42/IJRISS.2025.90400080</w:t>
        </w:r>
      </w:hyperlink>
    </w:p>
    <w:p w:rsidR="002D3EDA" w:rsidRPr="00DF4EDC" w:rsidRDefault="002D3EDA"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Omolayo</w:t>
      </w:r>
      <w:proofErr w:type="spellEnd"/>
      <w:r w:rsidRPr="00DF4EDC">
        <w:rPr>
          <w:rFonts w:ascii="Times New Roman" w:hAnsi="Times New Roman"/>
          <w:color w:val="000000" w:themeColor="text1"/>
          <w:sz w:val="22"/>
          <w:szCs w:val="22"/>
        </w:rPr>
        <w:t>, O. (2025): 1032</w:t>
      </w:r>
    </w:p>
    <w:p w:rsidR="00783F45" w:rsidRPr="00DF4EDC" w:rsidRDefault="00783F45"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Onwueme</w:t>
      </w:r>
      <w:proofErr w:type="spellEnd"/>
      <w:r w:rsidRPr="00DF4EDC">
        <w:rPr>
          <w:rFonts w:ascii="Times New Roman" w:hAnsi="Times New Roman"/>
          <w:color w:val="000000" w:themeColor="text1"/>
          <w:sz w:val="22"/>
          <w:szCs w:val="22"/>
        </w:rPr>
        <w:t>, M.C. (2010). Igbo Traditional Religious</w:t>
      </w:r>
      <w:r w:rsidR="00775834" w:rsidRPr="00DF4EDC">
        <w:rPr>
          <w:rFonts w:ascii="Times New Roman" w:hAnsi="Times New Roman"/>
          <w:color w:val="000000" w:themeColor="text1"/>
          <w:sz w:val="22"/>
          <w:szCs w:val="22"/>
        </w:rPr>
        <w:t xml:space="preserve"> beliefs and Practices: A case Study of </w:t>
      </w:r>
      <w:proofErr w:type="spellStart"/>
      <w:r w:rsidR="00775834" w:rsidRPr="00DF4EDC">
        <w:rPr>
          <w:rFonts w:ascii="Times New Roman" w:hAnsi="Times New Roman"/>
          <w:color w:val="000000" w:themeColor="text1"/>
          <w:sz w:val="22"/>
          <w:szCs w:val="22"/>
        </w:rPr>
        <w:t>Ahiara</w:t>
      </w:r>
      <w:proofErr w:type="spellEnd"/>
      <w:r w:rsidR="00775834" w:rsidRPr="00DF4EDC">
        <w:rPr>
          <w:rFonts w:ascii="Times New Roman" w:hAnsi="Times New Roman"/>
          <w:color w:val="000000" w:themeColor="text1"/>
          <w:sz w:val="22"/>
          <w:szCs w:val="22"/>
        </w:rPr>
        <w:t xml:space="preserve"> people. </w:t>
      </w:r>
      <w:proofErr w:type="spellStart"/>
      <w:r w:rsidR="00775834" w:rsidRPr="00DF4EDC">
        <w:rPr>
          <w:rFonts w:ascii="Times New Roman" w:hAnsi="Times New Roman"/>
          <w:i/>
          <w:color w:val="000000" w:themeColor="text1"/>
          <w:sz w:val="22"/>
          <w:szCs w:val="22"/>
        </w:rPr>
        <w:t>Nsukka</w:t>
      </w:r>
      <w:proofErr w:type="spellEnd"/>
      <w:r w:rsidR="00775834" w:rsidRPr="00DF4EDC">
        <w:rPr>
          <w:rFonts w:ascii="Times New Roman" w:hAnsi="Times New Roman"/>
          <w:i/>
          <w:color w:val="000000" w:themeColor="text1"/>
          <w:sz w:val="22"/>
          <w:szCs w:val="22"/>
        </w:rPr>
        <w:t xml:space="preserve"> Journal of Religion and Ethics</w:t>
      </w:r>
      <w:r w:rsidR="00775834" w:rsidRPr="00DF4EDC">
        <w:rPr>
          <w:rFonts w:ascii="Times New Roman" w:hAnsi="Times New Roman"/>
          <w:color w:val="000000" w:themeColor="text1"/>
          <w:sz w:val="22"/>
          <w:szCs w:val="22"/>
        </w:rPr>
        <w:t xml:space="preserve"> 3(1):102-111</w:t>
      </w:r>
    </w:p>
    <w:p w:rsidR="0073588F" w:rsidRPr="00DF4EDC" w:rsidRDefault="0073588F" w:rsidP="00CD6366">
      <w:pPr>
        <w:pStyle w:val="FootnoteText"/>
        <w:spacing w:after="200"/>
        <w:ind w:left="720" w:hanging="720"/>
        <w:jc w:val="both"/>
        <w:rPr>
          <w:rFonts w:ascii="Times New Roman" w:hAnsi="Times New Roman"/>
          <w:color w:val="000000" w:themeColor="text1"/>
          <w:sz w:val="22"/>
          <w:szCs w:val="22"/>
        </w:rPr>
      </w:pPr>
      <w:r w:rsidRPr="00DF4EDC">
        <w:rPr>
          <w:rFonts w:ascii="Times New Roman" w:hAnsi="Times New Roman"/>
          <w:color w:val="000000" w:themeColor="text1"/>
          <w:sz w:val="22"/>
          <w:szCs w:val="22"/>
        </w:rPr>
        <w:t xml:space="preserve">Patrick, E. N. (2024). A Search for solution of Ecumenism and interfaith Dialogue Amidst Proliferation of Christian Denominations in </w:t>
      </w:r>
      <w:proofErr w:type="spellStart"/>
      <w:r w:rsidRPr="00DF4EDC">
        <w:rPr>
          <w:rFonts w:ascii="Times New Roman" w:hAnsi="Times New Roman"/>
          <w:color w:val="000000" w:themeColor="text1"/>
          <w:sz w:val="22"/>
          <w:szCs w:val="22"/>
        </w:rPr>
        <w:t>Anambra</w:t>
      </w:r>
      <w:proofErr w:type="spellEnd"/>
      <w:r w:rsidRPr="00DF4EDC">
        <w:rPr>
          <w:rFonts w:ascii="Times New Roman" w:hAnsi="Times New Roman"/>
          <w:color w:val="000000" w:themeColor="text1"/>
          <w:sz w:val="22"/>
          <w:szCs w:val="22"/>
        </w:rPr>
        <w:t xml:space="preserve"> State: A Search for Solution. </w:t>
      </w:r>
      <w:proofErr w:type="spellStart"/>
      <w:r w:rsidRPr="00DF4EDC">
        <w:rPr>
          <w:rFonts w:ascii="Times New Roman" w:hAnsi="Times New Roman"/>
          <w:i/>
          <w:color w:val="000000" w:themeColor="text1"/>
          <w:sz w:val="22"/>
          <w:szCs w:val="22"/>
        </w:rPr>
        <w:t>Ohazurume</w:t>
      </w:r>
      <w:proofErr w:type="spellEnd"/>
      <w:r w:rsidRPr="00DF4EDC">
        <w:rPr>
          <w:rFonts w:ascii="Times New Roman" w:hAnsi="Times New Roman"/>
          <w:i/>
          <w:color w:val="000000" w:themeColor="text1"/>
          <w:sz w:val="22"/>
          <w:szCs w:val="22"/>
        </w:rPr>
        <w:t xml:space="preserve">: </w:t>
      </w:r>
      <w:proofErr w:type="spellStart"/>
      <w:r w:rsidRPr="00DF4EDC">
        <w:rPr>
          <w:rFonts w:ascii="Times New Roman" w:hAnsi="Times New Roman"/>
          <w:i/>
          <w:color w:val="000000" w:themeColor="text1"/>
          <w:sz w:val="22"/>
          <w:szCs w:val="22"/>
        </w:rPr>
        <w:t>Unizik</w:t>
      </w:r>
      <w:proofErr w:type="spellEnd"/>
      <w:r w:rsidRPr="00DF4EDC">
        <w:rPr>
          <w:rFonts w:ascii="Times New Roman" w:hAnsi="Times New Roman"/>
          <w:i/>
          <w:color w:val="000000" w:themeColor="text1"/>
          <w:sz w:val="22"/>
          <w:szCs w:val="22"/>
        </w:rPr>
        <w:t xml:space="preserve"> Journal of Culture and </w:t>
      </w:r>
      <w:proofErr w:type="spellStart"/>
      <w:r w:rsidRPr="00DF4EDC">
        <w:rPr>
          <w:rFonts w:ascii="Times New Roman" w:hAnsi="Times New Roman"/>
          <w:i/>
          <w:color w:val="000000" w:themeColor="text1"/>
          <w:sz w:val="22"/>
          <w:szCs w:val="22"/>
        </w:rPr>
        <w:t>Civilisation</w:t>
      </w:r>
      <w:proofErr w:type="spellEnd"/>
      <w:r w:rsidRPr="00DF4EDC">
        <w:rPr>
          <w:rFonts w:ascii="Times New Roman" w:hAnsi="Times New Roman"/>
          <w:color w:val="000000" w:themeColor="text1"/>
          <w:sz w:val="22"/>
          <w:szCs w:val="22"/>
        </w:rPr>
        <w:t xml:space="preserve"> 3(4):35</w:t>
      </w:r>
    </w:p>
    <w:p w:rsidR="009F74F0" w:rsidRPr="00DF4EDC" w:rsidRDefault="007862B8" w:rsidP="00CD6366">
      <w:pPr>
        <w:pStyle w:val="FootnoteText"/>
        <w:spacing w:after="200"/>
        <w:ind w:left="720" w:hanging="720"/>
        <w:jc w:val="both"/>
        <w:rPr>
          <w:rFonts w:ascii="Times New Roman" w:hAnsi="Times New Roman"/>
          <w:color w:val="000000" w:themeColor="text1"/>
          <w:sz w:val="22"/>
          <w:szCs w:val="22"/>
        </w:rPr>
      </w:pPr>
      <w:r w:rsidRPr="00DF4EDC">
        <w:rPr>
          <w:rFonts w:ascii="Times New Roman" w:hAnsi="Times New Roman"/>
          <w:color w:val="000000" w:themeColor="text1"/>
          <w:sz w:val="22"/>
          <w:szCs w:val="22"/>
        </w:rPr>
        <w:t xml:space="preserve">Peel, J. D. Y. (2016). </w:t>
      </w:r>
      <w:r w:rsidRPr="00DF4EDC">
        <w:rPr>
          <w:rFonts w:ascii="Times New Roman" w:hAnsi="Times New Roman"/>
          <w:i/>
          <w:color w:val="000000" w:themeColor="text1"/>
          <w:sz w:val="22"/>
          <w:szCs w:val="22"/>
        </w:rPr>
        <w:t xml:space="preserve">Christianity, Islam, </w:t>
      </w:r>
      <w:r w:rsidR="00E51386" w:rsidRPr="00DF4EDC">
        <w:rPr>
          <w:rFonts w:ascii="Times New Roman" w:hAnsi="Times New Roman"/>
          <w:i/>
          <w:color w:val="000000" w:themeColor="text1"/>
          <w:sz w:val="22"/>
          <w:szCs w:val="22"/>
        </w:rPr>
        <w:t xml:space="preserve">and </w:t>
      </w:r>
      <w:proofErr w:type="spellStart"/>
      <w:r w:rsidRPr="00DF4EDC">
        <w:rPr>
          <w:rFonts w:ascii="Times New Roman" w:hAnsi="Times New Roman"/>
          <w:i/>
          <w:color w:val="000000" w:themeColor="text1"/>
          <w:sz w:val="22"/>
          <w:szCs w:val="22"/>
        </w:rPr>
        <w:t>Orisha</w:t>
      </w:r>
      <w:proofErr w:type="spellEnd"/>
      <w:r w:rsidRPr="00DF4EDC">
        <w:rPr>
          <w:rFonts w:ascii="Times New Roman" w:hAnsi="Times New Roman"/>
          <w:i/>
          <w:color w:val="000000" w:themeColor="text1"/>
          <w:sz w:val="22"/>
          <w:szCs w:val="22"/>
        </w:rPr>
        <w:t xml:space="preserve"> Religion: Three </w:t>
      </w:r>
      <w:r w:rsidR="00E51386" w:rsidRPr="00DF4EDC">
        <w:rPr>
          <w:rFonts w:ascii="Times New Roman" w:hAnsi="Times New Roman"/>
          <w:i/>
          <w:color w:val="000000" w:themeColor="text1"/>
          <w:sz w:val="22"/>
          <w:szCs w:val="22"/>
        </w:rPr>
        <w:t>Traditions</w:t>
      </w:r>
      <w:r w:rsidRPr="00DF4EDC">
        <w:rPr>
          <w:rFonts w:ascii="Times New Roman" w:hAnsi="Times New Roman"/>
          <w:i/>
          <w:color w:val="000000" w:themeColor="text1"/>
          <w:sz w:val="22"/>
          <w:szCs w:val="22"/>
        </w:rPr>
        <w:t xml:space="preserve"> in </w:t>
      </w:r>
      <w:r w:rsidR="00E51386" w:rsidRPr="00DF4EDC">
        <w:rPr>
          <w:rFonts w:ascii="Times New Roman" w:hAnsi="Times New Roman"/>
          <w:i/>
          <w:color w:val="000000" w:themeColor="text1"/>
          <w:sz w:val="22"/>
          <w:szCs w:val="22"/>
        </w:rPr>
        <w:t>Comparison and</w:t>
      </w:r>
      <w:r w:rsidRPr="00DF4EDC">
        <w:rPr>
          <w:rFonts w:ascii="Times New Roman" w:hAnsi="Times New Roman"/>
          <w:i/>
          <w:color w:val="000000" w:themeColor="text1"/>
          <w:sz w:val="22"/>
          <w:szCs w:val="22"/>
        </w:rPr>
        <w:t xml:space="preserve"> Interaction.</w:t>
      </w:r>
      <w:r w:rsidRPr="00DF4EDC">
        <w:rPr>
          <w:rFonts w:ascii="Times New Roman" w:hAnsi="Times New Roman"/>
          <w:color w:val="000000" w:themeColor="text1"/>
          <w:sz w:val="22"/>
          <w:szCs w:val="22"/>
        </w:rPr>
        <w:t xml:space="preserve"> Oakland C </w:t>
      </w:r>
      <w:r w:rsidR="00E51386" w:rsidRPr="00DF4EDC">
        <w:rPr>
          <w:rFonts w:ascii="Times New Roman" w:hAnsi="Times New Roman"/>
          <w:color w:val="000000" w:themeColor="text1"/>
          <w:sz w:val="22"/>
          <w:szCs w:val="22"/>
        </w:rPr>
        <w:t>CA</w:t>
      </w:r>
      <w:r w:rsidRPr="00DF4EDC">
        <w:rPr>
          <w:rFonts w:ascii="Times New Roman" w:hAnsi="Times New Roman"/>
          <w:color w:val="000000" w:themeColor="text1"/>
          <w:sz w:val="22"/>
          <w:szCs w:val="22"/>
        </w:rPr>
        <w:t xml:space="preserve">: University of California Press. P. 12. In N. </w:t>
      </w:r>
      <w:proofErr w:type="spellStart"/>
      <w:r w:rsidRPr="00DF4EDC">
        <w:rPr>
          <w:rFonts w:ascii="Times New Roman" w:hAnsi="Times New Roman"/>
          <w:color w:val="000000" w:themeColor="text1"/>
          <w:sz w:val="22"/>
          <w:szCs w:val="22"/>
        </w:rPr>
        <w:t>Insa</w:t>
      </w:r>
      <w:proofErr w:type="spellEnd"/>
      <w:r w:rsidRPr="00DF4EDC">
        <w:rPr>
          <w:rFonts w:ascii="Times New Roman" w:hAnsi="Times New Roman"/>
          <w:color w:val="000000" w:themeColor="text1"/>
          <w:sz w:val="22"/>
          <w:szCs w:val="22"/>
        </w:rPr>
        <w:t xml:space="preserve"> et al. (2017). </w:t>
      </w:r>
      <w:r w:rsidRPr="00DF4EDC">
        <w:rPr>
          <w:rFonts w:ascii="Times New Roman" w:hAnsi="Times New Roman"/>
          <w:i/>
          <w:color w:val="000000" w:themeColor="text1"/>
          <w:sz w:val="22"/>
          <w:szCs w:val="22"/>
        </w:rPr>
        <w:t xml:space="preserve">Religious </w:t>
      </w:r>
      <w:r w:rsidR="00E51386" w:rsidRPr="00DF4EDC">
        <w:rPr>
          <w:rFonts w:ascii="Times New Roman" w:hAnsi="Times New Roman"/>
          <w:i/>
          <w:color w:val="000000" w:themeColor="text1"/>
          <w:sz w:val="22"/>
          <w:szCs w:val="22"/>
        </w:rPr>
        <w:t>Tolerance</w:t>
      </w:r>
      <w:r w:rsidRPr="00DF4EDC">
        <w:rPr>
          <w:rFonts w:ascii="Times New Roman" w:hAnsi="Times New Roman"/>
          <w:i/>
          <w:color w:val="000000" w:themeColor="text1"/>
          <w:sz w:val="22"/>
          <w:szCs w:val="22"/>
        </w:rPr>
        <w:t>: Muslims, Christians</w:t>
      </w:r>
      <w:r w:rsidR="00E51386" w:rsidRPr="00DF4EDC">
        <w:rPr>
          <w:rFonts w:ascii="Times New Roman" w:hAnsi="Times New Roman"/>
          <w:i/>
          <w:color w:val="000000" w:themeColor="text1"/>
          <w:sz w:val="22"/>
          <w:szCs w:val="22"/>
        </w:rPr>
        <w:t>,</w:t>
      </w:r>
      <w:r w:rsidRPr="00DF4EDC">
        <w:rPr>
          <w:rFonts w:ascii="Times New Roman" w:hAnsi="Times New Roman"/>
          <w:i/>
          <w:color w:val="000000" w:themeColor="text1"/>
          <w:sz w:val="22"/>
          <w:szCs w:val="22"/>
        </w:rPr>
        <w:t xml:space="preserve"> and </w:t>
      </w:r>
      <w:r w:rsidR="00E51386" w:rsidRPr="00DF4EDC">
        <w:rPr>
          <w:rFonts w:ascii="Times New Roman" w:hAnsi="Times New Roman"/>
          <w:i/>
          <w:color w:val="000000" w:themeColor="text1"/>
          <w:sz w:val="22"/>
          <w:szCs w:val="22"/>
        </w:rPr>
        <w:t>Traditionalists</w:t>
      </w:r>
      <w:r w:rsidRPr="00DF4EDC">
        <w:rPr>
          <w:rFonts w:ascii="Times New Roman" w:hAnsi="Times New Roman"/>
          <w:i/>
          <w:color w:val="000000" w:themeColor="text1"/>
          <w:sz w:val="22"/>
          <w:szCs w:val="22"/>
        </w:rPr>
        <w:t xml:space="preserve"> in Counters in an African Town.</w:t>
      </w:r>
      <w:r w:rsidRPr="00DF4EDC">
        <w:rPr>
          <w:rFonts w:ascii="Times New Roman" w:hAnsi="Times New Roman"/>
          <w:color w:val="000000" w:themeColor="text1"/>
          <w:sz w:val="22"/>
          <w:szCs w:val="22"/>
        </w:rPr>
        <w:t xml:space="preserve"> London: </w:t>
      </w:r>
      <w:proofErr w:type="spellStart"/>
      <w:r w:rsidRPr="00DF4EDC">
        <w:rPr>
          <w:rFonts w:ascii="Times New Roman" w:hAnsi="Times New Roman"/>
          <w:color w:val="000000" w:themeColor="text1"/>
          <w:sz w:val="22"/>
          <w:szCs w:val="22"/>
        </w:rPr>
        <w:t>Boydell</w:t>
      </w:r>
      <w:proofErr w:type="spellEnd"/>
      <w:r w:rsidRPr="00DF4EDC">
        <w:rPr>
          <w:rFonts w:ascii="Times New Roman" w:hAnsi="Times New Roman"/>
          <w:color w:val="000000" w:themeColor="text1"/>
          <w:sz w:val="22"/>
          <w:szCs w:val="22"/>
        </w:rPr>
        <w:t xml:space="preserve"> and Brewer </w:t>
      </w:r>
      <w:r w:rsidR="00E51386" w:rsidRPr="00DF4EDC">
        <w:rPr>
          <w:rFonts w:ascii="Times New Roman" w:hAnsi="Times New Roman"/>
          <w:color w:val="000000" w:themeColor="text1"/>
          <w:sz w:val="22"/>
          <w:szCs w:val="22"/>
        </w:rPr>
        <w:t>Publication</w:t>
      </w:r>
      <w:r w:rsidRPr="00DF4EDC">
        <w:rPr>
          <w:rFonts w:ascii="Times New Roman" w:hAnsi="Times New Roman"/>
          <w:color w:val="000000" w:themeColor="text1"/>
          <w:sz w:val="22"/>
          <w:szCs w:val="22"/>
        </w:rPr>
        <w:t>. Pp. 1-34.</w:t>
      </w:r>
    </w:p>
    <w:p w:rsidR="00E51386" w:rsidRPr="00DF4EDC" w:rsidRDefault="00E51386" w:rsidP="00CD6366">
      <w:pPr>
        <w:pStyle w:val="FootnoteText"/>
        <w:spacing w:after="200"/>
        <w:ind w:left="720" w:hanging="720"/>
        <w:jc w:val="both"/>
        <w:rPr>
          <w:rFonts w:ascii="Times New Roman" w:hAnsi="Times New Roman"/>
          <w:color w:val="000000" w:themeColor="text1"/>
          <w:sz w:val="22"/>
          <w:szCs w:val="22"/>
        </w:rPr>
      </w:pPr>
      <w:r w:rsidRPr="00DF4EDC">
        <w:rPr>
          <w:rFonts w:ascii="Times New Roman" w:hAnsi="Times New Roman"/>
          <w:color w:val="000000" w:themeColor="text1"/>
          <w:sz w:val="22"/>
          <w:szCs w:val="22"/>
        </w:rPr>
        <w:t>Peel, J. D. Y. (2016).p. 13</w:t>
      </w:r>
    </w:p>
    <w:p w:rsidR="00092A87" w:rsidRPr="00DF4EDC" w:rsidRDefault="00092A87"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Rahayu</w:t>
      </w:r>
      <w:proofErr w:type="spellEnd"/>
      <w:r w:rsidRPr="00DF4EDC">
        <w:rPr>
          <w:rFonts w:ascii="Times New Roman" w:hAnsi="Times New Roman"/>
          <w:color w:val="000000" w:themeColor="text1"/>
          <w:sz w:val="22"/>
          <w:szCs w:val="22"/>
        </w:rPr>
        <w:t>, I</w:t>
      </w:r>
      <w:r w:rsidR="00786028" w:rsidRPr="00DF4EDC">
        <w:rPr>
          <w:rFonts w:ascii="Times New Roman" w:hAnsi="Times New Roman"/>
          <w:color w:val="000000" w:themeColor="text1"/>
          <w:sz w:val="22"/>
          <w:szCs w:val="22"/>
        </w:rPr>
        <w:t xml:space="preserve">. I., </w:t>
      </w:r>
      <w:proofErr w:type="spellStart"/>
      <w:r w:rsidR="00786028" w:rsidRPr="00DF4EDC">
        <w:rPr>
          <w:rFonts w:ascii="Times New Roman" w:hAnsi="Times New Roman"/>
          <w:color w:val="000000" w:themeColor="text1"/>
          <w:sz w:val="22"/>
          <w:szCs w:val="22"/>
        </w:rPr>
        <w:t>Palaka</w:t>
      </w:r>
      <w:proofErr w:type="spellEnd"/>
      <w:r w:rsidR="00786028" w:rsidRPr="00DF4EDC">
        <w:rPr>
          <w:rFonts w:ascii="Times New Roman" w:hAnsi="Times New Roman"/>
          <w:color w:val="000000" w:themeColor="text1"/>
          <w:sz w:val="22"/>
          <w:szCs w:val="22"/>
        </w:rPr>
        <w:t>, A. R., &amp; Sari, M. (2025).</w:t>
      </w:r>
      <w:r w:rsidRPr="00DF4EDC">
        <w:rPr>
          <w:rFonts w:ascii="Times New Roman" w:hAnsi="Times New Roman"/>
          <w:color w:val="000000" w:themeColor="text1"/>
          <w:sz w:val="22"/>
          <w:szCs w:val="22"/>
        </w:rPr>
        <w:t xml:space="preserve"> Roles of Yoruba cultural values and heritages in Nigerian youths' development. </w:t>
      </w:r>
      <w:r w:rsidRPr="00DF4EDC">
        <w:rPr>
          <w:rFonts w:ascii="Times New Roman" w:hAnsi="Times New Roman"/>
          <w:i/>
          <w:color w:val="000000" w:themeColor="text1"/>
          <w:sz w:val="22"/>
          <w:szCs w:val="22"/>
        </w:rPr>
        <w:t>J</w:t>
      </w:r>
      <w:r w:rsidR="00E51386" w:rsidRPr="00DF4EDC">
        <w:rPr>
          <w:rFonts w:ascii="Times New Roman" w:hAnsi="Times New Roman"/>
          <w:i/>
          <w:color w:val="000000" w:themeColor="text1"/>
          <w:sz w:val="22"/>
          <w:szCs w:val="22"/>
        </w:rPr>
        <w:t>o</w:t>
      </w:r>
      <w:r w:rsidRPr="00DF4EDC">
        <w:rPr>
          <w:rFonts w:ascii="Times New Roman" w:hAnsi="Times New Roman"/>
          <w:i/>
          <w:color w:val="000000" w:themeColor="text1"/>
          <w:sz w:val="22"/>
          <w:szCs w:val="22"/>
        </w:rPr>
        <w:t xml:space="preserve">urnal </w:t>
      </w:r>
      <w:proofErr w:type="spellStart"/>
      <w:r w:rsidRPr="00DF4EDC">
        <w:rPr>
          <w:rFonts w:ascii="Times New Roman" w:hAnsi="Times New Roman"/>
          <w:i/>
          <w:color w:val="000000" w:themeColor="text1"/>
          <w:sz w:val="22"/>
          <w:szCs w:val="22"/>
        </w:rPr>
        <w:t>Keperawatan</w:t>
      </w:r>
      <w:proofErr w:type="spellEnd"/>
      <w:r w:rsidRPr="00DF4EDC">
        <w:rPr>
          <w:rFonts w:ascii="Times New Roman" w:hAnsi="Times New Roman"/>
          <w:i/>
          <w:color w:val="000000" w:themeColor="text1"/>
          <w:sz w:val="22"/>
          <w:szCs w:val="22"/>
        </w:rPr>
        <w:t xml:space="preserve"> Priority</w:t>
      </w:r>
      <w:r w:rsidR="00786028" w:rsidRPr="00DF4EDC">
        <w:rPr>
          <w:rFonts w:ascii="Times New Roman" w:hAnsi="Times New Roman"/>
          <w:color w:val="000000" w:themeColor="text1"/>
          <w:sz w:val="22"/>
          <w:szCs w:val="22"/>
        </w:rPr>
        <w:t xml:space="preserve"> 8(2):</w:t>
      </w:r>
      <w:r w:rsidRPr="00DF4EDC">
        <w:rPr>
          <w:rFonts w:ascii="Times New Roman" w:hAnsi="Times New Roman"/>
          <w:color w:val="000000" w:themeColor="text1"/>
          <w:sz w:val="22"/>
          <w:szCs w:val="22"/>
        </w:rPr>
        <w:t xml:space="preserve"> 89-95.</w:t>
      </w:r>
    </w:p>
    <w:p w:rsidR="00092A87" w:rsidRPr="00DF4EDC" w:rsidRDefault="00092A87" w:rsidP="00CD6366">
      <w:pPr>
        <w:pStyle w:val="FootnoteText"/>
        <w:spacing w:after="200"/>
        <w:ind w:left="720" w:hanging="720"/>
        <w:jc w:val="both"/>
        <w:rPr>
          <w:rFonts w:ascii="Times New Roman" w:hAnsi="Times New Roman"/>
          <w:color w:val="000000" w:themeColor="text1"/>
          <w:sz w:val="22"/>
          <w:szCs w:val="22"/>
        </w:rPr>
      </w:pPr>
      <w:proofErr w:type="spellStart"/>
      <w:r w:rsidRPr="00DF4EDC">
        <w:rPr>
          <w:rFonts w:ascii="Times New Roman" w:hAnsi="Times New Roman"/>
          <w:color w:val="000000" w:themeColor="text1"/>
          <w:sz w:val="22"/>
          <w:szCs w:val="22"/>
        </w:rPr>
        <w:t>Tiwo</w:t>
      </w:r>
      <w:proofErr w:type="spellEnd"/>
      <w:r w:rsidRPr="00DF4EDC">
        <w:rPr>
          <w:rFonts w:ascii="Times New Roman" w:hAnsi="Times New Roman"/>
          <w:color w:val="000000" w:themeColor="text1"/>
          <w:sz w:val="22"/>
          <w:szCs w:val="22"/>
        </w:rPr>
        <w:t xml:space="preserve">, Richard </w:t>
      </w:r>
      <w:proofErr w:type="spellStart"/>
      <w:r w:rsidRPr="00DF4EDC">
        <w:rPr>
          <w:rFonts w:ascii="Times New Roman" w:hAnsi="Times New Roman"/>
          <w:color w:val="000000" w:themeColor="text1"/>
          <w:sz w:val="22"/>
          <w:szCs w:val="22"/>
        </w:rPr>
        <w:t>Akinsanmi</w:t>
      </w:r>
      <w:proofErr w:type="spellEnd"/>
      <w:r w:rsidR="00786028" w:rsidRPr="00DF4EDC">
        <w:rPr>
          <w:rFonts w:ascii="Times New Roman" w:hAnsi="Times New Roman"/>
          <w:color w:val="000000" w:themeColor="text1"/>
          <w:sz w:val="22"/>
          <w:szCs w:val="22"/>
        </w:rPr>
        <w:t>. (2025).</w:t>
      </w:r>
      <w:r w:rsidRPr="00DF4EDC">
        <w:rPr>
          <w:rFonts w:ascii="Times New Roman" w:hAnsi="Times New Roman"/>
          <w:color w:val="000000" w:themeColor="text1"/>
          <w:sz w:val="22"/>
          <w:szCs w:val="22"/>
        </w:rPr>
        <w:t xml:space="preserve"> The Yoruba people's historical overview: Extrication of facts from myth and examining the hiera</w:t>
      </w:r>
      <w:r w:rsidR="00786028" w:rsidRPr="00DF4EDC">
        <w:rPr>
          <w:rFonts w:ascii="Times New Roman" w:hAnsi="Times New Roman"/>
          <w:color w:val="000000" w:themeColor="text1"/>
          <w:sz w:val="22"/>
          <w:szCs w:val="22"/>
        </w:rPr>
        <w:t xml:space="preserve">rchy of the </w:t>
      </w:r>
      <w:proofErr w:type="spellStart"/>
      <w:r w:rsidR="00A432E9" w:rsidRPr="00DF4EDC">
        <w:rPr>
          <w:rFonts w:ascii="Times New Roman" w:hAnsi="Times New Roman"/>
          <w:color w:val="000000" w:themeColor="text1"/>
          <w:sz w:val="22"/>
          <w:szCs w:val="22"/>
        </w:rPr>
        <w:t>Obas</w:t>
      </w:r>
      <w:proofErr w:type="spellEnd"/>
      <w:r w:rsidR="00A432E9" w:rsidRPr="00DF4EDC">
        <w:rPr>
          <w:rFonts w:ascii="Times New Roman" w:hAnsi="Times New Roman"/>
          <w:color w:val="000000" w:themeColor="text1"/>
          <w:sz w:val="22"/>
          <w:szCs w:val="22"/>
        </w:rPr>
        <w:t>'</w:t>
      </w:r>
      <w:r w:rsidR="00786028" w:rsidRPr="00DF4EDC">
        <w:rPr>
          <w:rFonts w:ascii="Times New Roman" w:hAnsi="Times New Roman"/>
          <w:color w:val="000000" w:themeColor="text1"/>
          <w:sz w:val="22"/>
          <w:szCs w:val="22"/>
        </w:rPr>
        <w:t xml:space="preserve"> classification.</w:t>
      </w:r>
      <w:r w:rsidRPr="00DF4EDC">
        <w:rPr>
          <w:rFonts w:ascii="Times New Roman" w:hAnsi="Times New Roman"/>
          <w:i/>
          <w:color w:val="000000" w:themeColor="text1"/>
          <w:sz w:val="22"/>
          <w:szCs w:val="22"/>
        </w:rPr>
        <w:t xml:space="preserve"> World Journal o</w:t>
      </w:r>
      <w:r w:rsidR="00786028" w:rsidRPr="00DF4EDC">
        <w:rPr>
          <w:rFonts w:ascii="Times New Roman" w:hAnsi="Times New Roman"/>
          <w:i/>
          <w:color w:val="000000" w:themeColor="text1"/>
          <w:sz w:val="22"/>
          <w:szCs w:val="22"/>
        </w:rPr>
        <w:t>f Advanced Research and Reviews</w:t>
      </w:r>
      <w:r w:rsidR="00786028" w:rsidRPr="00DF4EDC">
        <w:rPr>
          <w:rFonts w:ascii="Times New Roman" w:hAnsi="Times New Roman"/>
          <w:color w:val="000000" w:themeColor="text1"/>
          <w:sz w:val="22"/>
          <w:szCs w:val="22"/>
        </w:rPr>
        <w:t xml:space="preserve"> 26(2):</w:t>
      </w:r>
      <w:r w:rsidRPr="00DF4EDC">
        <w:rPr>
          <w:rFonts w:ascii="Times New Roman" w:hAnsi="Times New Roman"/>
          <w:color w:val="000000" w:themeColor="text1"/>
          <w:sz w:val="22"/>
          <w:szCs w:val="22"/>
        </w:rPr>
        <w:t xml:space="preserve"> 785-793.</w:t>
      </w:r>
    </w:p>
    <w:p w:rsidR="00775834" w:rsidRPr="00DF4EDC" w:rsidRDefault="00775834" w:rsidP="00CD6366">
      <w:pPr>
        <w:pStyle w:val="FootnoteText"/>
        <w:ind w:left="720" w:hanging="720"/>
        <w:jc w:val="both"/>
        <w:rPr>
          <w:rFonts w:ascii="Times New Roman" w:hAnsi="Times New Roman"/>
          <w:sz w:val="22"/>
          <w:szCs w:val="22"/>
        </w:rPr>
      </w:pPr>
      <w:proofErr w:type="spellStart"/>
      <w:r w:rsidRPr="00DF4EDC">
        <w:rPr>
          <w:rFonts w:ascii="Times New Roman" w:hAnsi="Times New Roman"/>
          <w:sz w:val="22"/>
          <w:szCs w:val="22"/>
        </w:rPr>
        <w:t>Uchenna</w:t>
      </w:r>
      <w:proofErr w:type="spellEnd"/>
      <w:r w:rsidRPr="00DF4EDC">
        <w:rPr>
          <w:rFonts w:ascii="Times New Roman" w:hAnsi="Times New Roman"/>
          <w:sz w:val="22"/>
          <w:szCs w:val="22"/>
        </w:rPr>
        <w:t xml:space="preserve">, E. N. (2009). </w:t>
      </w:r>
      <w:r w:rsidRPr="00DF4EDC">
        <w:rPr>
          <w:rFonts w:ascii="Times New Roman" w:hAnsi="Times New Roman"/>
          <w:i/>
          <w:sz w:val="22"/>
          <w:szCs w:val="22"/>
        </w:rPr>
        <w:t>Igbo Women’s Voices: An Anthology of Oral Histories</w:t>
      </w:r>
      <w:r w:rsidRPr="00DF4EDC">
        <w:rPr>
          <w:rFonts w:ascii="Times New Roman" w:hAnsi="Times New Roman"/>
          <w:sz w:val="22"/>
          <w:szCs w:val="22"/>
        </w:rPr>
        <w:t xml:space="preserve">. Indiana University </w:t>
      </w:r>
      <w:r w:rsidR="007862B8" w:rsidRPr="00DF4EDC">
        <w:rPr>
          <w:rFonts w:ascii="Times New Roman" w:hAnsi="Times New Roman"/>
          <w:sz w:val="22"/>
          <w:szCs w:val="22"/>
        </w:rPr>
        <w:t>Press</w:t>
      </w:r>
    </w:p>
    <w:p w:rsidR="00786028" w:rsidRPr="00DF4EDC" w:rsidRDefault="00A432E9" w:rsidP="00CD6366">
      <w:pPr>
        <w:pStyle w:val="FootnoteText"/>
        <w:ind w:left="720" w:hanging="720"/>
        <w:jc w:val="both"/>
        <w:rPr>
          <w:rFonts w:ascii="Times New Roman" w:hAnsi="Times New Roman"/>
          <w:sz w:val="22"/>
          <w:szCs w:val="22"/>
        </w:rPr>
      </w:pPr>
      <w:proofErr w:type="spellStart"/>
      <w:r w:rsidRPr="00DF4EDC">
        <w:rPr>
          <w:rFonts w:ascii="Times New Roman" w:hAnsi="Times New Roman"/>
          <w:sz w:val="22"/>
          <w:szCs w:val="22"/>
        </w:rPr>
        <w:t>Uchim</w:t>
      </w:r>
      <w:proofErr w:type="spellEnd"/>
      <w:r w:rsidRPr="00DF4EDC">
        <w:rPr>
          <w:rFonts w:ascii="Times New Roman" w:hAnsi="Times New Roman"/>
          <w:sz w:val="22"/>
          <w:szCs w:val="22"/>
        </w:rPr>
        <w:t>, B. O. (2022). Beyond Blood: Igbo Concepts of Family and Society. Journal of Pan African Studies 6 (5): 1-15</w:t>
      </w:r>
    </w:p>
    <w:p w:rsidR="00C9024E" w:rsidRPr="00DF4EDC" w:rsidRDefault="00C9024E" w:rsidP="000C4917">
      <w:pPr>
        <w:pStyle w:val="FootnoteText"/>
        <w:spacing w:after="200"/>
        <w:ind w:left="720" w:hanging="720"/>
        <w:jc w:val="both"/>
        <w:rPr>
          <w:rFonts w:ascii="Times New Roman" w:hAnsi="Times New Roman"/>
          <w:color w:val="000000" w:themeColor="text1"/>
          <w:sz w:val="22"/>
          <w:szCs w:val="22"/>
        </w:rPr>
      </w:pPr>
    </w:p>
    <w:sectPr w:rsidR="00C9024E" w:rsidRPr="00DF4EDC" w:rsidSect="00F066D7">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272" w:rsidRDefault="00973272" w:rsidP="00CE0434">
      <w:pPr>
        <w:spacing w:after="0" w:line="240" w:lineRule="auto"/>
      </w:pPr>
      <w:r>
        <w:separator/>
      </w:r>
    </w:p>
  </w:endnote>
  <w:endnote w:type="continuationSeparator" w:id="0">
    <w:p w:rsidR="00973272" w:rsidRDefault="00973272" w:rsidP="00CE0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01204"/>
      <w:docPartObj>
        <w:docPartGallery w:val="Page Numbers (Bottom of Page)"/>
        <w:docPartUnique/>
      </w:docPartObj>
    </w:sdtPr>
    <w:sdtContent>
      <w:p w:rsidR="00847370" w:rsidRDefault="00D55CE2">
        <w:pPr>
          <w:pStyle w:val="Footer"/>
          <w:jc w:val="center"/>
        </w:pPr>
        <w:r>
          <w:fldChar w:fldCharType="begin"/>
        </w:r>
        <w:r w:rsidR="00847370">
          <w:instrText xml:space="preserve"> PAGE   \* MERGEFORMAT </w:instrText>
        </w:r>
        <w:r>
          <w:fldChar w:fldCharType="separate"/>
        </w:r>
        <w:r w:rsidR="00C57B85">
          <w:rPr>
            <w:noProof/>
          </w:rPr>
          <w:t>1</w:t>
        </w:r>
        <w:r>
          <w:rPr>
            <w:noProof/>
          </w:rPr>
          <w:fldChar w:fldCharType="end"/>
        </w:r>
      </w:p>
    </w:sdtContent>
  </w:sdt>
  <w:p w:rsidR="00847370" w:rsidRDefault="008473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272" w:rsidRDefault="00973272" w:rsidP="00CE0434">
      <w:pPr>
        <w:spacing w:after="0" w:line="240" w:lineRule="auto"/>
      </w:pPr>
      <w:r>
        <w:separator/>
      </w:r>
    </w:p>
  </w:footnote>
  <w:footnote w:type="continuationSeparator" w:id="0">
    <w:p w:rsidR="00973272" w:rsidRDefault="00973272" w:rsidP="00CE04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F433A"/>
    <w:multiLevelType w:val="hybridMultilevel"/>
    <w:tmpl w:val="3B36F106"/>
    <w:lvl w:ilvl="0" w:tplc="2E3ADB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20"/>
  <w:characterSpacingControl w:val="doNotCompress"/>
  <w:footnotePr>
    <w:footnote w:id="-1"/>
    <w:footnote w:id="0"/>
  </w:footnotePr>
  <w:endnotePr>
    <w:endnote w:id="-1"/>
    <w:endnote w:id="0"/>
  </w:endnotePr>
  <w:compat/>
  <w:rsids>
    <w:rsidRoot w:val="00DD23B6"/>
    <w:rsid w:val="00004427"/>
    <w:rsid w:val="000121A3"/>
    <w:rsid w:val="00013CBC"/>
    <w:rsid w:val="00015096"/>
    <w:rsid w:val="0002162B"/>
    <w:rsid w:val="00041B3F"/>
    <w:rsid w:val="000436AE"/>
    <w:rsid w:val="00092A87"/>
    <w:rsid w:val="00096C47"/>
    <w:rsid w:val="000A0107"/>
    <w:rsid w:val="000B22B4"/>
    <w:rsid w:val="000C4917"/>
    <w:rsid w:val="000C5A37"/>
    <w:rsid w:val="000E7A78"/>
    <w:rsid w:val="00103A84"/>
    <w:rsid w:val="001051E4"/>
    <w:rsid w:val="00131F92"/>
    <w:rsid w:val="0014530D"/>
    <w:rsid w:val="00154A22"/>
    <w:rsid w:val="001700B1"/>
    <w:rsid w:val="001723B5"/>
    <w:rsid w:val="001732BB"/>
    <w:rsid w:val="00182F91"/>
    <w:rsid w:val="00185CF0"/>
    <w:rsid w:val="00186D96"/>
    <w:rsid w:val="00194EB6"/>
    <w:rsid w:val="001D49CD"/>
    <w:rsid w:val="001E1675"/>
    <w:rsid w:val="001E76AB"/>
    <w:rsid w:val="001F1749"/>
    <w:rsid w:val="001F7730"/>
    <w:rsid w:val="0020676E"/>
    <w:rsid w:val="00210E40"/>
    <w:rsid w:val="0022266C"/>
    <w:rsid w:val="00225353"/>
    <w:rsid w:val="00225B2D"/>
    <w:rsid w:val="00230DE2"/>
    <w:rsid w:val="0023562E"/>
    <w:rsid w:val="00260CE1"/>
    <w:rsid w:val="00266550"/>
    <w:rsid w:val="002C44A1"/>
    <w:rsid w:val="002D2AF4"/>
    <w:rsid w:val="002D3EDA"/>
    <w:rsid w:val="002E24A8"/>
    <w:rsid w:val="00300B10"/>
    <w:rsid w:val="00301DE6"/>
    <w:rsid w:val="00302C15"/>
    <w:rsid w:val="00340D6B"/>
    <w:rsid w:val="003566BA"/>
    <w:rsid w:val="00376E5E"/>
    <w:rsid w:val="0038385A"/>
    <w:rsid w:val="003A1AEC"/>
    <w:rsid w:val="003A772A"/>
    <w:rsid w:val="003C536E"/>
    <w:rsid w:val="003F5DAB"/>
    <w:rsid w:val="004238E6"/>
    <w:rsid w:val="00450111"/>
    <w:rsid w:val="00472191"/>
    <w:rsid w:val="00483532"/>
    <w:rsid w:val="004856A7"/>
    <w:rsid w:val="0049433E"/>
    <w:rsid w:val="004D72E2"/>
    <w:rsid w:val="00500E09"/>
    <w:rsid w:val="0051205A"/>
    <w:rsid w:val="00523A7C"/>
    <w:rsid w:val="00535731"/>
    <w:rsid w:val="0054522A"/>
    <w:rsid w:val="00554C62"/>
    <w:rsid w:val="0056179F"/>
    <w:rsid w:val="0057023C"/>
    <w:rsid w:val="00593BDB"/>
    <w:rsid w:val="00596891"/>
    <w:rsid w:val="005C1311"/>
    <w:rsid w:val="005C573F"/>
    <w:rsid w:val="006067E6"/>
    <w:rsid w:val="00616F21"/>
    <w:rsid w:val="00631529"/>
    <w:rsid w:val="00654A4F"/>
    <w:rsid w:val="00677EA6"/>
    <w:rsid w:val="006A0593"/>
    <w:rsid w:val="006A123C"/>
    <w:rsid w:val="006A1ACD"/>
    <w:rsid w:val="006A5E47"/>
    <w:rsid w:val="006B210D"/>
    <w:rsid w:val="006B6782"/>
    <w:rsid w:val="006C41B1"/>
    <w:rsid w:val="006E25ED"/>
    <w:rsid w:val="00701118"/>
    <w:rsid w:val="007045D5"/>
    <w:rsid w:val="00711A17"/>
    <w:rsid w:val="007270AA"/>
    <w:rsid w:val="00727679"/>
    <w:rsid w:val="0073588F"/>
    <w:rsid w:val="00745A88"/>
    <w:rsid w:val="007645B8"/>
    <w:rsid w:val="00765B57"/>
    <w:rsid w:val="007706CF"/>
    <w:rsid w:val="00773246"/>
    <w:rsid w:val="00775834"/>
    <w:rsid w:val="00775C51"/>
    <w:rsid w:val="007761E6"/>
    <w:rsid w:val="00777081"/>
    <w:rsid w:val="00781846"/>
    <w:rsid w:val="00783F45"/>
    <w:rsid w:val="00786028"/>
    <w:rsid w:val="007862B8"/>
    <w:rsid w:val="00797A46"/>
    <w:rsid w:val="007C3FCA"/>
    <w:rsid w:val="007D0674"/>
    <w:rsid w:val="007E4F91"/>
    <w:rsid w:val="007F2041"/>
    <w:rsid w:val="007F37D0"/>
    <w:rsid w:val="007F7BDF"/>
    <w:rsid w:val="00800359"/>
    <w:rsid w:val="00815FBD"/>
    <w:rsid w:val="008300F1"/>
    <w:rsid w:val="00832E11"/>
    <w:rsid w:val="00834CEE"/>
    <w:rsid w:val="00847370"/>
    <w:rsid w:val="00880C9E"/>
    <w:rsid w:val="00885E62"/>
    <w:rsid w:val="00891611"/>
    <w:rsid w:val="008934FD"/>
    <w:rsid w:val="00897819"/>
    <w:rsid w:val="008C06D6"/>
    <w:rsid w:val="008C5985"/>
    <w:rsid w:val="008C675B"/>
    <w:rsid w:val="008F12FF"/>
    <w:rsid w:val="00906C9E"/>
    <w:rsid w:val="00917F52"/>
    <w:rsid w:val="00920CDA"/>
    <w:rsid w:val="009278E3"/>
    <w:rsid w:val="0093332C"/>
    <w:rsid w:val="00934AEC"/>
    <w:rsid w:val="0094751E"/>
    <w:rsid w:val="009510EF"/>
    <w:rsid w:val="00973272"/>
    <w:rsid w:val="00982C6C"/>
    <w:rsid w:val="00997E66"/>
    <w:rsid w:val="00997F08"/>
    <w:rsid w:val="009A6778"/>
    <w:rsid w:val="009B4B3F"/>
    <w:rsid w:val="009C15E9"/>
    <w:rsid w:val="009F74F0"/>
    <w:rsid w:val="00A05ECE"/>
    <w:rsid w:val="00A17C3A"/>
    <w:rsid w:val="00A21108"/>
    <w:rsid w:val="00A432E9"/>
    <w:rsid w:val="00A4479E"/>
    <w:rsid w:val="00A53468"/>
    <w:rsid w:val="00A5618C"/>
    <w:rsid w:val="00A57C77"/>
    <w:rsid w:val="00A63291"/>
    <w:rsid w:val="00A642FD"/>
    <w:rsid w:val="00A65046"/>
    <w:rsid w:val="00A876C2"/>
    <w:rsid w:val="00A9071A"/>
    <w:rsid w:val="00AC653D"/>
    <w:rsid w:val="00AD3531"/>
    <w:rsid w:val="00AE2544"/>
    <w:rsid w:val="00AF6370"/>
    <w:rsid w:val="00B10A64"/>
    <w:rsid w:val="00B13D73"/>
    <w:rsid w:val="00B17942"/>
    <w:rsid w:val="00B53F82"/>
    <w:rsid w:val="00B56D06"/>
    <w:rsid w:val="00B67E3F"/>
    <w:rsid w:val="00B7152C"/>
    <w:rsid w:val="00B72934"/>
    <w:rsid w:val="00B769F8"/>
    <w:rsid w:val="00B84099"/>
    <w:rsid w:val="00BB1B63"/>
    <w:rsid w:val="00BB624C"/>
    <w:rsid w:val="00BB77CC"/>
    <w:rsid w:val="00BD4D44"/>
    <w:rsid w:val="00C02630"/>
    <w:rsid w:val="00C317D4"/>
    <w:rsid w:val="00C46C8C"/>
    <w:rsid w:val="00C57B85"/>
    <w:rsid w:val="00C63C81"/>
    <w:rsid w:val="00C7067C"/>
    <w:rsid w:val="00C72BC5"/>
    <w:rsid w:val="00C77DA8"/>
    <w:rsid w:val="00C870C2"/>
    <w:rsid w:val="00C9024E"/>
    <w:rsid w:val="00CA325D"/>
    <w:rsid w:val="00CA4FF4"/>
    <w:rsid w:val="00CB279C"/>
    <w:rsid w:val="00CB3909"/>
    <w:rsid w:val="00CB52A5"/>
    <w:rsid w:val="00CD6366"/>
    <w:rsid w:val="00CE0434"/>
    <w:rsid w:val="00CE0AFC"/>
    <w:rsid w:val="00CE6E39"/>
    <w:rsid w:val="00D11449"/>
    <w:rsid w:val="00D17F7C"/>
    <w:rsid w:val="00D23808"/>
    <w:rsid w:val="00D55CE2"/>
    <w:rsid w:val="00D92A59"/>
    <w:rsid w:val="00DA0CCF"/>
    <w:rsid w:val="00DB07AA"/>
    <w:rsid w:val="00DC4C33"/>
    <w:rsid w:val="00DC6A81"/>
    <w:rsid w:val="00DD23B6"/>
    <w:rsid w:val="00DE11EA"/>
    <w:rsid w:val="00DE31A2"/>
    <w:rsid w:val="00DF4EDC"/>
    <w:rsid w:val="00E00D91"/>
    <w:rsid w:val="00E51386"/>
    <w:rsid w:val="00E513C8"/>
    <w:rsid w:val="00E5634E"/>
    <w:rsid w:val="00E61D30"/>
    <w:rsid w:val="00E775E3"/>
    <w:rsid w:val="00E87EC4"/>
    <w:rsid w:val="00E93806"/>
    <w:rsid w:val="00E95592"/>
    <w:rsid w:val="00EB2E55"/>
    <w:rsid w:val="00EB3F14"/>
    <w:rsid w:val="00EF2DD8"/>
    <w:rsid w:val="00F066D7"/>
    <w:rsid w:val="00F078EB"/>
    <w:rsid w:val="00F25C64"/>
    <w:rsid w:val="00F864C2"/>
    <w:rsid w:val="00F93E29"/>
    <w:rsid w:val="00FA1882"/>
    <w:rsid w:val="00FA4F67"/>
    <w:rsid w:val="00FA4F93"/>
    <w:rsid w:val="00FC0574"/>
    <w:rsid w:val="00FD0279"/>
    <w:rsid w:val="00FE3A8C"/>
    <w:rsid w:val="00FE3E12"/>
    <w:rsid w:val="00FE43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6D7"/>
  </w:style>
  <w:style w:type="paragraph" w:styleId="Heading3">
    <w:name w:val="heading 3"/>
    <w:basedOn w:val="Normal"/>
    <w:link w:val="Heading3Char"/>
    <w:uiPriority w:val="9"/>
    <w:qFormat/>
    <w:rsid w:val="00906C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043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CE043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E0434"/>
    <w:rPr>
      <w:rFonts w:ascii="Calibri" w:eastAsia="Calibri" w:hAnsi="Calibri" w:cs="Times New Roman"/>
      <w:sz w:val="20"/>
      <w:szCs w:val="20"/>
    </w:rPr>
  </w:style>
  <w:style w:type="character" w:styleId="FootnoteReference">
    <w:name w:val="footnote reference"/>
    <w:uiPriority w:val="99"/>
    <w:semiHidden/>
    <w:unhideWhenUsed/>
    <w:rsid w:val="00CE0434"/>
    <w:rPr>
      <w:vertAlign w:val="superscript"/>
    </w:rPr>
  </w:style>
  <w:style w:type="character" w:styleId="Hyperlink">
    <w:name w:val="Hyperlink"/>
    <w:unhideWhenUsed/>
    <w:rsid w:val="0057023C"/>
    <w:rPr>
      <w:color w:val="0000FF"/>
      <w:u w:val="single"/>
    </w:rPr>
  </w:style>
  <w:style w:type="paragraph" w:styleId="Header">
    <w:name w:val="header"/>
    <w:basedOn w:val="Normal"/>
    <w:link w:val="HeaderChar"/>
    <w:uiPriority w:val="99"/>
    <w:semiHidden/>
    <w:unhideWhenUsed/>
    <w:rsid w:val="002253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5353"/>
  </w:style>
  <w:style w:type="paragraph" w:styleId="Footer">
    <w:name w:val="footer"/>
    <w:basedOn w:val="Normal"/>
    <w:link w:val="FooterChar"/>
    <w:uiPriority w:val="99"/>
    <w:unhideWhenUsed/>
    <w:rsid w:val="00225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353"/>
  </w:style>
  <w:style w:type="character" w:customStyle="1" w:styleId="Title1">
    <w:name w:val="Title1"/>
    <w:basedOn w:val="DefaultParagraphFont"/>
    <w:rsid w:val="00C9024E"/>
  </w:style>
  <w:style w:type="character" w:styleId="Emphasis">
    <w:name w:val="Emphasis"/>
    <w:basedOn w:val="DefaultParagraphFont"/>
    <w:uiPriority w:val="20"/>
    <w:qFormat/>
    <w:rsid w:val="00C9024E"/>
    <w:rPr>
      <w:i/>
      <w:iCs/>
    </w:rPr>
  </w:style>
  <w:style w:type="character" w:customStyle="1" w:styleId="Heading3Char">
    <w:name w:val="Heading 3 Char"/>
    <w:basedOn w:val="DefaultParagraphFont"/>
    <w:link w:val="Heading3"/>
    <w:uiPriority w:val="9"/>
    <w:rsid w:val="00906C9E"/>
    <w:rPr>
      <w:rFonts w:ascii="Times New Roman" w:eastAsia="Times New Roman" w:hAnsi="Times New Roman" w:cs="Times New Roman"/>
      <w:b/>
      <w:bCs/>
      <w:sz w:val="27"/>
      <w:szCs w:val="27"/>
    </w:rPr>
  </w:style>
  <w:style w:type="character" w:styleId="Strong">
    <w:name w:val="Strong"/>
    <w:basedOn w:val="DefaultParagraphFont"/>
    <w:uiPriority w:val="22"/>
    <w:qFormat/>
    <w:rsid w:val="00906C9E"/>
    <w:rPr>
      <w:b/>
      <w:bCs/>
    </w:rPr>
  </w:style>
  <w:style w:type="character" w:styleId="CommentReference">
    <w:name w:val="annotation reference"/>
    <w:basedOn w:val="DefaultParagraphFont"/>
    <w:uiPriority w:val="99"/>
    <w:semiHidden/>
    <w:unhideWhenUsed/>
    <w:rsid w:val="00A05ECE"/>
    <w:rPr>
      <w:sz w:val="16"/>
      <w:szCs w:val="16"/>
    </w:rPr>
  </w:style>
  <w:style w:type="paragraph" w:styleId="CommentText">
    <w:name w:val="annotation text"/>
    <w:basedOn w:val="Normal"/>
    <w:link w:val="CommentTextChar"/>
    <w:uiPriority w:val="99"/>
    <w:semiHidden/>
    <w:unhideWhenUsed/>
    <w:rsid w:val="00A05ECE"/>
    <w:pPr>
      <w:spacing w:line="240" w:lineRule="auto"/>
    </w:pPr>
    <w:rPr>
      <w:sz w:val="20"/>
      <w:szCs w:val="20"/>
    </w:rPr>
  </w:style>
  <w:style w:type="character" w:customStyle="1" w:styleId="CommentTextChar">
    <w:name w:val="Comment Text Char"/>
    <w:basedOn w:val="DefaultParagraphFont"/>
    <w:link w:val="CommentText"/>
    <w:uiPriority w:val="99"/>
    <w:semiHidden/>
    <w:rsid w:val="00A05ECE"/>
    <w:rPr>
      <w:sz w:val="20"/>
      <w:szCs w:val="20"/>
    </w:rPr>
  </w:style>
  <w:style w:type="paragraph" w:styleId="CommentSubject">
    <w:name w:val="annotation subject"/>
    <w:basedOn w:val="CommentText"/>
    <w:next w:val="CommentText"/>
    <w:link w:val="CommentSubjectChar"/>
    <w:uiPriority w:val="99"/>
    <w:semiHidden/>
    <w:unhideWhenUsed/>
    <w:rsid w:val="00A05ECE"/>
    <w:rPr>
      <w:b/>
      <w:bCs/>
    </w:rPr>
  </w:style>
  <w:style w:type="character" w:customStyle="1" w:styleId="CommentSubjectChar">
    <w:name w:val="Comment Subject Char"/>
    <w:basedOn w:val="CommentTextChar"/>
    <w:link w:val="CommentSubject"/>
    <w:uiPriority w:val="99"/>
    <w:semiHidden/>
    <w:rsid w:val="00A05ECE"/>
    <w:rPr>
      <w:b/>
      <w:bCs/>
      <w:sz w:val="20"/>
      <w:szCs w:val="20"/>
    </w:rPr>
  </w:style>
  <w:style w:type="paragraph" w:styleId="BalloonText">
    <w:name w:val="Balloon Text"/>
    <w:basedOn w:val="Normal"/>
    <w:link w:val="BalloonTextChar"/>
    <w:uiPriority w:val="99"/>
    <w:semiHidden/>
    <w:unhideWhenUsed/>
    <w:rsid w:val="00A05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ECE"/>
    <w:rPr>
      <w:rFonts w:ascii="Segoe UI" w:hAnsi="Segoe UI" w:cs="Segoe UI"/>
      <w:sz w:val="18"/>
      <w:szCs w:val="18"/>
    </w:rPr>
  </w:style>
  <w:style w:type="paragraph" w:styleId="NoSpacing">
    <w:name w:val="No Spacing"/>
    <w:uiPriority w:val="1"/>
    <w:qFormat/>
    <w:rsid w:val="00885E62"/>
    <w:pPr>
      <w:spacing w:after="0" w:line="240" w:lineRule="auto"/>
    </w:pPr>
  </w:style>
  <w:style w:type="paragraph" w:styleId="ListParagraph">
    <w:name w:val="List Paragraph"/>
    <w:basedOn w:val="Normal"/>
    <w:uiPriority w:val="34"/>
    <w:qFormat/>
    <w:rsid w:val="00701118"/>
    <w:pPr>
      <w:ind w:left="720"/>
      <w:contextualSpacing/>
    </w:pPr>
  </w:style>
</w:styles>
</file>

<file path=word/webSettings.xml><?xml version="1.0" encoding="utf-8"?>
<w:webSettings xmlns:r="http://schemas.openxmlformats.org/officeDocument/2006/relationships" xmlns:w="http://schemas.openxmlformats.org/wordprocessingml/2006/main">
  <w:divs>
    <w:div w:id="38210426">
      <w:bodyDiv w:val="1"/>
      <w:marLeft w:val="0"/>
      <w:marRight w:val="0"/>
      <w:marTop w:val="0"/>
      <w:marBottom w:val="0"/>
      <w:divBdr>
        <w:top w:val="none" w:sz="0" w:space="0" w:color="auto"/>
        <w:left w:val="none" w:sz="0" w:space="0" w:color="auto"/>
        <w:bottom w:val="none" w:sz="0" w:space="0" w:color="auto"/>
        <w:right w:val="none" w:sz="0" w:space="0" w:color="auto"/>
      </w:divBdr>
    </w:div>
    <w:div w:id="138347667">
      <w:bodyDiv w:val="1"/>
      <w:marLeft w:val="0"/>
      <w:marRight w:val="0"/>
      <w:marTop w:val="0"/>
      <w:marBottom w:val="0"/>
      <w:divBdr>
        <w:top w:val="none" w:sz="0" w:space="0" w:color="auto"/>
        <w:left w:val="none" w:sz="0" w:space="0" w:color="auto"/>
        <w:bottom w:val="none" w:sz="0" w:space="0" w:color="auto"/>
        <w:right w:val="none" w:sz="0" w:space="0" w:color="auto"/>
      </w:divBdr>
    </w:div>
    <w:div w:id="400060326">
      <w:bodyDiv w:val="1"/>
      <w:marLeft w:val="0"/>
      <w:marRight w:val="0"/>
      <w:marTop w:val="0"/>
      <w:marBottom w:val="0"/>
      <w:divBdr>
        <w:top w:val="none" w:sz="0" w:space="0" w:color="auto"/>
        <w:left w:val="none" w:sz="0" w:space="0" w:color="auto"/>
        <w:bottom w:val="none" w:sz="0" w:space="0" w:color="auto"/>
        <w:right w:val="none" w:sz="0" w:space="0" w:color="auto"/>
      </w:divBdr>
      <w:divsChild>
        <w:div w:id="2144805378">
          <w:marLeft w:val="0"/>
          <w:marRight w:val="0"/>
          <w:marTop w:val="0"/>
          <w:marBottom w:val="0"/>
          <w:divBdr>
            <w:top w:val="none" w:sz="0" w:space="0" w:color="auto"/>
            <w:left w:val="none" w:sz="0" w:space="0" w:color="auto"/>
            <w:bottom w:val="none" w:sz="0" w:space="0" w:color="auto"/>
            <w:right w:val="none" w:sz="0" w:space="0" w:color="auto"/>
          </w:divBdr>
          <w:divsChild>
            <w:div w:id="1920017621">
              <w:marLeft w:val="0"/>
              <w:marRight w:val="0"/>
              <w:marTop w:val="0"/>
              <w:marBottom w:val="0"/>
              <w:divBdr>
                <w:top w:val="none" w:sz="0" w:space="0" w:color="auto"/>
                <w:left w:val="none" w:sz="0" w:space="0" w:color="auto"/>
                <w:bottom w:val="none" w:sz="0" w:space="0" w:color="auto"/>
                <w:right w:val="none" w:sz="0" w:space="0" w:color="auto"/>
              </w:divBdr>
            </w:div>
          </w:divsChild>
        </w:div>
        <w:div w:id="1341589093">
          <w:marLeft w:val="0"/>
          <w:marRight w:val="0"/>
          <w:marTop w:val="0"/>
          <w:marBottom w:val="0"/>
          <w:divBdr>
            <w:top w:val="none" w:sz="0" w:space="0" w:color="auto"/>
            <w:left w:val="none" w:sz="0" w:space="0" w:color="auto"/>
            <w:bottom w:val="none" w:sz="0" w:space="0" w:color="auto"/>
            <w:right w:val="none" w:sz="0" w:space="0" w:color="auto"/>
          </w:divBdr>
          <w:divsChild>
            <w:div w:id="775371018">
              <w:marLeft w:val="0"/>
              <w:marRight w:val="0"/>
              <w:marTop w:val="0"/>
              <w:marBottom w:val="0"/>
              <w:divBdr>
                <w:top w:val="none" w:sz="0" w:space="0" w:color="auto"/>
                <w:left w:val="none" w:sz="0" w:space="0" w:color="auto"/>
                <w:bottom w:val="none" w:sz="0" w:space="0" w:color="auto"/>
                <w:right w:val="none" w:sz="0" w:space="0" w:color="auto"/>
              </w:divBdr>
            </w:div>
          </w:divsChild>
        </w:div>
        <w:div w:id="357782861">
          <w:marLeft w:val="0"/>
          <w:marRight w:val="0"/>
          <w:marTop w:val="0"/>
          <w:marBottom w:val="0"/>
          <w:divBdr>
            <w:top w:val="none" w:sz="0" w:space="0" w:color="auto"/>
            <w:left w:val="none" w:sz="0" w:space="0" w:color="auto"/>
            <w:bottom w:val="none" w:sz="0" w:space="0" w:color="auto"/>
            <w:right w:val="none" w:sz="0" w:space="0" w:color="auto"/>
          </w:divBdr>
          <w:divsChild>
            <w:div w:id="1308246124">
              <w:marLeft w:val="0"/>
              <w:marRight w:val="0"/>
              <w:marTop w:val="0"/>
              <w:marBottom w:val="0"/>
              <w:divBdr>
                <w:top w:val="none" w:sz="0" w:space="0" w:color="auto"/>
                <w:left w:val="none" w:sz="0" w:space="0" w:color="auto"/>
                <w:bottom w:val="none" w:sz="0" w:space="0" w:color="auto"/>
                <w:right w:val="none" w:sz="0" w:space="0" w:color="auto"/>
              </w:divBdr>
            </w:div>
          </w:divsChild>
        </w:div>
        <w:div w:id="2008898367">
          <w:marLeft w:val="0"/>
          <w:marRight w:val="0"/>
          <w:marTop w:val="0"/>
          <w:marBottom w:val="0"/>
          <w:divBdr>
            <w:top w:val="none" w:sz="0" w:space="0" w:color="auto"/>
            <w:left w:val="none" w:sz="0" w:space="0" w:color="auto"/>
            <w:bottom w:val="none" w:sz="0" w:space="0" w:color="auto"/>
            <w:right w:val="none" w:sz="0" w:space="0" w:color="auto"/>
          </w:divBdr>
          <w:divsChild>
            <w:div w:id="52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7463">
      <w:bodyDiv w:val="1"/>
      <w:marLeft w:val="0"/>
      <w:marRight w:val="0"/>
      <w:marTop w:val="0"/>
      <w:marBottom w:val="0"/>
      <w:divBdr>
        <w:top w:val="none" w:sz="0" w:space="0" w:color="auto"/>
        <w:left w:val="none" w:sz="0" w:space="0" w:color="auto"/>
        <w:bottom w:val="none" w:sz="0" w:space="0" w:color="auto"/>
        <w:right w:val="none" w:sz="0" w:space="0" w:color="auto"/>
      </w:divBdr>
      <w:divsChild>
        <w:div w:id="555898254">
          <w:marLeft w:val="0"/>
          <w:marRight w:val="0"/>
          <w:marTop w:val="0"/>
          <w:marBottom w:val="0"/>
          <w:divBdr>
            <w:top w:val="none" w:sz="0" w:space="0" w:color="auto"/>
            <w:left w:val="none" w:sz="0" w:space="0" w:color="auto"/>
            <w:bottom w:val="none" w:sz="0" w:space="0" w:color="auto"/>
            <w:right w:val="none" w:sz="0" w:space="0" w:color="auto"/>
          </w:divBdr>
        </w:div>
        <w:div w:id="1623607836">
          <w:marLeft w:val="0"/>
          <w:marRight w:val="0"/>
          <w:marTop w:val="300"/>
          <w:marBottom w:val="750"/>
          <w:divBdr>
            <w:top w:val="single" w:sz="6" w:space="11" w:color="CCCCCC"/>
            <w:left w:val="none" w:sz="0" w:space="0" w:color="auto"/>
            <w:bottom w:val="single" w:sz="6" w:space="11" w:color="CCCCCC"/>
            <w:right w:val="none" w:sz="0" w:space="0" w:color="auto"/>
          </w:divBdr>
          <w:divsChild>
            <w:div w:id="112507603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04673306">
      <w:bodyDiv w:val="1"/>
      <w:marLeft w:val="0"/>
      <w:marRight w:val="0"/>
      <w:marTop w:val="0"/>
      <w:marBottom w:val="0"/>
      <w:divBdr>
        <w:top w:val="none" w:sz="0" w:space="0" w:color="auto"/>
        <w:left w:val="none" w:sz="0" w:space="0" w:color="auto"/>
        <w:bottom w:val="none" w:sz="0" w:space="0" w:color="auto"/>
        <w:right w:val="none" w:sz="0" w:space="0" w:color="auto"/>
      </w:divBdr>
    </w:div>
    <w:div w:id="1094787646">
      <w:bodyDiv w:val="1"/>
      <w:marLeft w:val="0"/>
      <w:marRight w:val="0"/>
      <w:marTop w:val="0"/>
      <w:marBottom w:val="0"/>
      <w:divBdr>
        <w:top w:val="none" w:sz="0" w:space="0" w:color="auto"/>
        <w:left w:val="none" w:sz="0" w:space="0" w:color="auto"/>
        <w:bottom w:val="none" w:sz="0" w:space="0" w:color="auto"/>
        <w:right w:val="none" w:sz="0" w:space="0" w:color="auto"/>
      </w:divBdr>
      <w:divsChild>
        <w:div w:id="1159348964">
          <w:marLeft w:val="0"/>
          <w:marRight w:val="0"/>
          <w:marTop w:val="0"/>
          <w:marBottom w:val="0"/>
          <w:divBdr>
            <w:top w:val="none" w:sz="0" w:space="0" w:color="auto"/>
            <w:left w:val="none" w:sz="0" w:space="0" w:color="auto"/>
            <w:bottom w:val="none" w:sz="0" w:space="0" w:color="auto"/>
            <w:right w:val="none" w:sz="0" w:space="0" w:color="auto"/>
          </w:divBdr>
        </w:div>
        <w:div w:id="974943906">
          <w:marLeft w:val="0"/>
          <w:marRight w:val="0"/>
          <w:marTop w:val="300"/>
          <w:marBottom w:val="750"/>
          <w:divBdr>
            <w:top w:val="single" w:sz="6" w:space="11" w:color="CCCCCC"/>
            <w:left w:val="none" w:sz="0" w:space="0" w:color="auto"/>
            <w:bottom w:val="single" w:sz="6" w:space="11" w:color="CCCCCC"/>
            <w:right w:val="none" w:sz="0" w:space="0" w:color="auto"/>
          </w:divBdr>
          <w:divsChild>
            <w:div w:id="133602905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473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anrewaju.lateju@bowen.edu.ng" TargetMode="External"/><Relationship Id="rId13" Type="http://schemas.openxmlformats.org/officeDocument/2006/relationships/hyperlink" Target="https://www.saet.ac.uk/Christianity/EcumenismandChurchRel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2681/cjp.252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cid.org/0009-0007-9741-988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muel.bello@bowen.edu.ng" TargetMode="External"/><Relationship Id="rId4" Type="http://schemas.openxmlformats.org/officeDocument/2006/relationships/settings" Target="settings.xml"/><Relationship Id="rId9" Type="http://schemas.openxmlformats.org/officeDocument/2006/relationships/hyperlink" Target="https://orcid.org/0009-0000-8225-2452" TargetMode="External"/><Relationship Id="rId14" Type="http://schemas.openxmlformats.org/officeDocument/2006/relationships/hyperlink" Target="https://doi.org/10.42/IJRISS.2025.90400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AC2815CF-9CEA-43F4-B4E1-CCF77B67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6034</Words>
  <Characters>33751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Lanrewaju</dc:creator>
  <cp:lastModifiedBy>Lanrewaju</cp:lastModifiedBy>
  <cp:revision>5</cp:revision>
  <dcterms:created xsi:type="dcterms:W3CDTF">2025-12-07T19:45:00Z</dcterms:created>
  <dcterms:modified xsi:type="dcterms:W3CDTF">2025-12-07T19:47:00Z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a4952990-30ba-4cd2-8ebb-98b396426e99</vt:lpwstr>
  </property>
</Properties>
</file>