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08CB" w:rsidRPr="00B81E78" w:rsidRDefault="003408CB" w:rsidP="009C2980">
      <w:pPr>
        <w:widowControl w:val="0"/>
        <w:spacing w:line="0" w:lineRule="atLeast"/>
        <w:ind w:right="-22" w:firstLine="0"/>
        <w:jc w:val="center"/>
        <w:rPr>
          <w:rFonts w:ascii="Times New Roman" w:hAnsi="Times New Roman" w:cs="Times New Roman"/>
          <w:b/>
          <w:sz w:val="24"/>
          <w:szCs w:val="24"/>
        </w:rPr>
      </w:pPr>
      <w:r w:rsidRPr="00B81E78">
        <w:rPr>
          <w:rFonts w:ascii="Times New Roman" w:hAnsi="Times New Roman" w:cs="Times New Roman"/>
          <w:b/>
          <w:sz w:val="24"/>
          <w:szCs w:val="24"/>
        </w:rPr>
        <w:t>LEGAL PROTECTION AND EDUCATION FOR CHILDREN: CHALLENGES OF ONLINE SAFETY, ETHICS EDUCATION AND HUMAN RIGHTS IN THE DIGITAL CONTEXT</w:t>
      </w:r>
    </w:p>
    <w:p w:rsidR="003408CB" w:rsidRPr="00B81E78" w:rsidRDefault="00B81E78" w:rsidP="009C2980">
      <w:pPr>
        <w:widowControl w:val="0"/>
        <w:spacing w:line="0" w:lineRule="atLeast"/>
        <w:ind w:right="-22" w:firstLine="0"/>
        <w:rPr>
          <w:rFonts w:ascii="Times New Roman" w:hAnsi="Times New Roman" w:cs="Times New Roman"/>
          <w:b/>
          <w:sz w:val="24"/>
          <w:szCs w:val="24"/>
          <w:lang w:val="vi-VN"/>
        </w:rPr>
      </w:pPr>
      <w:proofErr w:type="spellStart"/>
      <w:r w:rsidRPr="00B81E78">
        <w:rPr>
          <w:rFonts w:ascii="Times New Roman" w:hAnsi="Times New Roman" w:cs="Times New Roman"/>
          <w:b/>
          <w:sz w:val="24"/>
          <w:szCs w:val="24"/>
        </w:rPr>
        <w:t>Bao</w:t>
      </w:r>
      <w:r w:rsidR="003408CB" w:rsidRPr="00B81E78">
        <w:rPr>
          <w:rFonts w:ascii="Times New Roman" w:hAnsi="Times New Roman" w:cs="Times New Roman"/>
          <w:b/>
          <w:sz w:val="24"/>
          <w:szCs w:val="24"/>
        </w:rPr>
        <w:t>K</w:t>
      </w:r>
      <w:proofErr w:type="spellEnd"/>
      <w:r w:rsidR="003408CB" w:rsidRPr="00B81E78">
        <w:rPr>
          <w:rFonts w:ascii="Times New Roman" w:hAnsi="Times New Roman" w:cs="Times New Roman"/>
          <w:b/>
          <w:sz w:val="24"/>
          <w:szCs w:val="24"/>
          <w:lang w:val="vi-VN"/>
        </w:rPr>
        <w:t>hanh Nguyen Huynh</w:t>
      </w:r>
    </w:p>
    <w:p w:rsidR="003408CB" w:rsidRPr="00B81E78" w:rsidRDefault="003408CB" w:rsidP="009C2980">
      <w:pPr>
        <w:widowControl w:val="0"/>
        <w:spacing w:line="0" w:lineRule="atLeast"/>
        <w:ind w:right="-22" w:firstLine="0"/>
        <w:rPr>
          <w:rFonts w:ascii="Times New Roman" w:hAnsi="Times New Roman" w:cs="Times New Roman"/>
          <w:sz w:val="24"/>
          <w:szCs w:val="24"/>
        </w:rPr>
      </w:pPr>
      <w:r w:rsidRPr="00B81E78">
        <w:rPr>
          <w:rFonts w:ascii="Times New Roman" w:hAnsi="Times New Roman" w:cs="Times New Roman"/>
          <w:sz w:val="24"/>
          <w:szCs w:val="24"/>
        </w:rPr>
        <w:t>Ho Chi Minh City University of Law, Ho Chi Minh City, Vietnam.</w:t>
      </w:r>
      <w:r w:rsidRPr="00B81E78">
        <w:rPr>
          <w:rFonts w:ascii="Times New Roman" w:hAnsi="Times New Roman" w:cs="Times New Roman"/>
          <w:sz w:val="24"/>
          <w:szCs w:val="24"/>
          <w:lang w:val="vi-VN"/>
        </w:rPr>
        <w:t xml:space="preserve"> </w:t>
      </w:r>
      <w:r w:rsidRPr="00B81E78">
        <w:rPr>
          <w:rFonts w:ascii="Times New Roman" w:hAnsi="Times New Roman" w:cs="Times New Roman"/>
          <w:sz w:val="24"/>
          <w:szCs w:val="24"/>
        </w:rPr>
        <w:t>Em</w:t>
      </w:r>
      <w:r w:rsidR="00B81E78">
        <w:rPr>
          <w:rFonts w:ascii="Times New Roman" w:hAnsi="Times New Roman" w:cs="Times New Roman"/>
          <w:sz w:val="24"/>
          <w:szCs w:val="24"/>
        </w:rPr>
        <w:t xml:space="preserve">ail: </w:t>
      </w:r>
      <w:hyperlink r:id="rId4" w:history="1">
        <w:r w:rsidR="00B81E78" w:rsidRPr="005B27F1">
          <w:rPr>
            <w:rStyle w:val="Hyperlink"/>
            <w:rFonts w:ascii="Times New Roman" w:hAnsi="Times New Roman" w:cs="Times New Roman"/>
            <w:sz w:val="24"/>
            <w:szCs w:val="24"/>
          </w:rPr>
          <w:t>nhbkhanh@hcmulaw.edu.vn</w:t>
        </w:r>
      </w:hyperlink>
      <w:r w:rsidR="00B81E78">
        <w:rPr>
          <w:rFonts w:ascii="Times New Roman" w:hAnsi="Times New Roman" w:cs="Times New Roman"/>
          <w:sz w:val="24"/>
          <w:szCs w:val="24"/>
        </w:rPr>
        <w:t xml:space="preserve">; </w:t>
      </w:r>
      <w:r w:rsidRPr="00B81E78">
        <w:rPr>
          <w:rFonts w:ascii="Times New Roman" w:hAnsi="Times New Roman" w:cs="Times New Roman"/>
          <w:sz w:val="24"/>
          <w:szCs w:val="24"/>
        </w:rPr>
        <w:t xml:space="preserve">ORCID: </w:t>
      </w:r>
      <w:hyperlink r:id="rId5" w:history="1">
        <w:r w:rsidR="00B81E78" w:rsidRPr="005B27F1">
          <w:rPr>
            <w:rStyle w:val="Hyperlink"/>
            <w:rFonts w:ascii="Times New Roman" w:hAnsi="Times New Roman" w:cs="Times New Roman"/>
            <w:sz w:val="24"/>
            <w:szCs w:val="24"/>
          </w:rPr>
          <w:t>https://orcid.org/0009-0003-3955-2873</w:t>
        </w:r>
      </w:hyperlink>
      <w:r w:rsidR="00B81E78">
        <w:rPr>
          <w:rFonts w:ascii="Times New Roman" w:hAnsi="Times New Roman" w:cs="Times New Roman"/>
          <w:sz w:val="24"/>
          <w:szCs w:val="24"/>
          <w:lang w:val="vi-VN"/>
        </w:rPr>
        <w:t xml:space="preserve"> </w:t>
      </w:r>
      <w:r w:rsidRPr="00B81E78">
        <w:rPr>
          <w:rFonts w:ascii="Times New Roman" w:hAnsi="Times New Roman" w:cs="Times New Roman"/>
          <w:sz w:val="24"/>
          <w:szCs w:val="24"/>
        </w:rPr>
        <w:t xml:space="preserve">  </w:t>
      </w:r>
    </w:p>
    <w:p w:rsidR="003408CB" w:rsidRPr="00B81E78" w:rsidRDefault="003408CB" w:rsidP="009C2980">
      <w:pPr>
        <w:widowControl w:val="0"/>
        <w:spacing w:line="0" w:lineRule="atLeast"/>
        <w:ind w:right="-22" w:firstLine="0"/>
        <w:rPr>
          <w:rFonts w:ascii="Times New Roman" w:hAnsi="Times New Roman" w:cs="Times New Roman"/>
          <w:sz w:val="24"/>
          <w:szCs w:val="24"/>
        </w:rPr>
      </w:pPr>
      <w:r w:rsidRPr="00B81E78">
        <w:rPr>
          <w:rFonts w:ascii="Times New Roman" w:hAnsi="Times New Roman" w:cs="Times New Roman"/>
          <w:b/>
          <w:sz w:val="24"/>
          <w:szCs w:val="24"/>
        </w:rPr>
        <w:t>Abstract</w:t>
      </w:r>
      <w:r w:rsidRPr="00B81E78">
        <w:rPr>
          <w:rFonts w:ascii="Times New Roman" w:hAnsi="Times New Roman" w:cs="Times New Roman"/>
          <w:sz w:val="24"/>
          <w:szCs w:val="24"/>
        </w:rPr>
        <w:t>: This study explores the intersection of law, education and children’s rights in Vietnam in the context of digital transformation. The aim of the study is to analyze how legal frameworks and ethics education work together to protect minors from risks in cyberspace and to build ethical and responsible digital citizenship. Using quantitative and qualitative methods, the study surveyed 113 and conducted semi-structured interviews with 11 policy makers, social activists, educators and parents who are directly involved in child protection work. Data were collected through quantitative questionnaires and qualitative thematic analysis to assess the effectiveness of current legal measures, education programs and the level of social awareness of online safety and children’s rights. The results show that Vietnam has made great progress in developing laws to protect children and promote digital competence, but there is still a gap between legislative goals and implementation effectiveness. Unsynchronized policy implementation, limited understanding of parents, and a lack of connection between moral education and digital ethics are notable issues. Interviews highlight the need for closer cooperation between schools, families, and law enforcement agencies to protect children’s dignity and human rights in cyberspace. The study affirms the necessity of a model combining law and education in child protection in Vietnam, while contributing to the global forum on human rights education and ethical development in the digital age.</w:t>
      </w:r>
    </w:p>
    <w:p w:rsidR="003408CB" w:rsidRPr="00B81E78" w:rsidRDefault="003408CB" w:rsidP="009C2980">
      <w:pPr>
        <w:widowControl w:val="0"/>
        <w:spacing w:line="0" w:lineRule="atLeast"/>
        <w:ind w:right="-22" w:firstLine="0"/>
        <w:rPr>
          <w:rFonts w:ascii="Times New Roman" w:hAnsi="Times New Roman" w:cs="Times New Roman"/>
          <w:sz w:val="24"/>
          <w:szCs w:val="24"/>
        </w:rPr>
      </w:pPr>
      <w:r w:rsidRPr="00B81E78">
        <w:rPr>
          <w:rFonts w:ascii="Times New Roman" w:hAnsi="Times New Roman" w:cs="Times New Roman"/>
          <w:b/>
          <w:sz w:val="24"/>
          <w:szCs w:val="24"/>
        </w:rPr>
        <w:t>Keywords</w:t>
      </w:r>
      <w:r w:rsidRPr="00B81E78">
        <w:rPr>
          <w:rFonts w:ascii="Times New Roman" w:hAnsi="Times New Roman" w:cs="Times New Roman"/>
          <w:sz w:val="24"/>
          <w:szCs w:val="24"/>
        </w:rPr>
        <w:t>: Child protection; Digital citizenship; Legal education; Ethical development; Vietnam</w:t>
      </w:r>
    </w:p>
    <w:p w:rsidR="003408CB" w:rsidRPr="00B81E78" w:rsidRDefault="003408CB" w:rsidP="009C2980">
      <w:pPr>
        <w:widowControl w:val="0"/>
        <w:spacing w:line="0" w:lineRule="atLeast"/>
        <w:ind w:right="-22" w:firstLine="0"/>
        <w:rPr>
          <w:rFonts w:ascii="Times New Roman" w:hAnsi="Times New Roman" w:cs="Times New Roman"/>
          <w:b/>
          <w:sz w:val="24"/>
          <w:szCs w:val="24"/>
        </w:rPr>
      </w:pPr>
      <w:r w:rsidRPr="00B81E78">
        <w:rPr>
          <w:rFonts w:ascii="Times New Roman" w:hAnsi="Times New Roman" w:cs="Times New Roman"/>
          <w:b/>
          <w:sz w:val="24"/>
          <w:szCs w:val="24"/>
        </w:rPr>
        <w:t>Introduction</w:t>
      </w:r>
    </w:p>
    <w:p w:rsidR="003865B4" w:rsidRDefault="003408CB" w:rsidP="00BA0DD4">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In the 21st century, the rapid development of digital technology and network communications has created profound changes in all areas of social life, especially for children, the most vulnerable social group but also the central force in the sustainable development process of each country. In Vietnam, with the popularity of the Internet, social networks and online learning platforms, children have access to knowledge and development opportunities more diverse than ever before. However, along with these opportunities are a series of new risks: invasion of privacy, cyber violence, online bullying, behavioral deviation, Internet addiction and manipulation of moral values. This reality raises an urgent need to build a mechanism to protect children's rights in the digital environment, not only from a legal perspective but also from the perspective of education, ethics and digital citizenship awareness</w:t>
      </w:r>
    </w:p>
    <w:p w:rsidR="003865B4" w:rsidRDefault="003408CB" w:rsidP="00BA0DD4">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Vietnam is an early country to ratify the 1989 United Nations Convention on the Rights of the Child (CRC), affirming its commitment to ensuring children's basic rights such as the right to live, develop, be protected and participate in issues related to them. On that basis, the 2013 Constitution clearly stipulates in Article 37 that </w:t>
      </w:r>
      <w:r w:rsidR="00291E0F">
        <w:rPr>
          <w:rFonts w:ascii="Times New Roman" w:hAnsi="Times New Roman" w:cs="Times New Roman"/>
          <w:sz w:val="24"/>
          <w:szCs w:val="24"/>
        </w:rPr>
        <w:t>“</w:t>
      </w:r>
      <w:r w:rsidRPr="00B81E78">
        <w:rPr>
          <w:rFonts w:ascii="Times New Roman" w:hAnsi="Times New Roman" w:cs="Times New Roman"/>
          <w:sz w:val="24"/>
          <w:szCs w:val="24"/>
        </w:rPr>
        <w:t>Children are protected, cared for and educated by the State, family and society; they are allowed to participate in children's issues. Harassment, torture, maltreatment, neglect, abuse, exploitation of labor and other acts that violate children's rights are strictly prohibited</w:t>
      </w:r>
      <w:r w:rsidR="00291E0F">
        <w:rPr>
          <w:rFonts w:ascii="Times New Roman" w:hAnsi="Times New Roman" w:cs="Times New Roman"/>
          <w:sz w:val="24"/>
          <w:szCs w:val="24"/>
        </w:rPr>
        <w:t>”</w:t>
      </w:r>
      <w:r w:rsidRPr="00B81E78">
        <w:rPr>
          <w:rFonts w:ascii="Times New Roman" w:hAnsi="Times New Roman" w:cs="Times New Roman"/>
          <w:sz w:val="24"/>
          <w:szCs w:val="24"/>
        </w:rPr>
        <w:t>. This provision represents a strong shift in Vietnam’s perception, from the traditional concept of protection t</w:t>
      </w:r>
      <w:r w:rsidR="00B81E78">
        <w:rPr>
          <w:rFonts w:ascii="Times New Roman" w:hAnsi="Times New Roman" w:cs="Times New Roman"/>
          <w:sz w:val="24"/>
          <w:szCs w:val="24"/>
        </w:rPr>
        <w:t>o a human rights-based approach</w:t>
      </w:r>
    </w:p>
    <w:p w:rsidR="003865B4" w:rsidRDefault="003408CB" w:rsidP="00BA0DD4">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Next, the 2016 Law on Children, a specialized legal document, has concretized the principles of the Constitution and the International Convention, emphasizing the right to </w:t>
      </w:r>
      <w:r w:rsidR="00BC5AB5">
        <w:rPr>
          <w:rFonts w:ascii="Times New Roman" w:hAnsi="Times New Roman" w:cs="Times New Roman"/>
          <w:sz w:val="24"/>
          <w:szCs w:val="24"/>
        </w:rPr>
        <w:t xml:space="preserve">the </w:t>
      </w:r>
      <w:r w:rsidRPr="00B81E78">
        <w:rPr>
          <w:rFonts w:ascii="Times New Roman" w:hAnsi="Times New Roman" w:cs="Times New Roman"/>
          <w:sz w:val="24"/>
          <w:szCs w:val="24"/>
        </w:rPr>
        <w:t xml:space="preserve">protection of children in the digital environment. The law clearly defines the responsibilities of the State, organizations and </w:t>
      </w:r>
      <w:r w:rsidRPr="00B81E78">
        <w:rPr>
          <w:rFonts w:ascii="Times New Roman" w:hAnsi="Times New Roman" w:cs="Times New Roman"/>
          <w:sz w:val="24"/>
          <w:szCs w:val="24"/>
        </w:rPr>
        <w:lastRenderedPageBreak/>
        <w:t>individuals in preventing, detecting and handling acts of child abuse, and stipulates the right to access safe, healthy and age-appropriate information. However, in the face of the rapid and uncontrollable development of technology, especially artificial intelligence, cross-border social networks and big data applications, the current legal system still reveals significant limitations in the implementation, monitoring and coordination between child protection institutions.</w:t>
      </w:r>
    </w:p>
    <w:p w:rsidR="003408CB" w:rsidRPr="00B81E78" w:rsidRDefault="003408CB" w:rsidP="00BA0DD4">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In addition, the educational factor, the second factor that goes hand in hand with the law in protecting children, has not yet fully played its role. While the Law on Education and civic education programs have integrated content on children's rights, ethics, and cyber safety, the teaching method is still heavily theoretical, lacking practical experience models to help students develop ethical behavior and critical thinking in the digital environment. In particular, the lack of connection between ethics education, law, and digital skills makes it difficult for children, parents, and teachers to identify and respond to online abuse.</w:t>
      </w:r>
    </w:p>
    <w:p w:rsidR="003408CB" w:rsidRPr="00B81E78" w:rsidRDefault="003408CB" w:rsidP="00BA0DD4">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 reality shows that, according to reports from the Ministry of Home Affairs (formerly the Ministry of Labor, War Invalids, and Social Affairs), every year</w:t>
      </w:r>
      <w:r w:rsidR="00D96000">
        <w:rPr>
          <w:rFonts w:ascii="Times New Roman" w:hAnsi="Times New Roman" w:cs="Times New Roman"/>
          <w:sz w:val="24"/>
          <w:szCs w:val="24"/>
        </w:rPr>
        <w:t>,</w:t>
      </w:r>
      <w:r w:rsidRPr="00B81E78">
        <w:rPr>
          <w:rFonts w:ascii="Times New Roman" w:hAnsi="Times New Roman" w:cs="Times New Roman"/>
          <w:sz w:val="24"/>
          <w:szCs w:val="24"/>
        </w:rPr>
        <w:t xml:space="preserve"> Vietnam records thousands of cases related to abuse, bullying, or luring children over the Internet. Many cases stem from parents' lack of understanding, or from gaps in coordination between schools, law enforcement agencies and technology platforms. In this context, the combination of a legal framework to protect children's rights and digital citizenship education has become a systematic requirement, not only helping to prevent risks but also creating a foundation for shaping children's personality, values ​​and responsible behavior in modern society.</w:t>
      </w:r>
    </w:p>
    <w:p w:rsidR="003408CB" w:rsidRPr="00B81E78" w:rsidRDefault="003408CB" w:rsidP="00BA0DD4">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Although Vietnam has achieved many remarkable achievements, there is still a significant gap between policy and practice. Legal documents are often developed at a general level, while implementation, monitoring and evaluation of effectiveness lack coordination between authorities and educational institutions. On the other hand, social awareness of children's rights in the digital environment is still inadequate; many parents still underestimate online risks or lack the skills to guide their children to use the Internet safely. This makes children vulnerable to psychological, personality and honor damage in cyberspace.</w:t>
      </w:r>
    </w:p>
    <w:p w:rsidR="00DF43FE" w:rsidRPr="00B81E78" w:rsidRDefault="00DF43FE" w:rsidP="00BA0DD4">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Based on the above situation, this study was conducted to analyze the relationship between law, education and children's rights in the context of digital transformation in Vietnam, and at the same time evaluate the effectiveness of child protection measures in both legal and moral education. The research objective is to clarify how the current legal system and educational mechanism jointly affect the protection of children's rights, thereby proposing a direction for building a comprehensive protection model, combining legal corridors, value ed</w:t>
      </w:r>
      <w:r w:rsidR="00B81E78">
        <w:rPr>
          <w:rFonts w:ascii="Times New Roman" w:hAnsi="Times New Roman" w:cs="Times New Roman"/>
          <w:sz w:val="24"/>
          <w:szCs w:val="24"/>
        </w:rPr>
        <w:t>ucation and community awareness</w:t>
      </w:r>
    </w:p>
    <w:p w:rsidR="00DF43FE" w:rsidRPr="00B81E78" w:rsidRDefault="00DF43FE" w:rsidP="00BA0DD4">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On that basis, the study raises three key questions: To what extent have Vietnam's current legal frameworks met the requirements of protecting children in cyberspace? How is the relationship between digital citizenship ethics education and law enforcement on children's rights reflected in practice? How to build a child protection model based on the combination of law, education and community, in accordance with the cultural and social characteristics</w:t>
      </w:r>
      <w:r w:rsidR="00B81E78">
        <w:rPr>
          <w:rFonts w:ascii="Times New Roman" w:hAnsi="Times New Roman" w:cs="Times New Roman"/>
          <w:sz w:val="24"/>
          <w:szCs w:val="24"/>
        </w:rPr>
        <w:t xml:space="preserve"> of Vietnam in the digital age?</w:t>
      </w:r>
    </w:p>
    <w:p w:rsidR="00DF43FE" w:rsidRPr="00B81E78" w:rsidRDefault="00DF43FE" w:rsidP="00BA0DD4">
      <w:pPr>
        <w:widowControl w:val="0"/>
        <w:spacing w:line="240" w:lineRule="auto"/>
        <w:ind w:right="-22"/>
        <w:rPr>
          <w:rFonts w:ascii="Times New Roman" w:hAnsi="Times New Roman" w:cs="Times New Roman"/>
          <w:sz w:val="24"/>
          <w:szCs w:val="24"/>
        </w:rPr>
      </w:pPr>
      <w:r w:rsidRPr="00B81E78">
        <w:rPr>
          <w:rFonts w:ascii="Times New Roman" w:hAnsi="Times New Roman" w:cs="Times New Roman"/>
          <w:sz w:val="24"/>
          <w:szCs w:val="24"/>
        </w:rPr>
        <w:t xml:space="preserve">To answer these questions, the study used a mixed method, combining a survey of 113 people (including policy makers, social activists, educators, </w:t>
      </w:r>
      <w:r w:rsidR="00D96000">
        <w:rPr>
          <w:rFonts w:ascii="Times New Roman" w:hAnsi="Times New Roman" w:cs="Times New Roman"/>
          <w:sz w:val="24"/>
          <w:szCs w:val="24"/>
        </w:rPr>
        <w:t xml:space="preserve">and </w:t>
      </w:r>
      <w:r w:rsidRPr="00B81E78">
        <w:rPr>
          <w:rFonts w:ascii="Times New Roman" w:hAnsi="Times New Roman" w:cs="Times New Roman"/>
          <w:sz w:val="24"/>
          <w:szCs w:val="24"/>
        </w:rPr>
        <w:t xml:space="preserve">parents) and semi-structured interviews with 11 people directly involved in child rights protection activities. The combination of quantitative and qualitative data allows the researcher not only to collect objective data but also to better understand the perceptions, experiences and attitudes of stakeholders. The results are expected to provide a scientific and practical basis for improving the legal framework, education policies and inter-sectoral coordination methods in protecting children in Vietnam. At the same time, the study contributes to the </w:t>
      </w:r>
      <w:r w:rsidRPr="00B81E78">
        <w:rPr>
          <w:rFonts w:ascii="Times New Roman" w:hAnsi="Times New Roman" w:cs="Times New Roman"/>
          <w:sz w:val="24"/>
          <w:szCs w:val="24"/>
        </w:rPr>
        <w:lastRenderedPageBreak/>
        <w:t>global discourse on human rights education and ethical development in the digital age, in line with the spirit of interdisciplinary, humanistic and oriented towards c</w:t>
      </w:r>
      <w:r w:rsidR="00B81E78">
        <w:rPr>
          <w:rFonts w:ascii="Times New Roman" w:hAnsi="Times New Roman" w:cs="Times New Roman"/>
          <w:sz w:val="24"/>
          <w:szCs w:val="24"/>
        </w:rPr>
        <w:t>omprehensive human development.</w:t>
      </w:r>
    </w:p>
    <w:p w:rsidR="00DF43FE" w:rsidRPr="00B81E78" w:rsidRDefault="00DF43FE" w:rsidP="00D96000">
      <w:pPr>
        <w:widowControl w:val="0"/>
        <w:spacing w:line="0" w:lineRule="atLeast"/>
        <w:ind w:right="-22" w:firstLine="0"/>
        <w:rPr>
          <w:rFonts w:ascii="Times New Roman" w:hAnsi="Times New Roman" w:cs="Times New Roman"/>
          <w:b/>
          <w:sz w:val="24"/>
          <w:szCs w:val="24"/>
        </w:rPr>
      </w:pPr>
      <w:r w:rsidRPr="00B81E78">
        <w:rPr>
          <w:rFonts w:ascii="Times New Roman" w:hAnsi="Times New Roman" w:cs="Times New Roman"/>
          <w:b/>
          <w:sz w:val="24"/>
          <w:szCs w:val="24"/>
        </w:rPr>
        <w:t>Literature Review</w:t>
      </w:r>
    </w:p>
    <w:p w:rsidR="00BC5AB5" w:rsidRPr="00B81E78" w:rsidRDefault="00BC5AB5" w:rsidP="00D96000">
      <w:pPr>
        <w:widowControl w:val="0"/>
        <w:spacing w:line="0" w:lineRule="atLeast"/>
        <w:ind w:right="-22" w:firstLine="0"/>
        <w:rPr>
          <w:rFonts w:ascii="Times New Roman" w:hAnsi="Times New Roman" w:cs="Times New Roman"/>
          <w:b/>
          <w:sz w:val="24"/>
          <w:szCs w:val="24"/>
        </w:rPr>
      </w:pPr>
      <w:r w:rsidRPr="00BC5AB5">
        <w:rPr>
          <w:rFonts w:ascii="Times New Roman" w:hAnsi="Times New Roman" w:cs="Times New Roman"/>
          <w:b/>
          <w:sz w:val="24"/>
          <w:szCs w:val="24"/>
        </w:rPr>
        <w:t>Overview of the domestic research situation</w:t>
      </w:r>
    </w:p>
    <w:p w:rsidR="00DF43FE" w:rsidRPr="00B81E78" w:rsidRDefault="00DF43FE"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In recent years, along with the strong development of digital technology, many research projects in Vietnam have focused on analyzing the legal and educational aspects of protecting children's rights in cyberspace. These research results reflect the efforts of academics and management agencies in adapting to the context of digital transformation and international integration, while pointing out gaps that need to be further improved in both law and social awareness.</w:t>
      </w:r>
    </w:p>
    <w:p w:rsidR="00DF43FE" w:rsidRPr="00B81E78" w:rsidRDefault="00DF43FE"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The study by Dang Minh </w:t>
      </w:r>
      <w:proofErr w:type="spellStart"/>
      <w:r w:rsidRPr="00B81E78">
        <w:rPr>
          <w:rFonts w:ascii="Times New Roman" w:hAnsi="Times New Roman" w:cs="Times New Roman"/>
          <w:sz w:val="24"/>
          <w:szCs w:val="24"/>
        </w:rPr>
        <w:t>Thuy</w:t>
      </w:r>
      <w:proofErr w:type="spellEnd"/>
      <w:r w:rsidRPr="00B81E78">
        <w:rPr>
          <w:rFonts w:ascii="Times New Roman" w:hAnsi="Times New Roman" w:cs="Times New Roman"/>
          <w:sz w:val="24"/>
          <w:szCs w:val="24"/>
        </w:rPr>
        <w:t xml:space="preserve"> and Doan Tuan </w:t>
      </w:r>
      <w:proofErr w:type="spellStart"/>
      <w:r w:rsidRPr="00B81E78">
        <w:rPr>
          <w:rFonts w:ascii="Times New Roman" w:hAnsi="Times New Roman" w:cs="Times New Roman"/>
          <w:sz w:val="24"/>
          <w:szCs w:val="24"/>
        </w:rPr>
        <w:t>Anh</w:t>
      </w:r>
      <w:proofErr w:type="spellEnd"/>
      <w:r w:rsidRPr="00B81E78">
        <w:rPr>
          <w:rFonts w:ascii="Times New Roman" w:hAnsi="Times New Roman" w:cs="Times New Roman"/>
          <w:sz w:val="24"/>
          <w:szCs w:val="24"/>
        </w:rPr>
        <w:t xml:space="preserve"> (2023) is one of the research projects that approaches the issue of child data protection from a legal perspective. The author argues that Vietnam has a basic legal foundation to protect children's personal data through the 2016 Law on Children and related provisions of the 2018 Law on Cyber ​​Security. However, the enforcement mechanism is still limited, especially in determining the responsibilities of cross-border digital platforms and individuals collecting data from minor users. The work emphasizes the need to develop a specialized law on personal data protection and an independent monitoring mechanism to ensure children's privacy in accordance with international standards.</w:t>
      </w:r>
    </w:p>
    <w:p w:rsidR="00DF43FE" w:rsidRPr="00B81E78" w:rsidRDefault="00DF43FE"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From an educational perspective, Ha </w:t>
      </w:r>
      <w:proofErr w:type="spellStart"/>
      <w:r w:rsidRPr="00B81E78">
        <w:rPr>
          <w:rFonts w:ascii="Times New Roman" w:hAnsi="Times New Roman" w:cs="Times New Roman"/>
          <w:sz w:val="24"/>
          <w:szCs w:val="24"/>
        </w:rPr>
        <w:t>Giang</w:t>
      </w:r>
      <w:proofErr w:type="spellEnd"/>
      <w:r w:rsidRPr="00B81E78">
        <w:rPr>
          <w:rFonts w:ascii="Times New Roman" w:hAnsi="Times New Roman" w:cs="Times New Roman"/>
          <w:sz w:val="24"/>
          <w:szCs w:val="24"/>
        </w:rPr>
        <w:t xml:space="preserve"> (2025) in the article Human Rights Education in the Digital Age and Artificial Intelligence pointed out that raising legal awareness and digital ethics is the foundation for protecting human rights in general and children's rights in particular. The author proposes a model for integrating human rights education into general education programs through topics on digital citizenship, cyber safety and human values. Accordingly, education must help children understand that freedom in cyberspace is always associated with responsibilities and legal limits, thereby forming the ability to protect themselves against anonymous risks in the digital world.</w:t>
      </w:r>
    </w:p>
    <w:p w:rsidR="00DF43FE" w:rsidRPr="00B81E78" w:rsidRDefault="00DF43FE"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A notable empirical study is the report Voice of Vietnamese Children by Nguyen Phuong </w:t>
      </w:r>
      <w:proofErr w:type="spellStart"/>
      <w:r w:rsidRPr="00B81E78">
        <w:rPr>
          <w:rFonts w:ascii="Times New Roman" w:hAnsi="Times New Roman" w:cs="Times New Roman"/>
          <w:sz w:val="24"/>
          <w:szCs w:val="24"/>
        </w:rPr>
        <w:t>Linh</w:t>
      </w:r>
      <w:proofErr w:type="spellEnd"/>
      <w:r w:rsidRPr="00B81E78">
        <w:rPr>
          <w:rFonts w:ascii="Times New Roman" w:hAnsi="Times New Roman" w:cs="Times New Roman"/>
          <w:sz w:val="24"/>
          <w:szCs w:val="24"/>
        </w:rPr>
        <w:t xml:space="preserve"> et al. (2020) conducted by MSD Vietnam and UNICEF. A survey of more than 7,000 children and adolescents in many localities showed that about 40% of children had been exposed to harmful content or harassed online. The report affirmed that children's lack of coping skills and lack of trust in adults are the reasons why abusive behaviors are not detected in time. This work emphasizes the urgent need to combine protective laws and digital ethics education, while creating mechanisms for children to participate in policies that affect their lives (Nguyen Phuong </w:t>
      </w:r>
      <w:proofErr w:type="spellStart"/>
      <w:r w:rsidRPr="00B81E78">
        <w:rPr>
          <w:rFonts w:ascii="Times New Roman" w:hAnsi="Times New Roman" w:cs="Times New Roman"/>
          <w:sz w:val="24"/>
          <w:szCs w:val="24"/>
        </w:rPr>
        <w:t>Linh</w:t>
      </w:r>
      <w:proofErr w:type="spellEnd"/>
      <w:r w:rsidRPr="00B81E78">
        <w:rPr>
          <w:rFonts w:ascii="Times New Roman" w:hAnsi="Times New Roman" w:cs="Times New Roman"/>
          <w:sz w:val="24"/>
          <w:szCs w:val="24"/>
        </w:rPr>
        <w:t xml:space="preserve"> et al., 2020).</w:t>
      </w:r>
    </w:p>
    <w:p w:rsidR="003408CB" w:rsidRPr="00B81E78" w:rsidRDefault="00DF43FE"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From the perspective of law enforcement, Nguyen </w:t>
      </w:r>
      <w:proofErr w:type="spellStart"/>
      <w:r w:rsidRPr="00B81E78">
        <w:rPr>
          <w:rFonts w:ascii="Times New Roman" w:hAnsi="Times New Roman" w:cs="Times New Roman"/>
          <w:sz w:val="24"/>
          <w:szCs w:val="24"/>
        </w:rPr>
        <w:t>Hoan</w:t>
      </w:r>
      <w:proofErr w:type="spellEnd"/>
      <w:r w:rsidRPr="00B81E78">
        <w:rPr>
          <w:rFonts w:ascii="Times New Roman" w:hAnsi="Times New Roman" w:cs="Times New Roman"/>
          <w:sz w:val="24"/>
          <w:szCs w:val="24"/>
        </w:rPr>
        <w:t xml:space="preserve"> </w:t>
      </w:r>
      <w:proofErr w:type="spellStart"/>
      <w:r w:rsidRPr="00B81E78">
        <w:rPr>
          <w:rFonts w:ascii="Times New Roman" w:hAnsi="Times New Roman" w:cs="Times New Roman"/>
          <w:sz w:val="24"/>
          <w:szCs w:val="24"/>
        </w:rPr>
        <w:t>Trung</w:t>
      </w:r>
      <w:proofErr w:type="spellEnd"/>
      <w:r w:rsidRPr="00B81E78">
        <w:rPr>
          <w:rFonts w:ascii="Times New Roman" w:hAnsi="Times New Roman" w:cs="Times New Roman"/>
          <w:sz w:val="24"/>
          <w:szCs w:val="24"/>
        </w:rPr>
        <w:t xml:space="preserve"> (2024) believes that the protection of children in the online environment needs to be completed synchronously in terms of legal corridors, management capacity and social awareness. The author points out that many cases of child rights abuse have not been properly handled due to difficulties in collecting electronic evidence, limited authority and lack of coordination between authorities. The study recommends that Vietnam should build a separate legal framework on child information security and establish a specialized agency for child protection in cyberspace (Nguyen </w:t>
      </w:r>
      <w:proofErr w:type="spellStart"/>
      <w:r w:rsidRPr="00B81E78">
        <w:rPr>
          <w:rFonts w:ascii="Times New Roman" w:hAnsi="Times New Roman" w:cs="Times New Roman"/>
          <w:sz w:val="24"/>
          <w:szCs w:val="24"/>
        </w:rPr>
        <w:t>Hoan</w:t>
      </w:r>
      <w:proofErr w:type="spellEnd"/>
      <w:r w:rsidRPr="00B81E78">
        <w:rPr>
          <w:rFonts w:ascii="Times New Roman" w:hAnsi="Times New Roman" w:cs="Times New Roman"/>
          <w:sz w:val="24"/>
          <w:szCs w:val="24"/>
        </w:rPr>
        <w:t xml:space="preserve"> </w:t>
      </w:r>
      <w:proofErr w:type="spellStart"/>
      <w:r w:rsidRPr="00B81E78">
        <w:rPr>
          <w:rFonts w:ascii="Times New Roman" w:hAnsi="Times New Roman" w:cs="Times New Roman"/>
          <w:sz w:val="24"/>
          <w:szCs w:val="24"/>
        </w:rPr>
        <w:t>Trung</w:t>
      </w:r>
      <w:proofErr w:type="spellEnd"/>
      <w:r w:rsidRPr="00B81E78">
        <w:rPr>
          <w:rFonts w:ascii="Times New Roman" w:hAnsi="Times New Roman" w:cs="Times New Roman"/>
          <w:sz w:val="24"/>
          <w:szCs w:val="24"/>
        </w:rPr>
        <w:t>, 2024).</w:t>
      </w:r>
    </w:p>
    <w:p w:rsidR="00DF43FE" w:rsidRPr="00B81E78" w:rsidRDefault="00DF43FE" w:rsidP="009C2980">
      <w:pPr>
        <w:widowControl w:val="0"/>
        <w:spacing w:line="0" w:lineRule="atLeast"/>
        <w:ind w:right="-22"/>
        <w:rPr>
          <w:rFonts w:ascii="Times New Roman" w:hAnsi="Times New Roman" w:cs="Times New Roman"/>
          <w:sz w:val="24"/>
          <w:szCs w:val="24"/>
          <w:lang w:val="vi-VN"/>
        </w:rPr>
      </w:pPr>
      <w:r w:rsidRPr="00B81E78">
        <w:rPr>
          <w:rFonts w:ascii="Times New Roman" w:hAnsi="Times New Roman" w:cs="Times New Roman"/>
          <w:sz w:val="24"/>
          <w:szCs w:val="24"/>
          <w:lang w:val="vi-VN"/>
        </w:rPr>
        <w:t>Complementing that perspective, Tran Kieu Nhi and Le Thi Hong Diem (2024) analyzed in depth the right to personal information of children. The author believes that although the Law on Children 2016 has established the right to personal information protection, in reality, the collection and sharing of children's images, videos, and information on social networks is still common without an effective control mechanism. This study agrees with Nguyen Kim Phuong Trang and colleagues (2024) when they said that the biggest challenge today is the lack of coordination between management agencies, schools, and technology enterprises in ensu</w:t>
      </w:r>
      <w:r w:rsidR="003865B4">
        <w:rPr>
          <w:rFonts w:ascii="Times New Roman" w:hAnsi="Times New Roman" w:cs="Times New Roman"/>
          <w:sz w:val="24"/>
          <w:szCs w:val="24"/>
          <w:lang w:val="vi-VN"/>
        </w:rPr>
        <w:t>ring children's privacy rights.</w:t>
      </w:r>
    </w:p>
    <w:p w:rsidR="00DF43FE" w:rsidRPr="00B81E78" w:rsidRDefault="00DF43FE" w:rsidP="009C2980">
      <w:pPr>
        <w:widowControl w:val="0"/>
        <w:spacing w:line="0" w:lineRule="atLeast"/>
        <w:ind w:right="-22"/>
        <w:rPr>
          <w:rFonts w:ascii="Times New Roman" w:hAnsi="Times New Roman" w:cs="Times New Roman"/>
          <w:sz w:val="24"/>
          <w:szCs w:val="24"/>
          <w:lang w:val="vi-VN"/>
        </w:rPr>
      </w:pPr>
      <w:r w:rsidRPr="00B81E78">
        <w:rPr>
          <w:rFonts w:ascii="Times New Roman" w:hAnsi="Times New Roman" w:cs="Times New Roman"/>
          <w:sz w:val="24"/>
          <w:szCs w:val="24"/>
          <w:lang w:val="vi-VN"/>
        </w:rPr>
        <w:lastRenderedPageBreak/>
        <w:t>In terms of legal awareness and social behavior, Pham Dinh Khue (2024) emphasized the role of education on legal awareness and cultural behavior in cyberspace, considering this an important factor in shaping the digital personality of the young generation. Research suggests that legal education needs to be reformed in its methods, shifting from theoretical transmission to practical skills in identifying and handling situations online, thereby helping learners, especially pupils and students, to self-regulate their behavior according to ethical and legal st</w:t>
      </w:r>
      <w:r w:rsidR="003865B4">
        <w:rPr>
          <w:rFonts w:ascii="Times New Roman" w:hAnsi="Times New Roman" w:cs="Times New Roman"/>
          <w:sz w:val="24"/>
          <w:szCs w:val="24"/>
          <w:lang w:val="vi-VN"/>
        </w:rPr>
        <w:t>andards (Pham Dinh Khue, 2024).</w:t>
      </w:r>
    </w:p>
    <w:p w:rsidR="00DF43FE" w:rsidRPr="00B81E78" w:rsidRDefault="00DF43FE" w:rsidP="009C2980">
      <w:pPr>
        <w:widowControl w:val="0"/>
        <w:spacing w:line="0" w:lineRule="atLeast"/>
        <w:ind w:right="-22"/>
        <w:rPr>
          <w:rFonts w:ascii="Times New Roman" w:hAnsi="Times New Roman" w:cs="Times New Roman"/>
          <w:sz w:val="24"/>
          <w:szCs w:val="24"/>
          <w:lang w:val="vi-VN"/>
        </w:rPr>
      </w:pPr>
      <w:r w:rsidRPr="00B81E78">
        <w:rPr>
          <w:rFonts w:ascii="Times New Roman" w:hAnsi="Times New Roman" w:cs="Times New Roman"/>
          <w:sz w:val="24"/>
          <w:szCs w:val="24"/>
          <w:lang w:val="vi-VN"/>
        </w:rPr>
        <w:t>Some journalistic studies and social commentary also contribute to reflecting the urgency of the issue. Nguyen Thanh Son (2023) warns about legal responsibilities when sharing information on social networks, including unintentional acts of violating children's honor or privacy. Quang Huy (2025) affirms that protecting children on social networks needs to become a national strategy, linking education, family and law, to prevent harmful content and st</w:t>
      </w:r>
      <w:r w:rsidR="003865B4">
        <w:rPr>
          <w:rFonts w:ascii="Times New Roman" w:hAnsi="Times New Roman" w:cs="Times New Roman"/>
          <w:sz w:val="24"/>
          <w:szCs w:val="24"/>
          <w:lang w:val="vi-VN"/>
        </w:rPr>
        <w:t>rengthen community supervision.</w:t>
      </w:r>
    </w:p>
    <w:p w:rsidR="00DF43FE" w:rsidRPr="00B81E78" w:rsidRDefault="00DF43FE" w:rsidP="009C2980">
      <w:pPr>
        <w:widowControl w:val="0"/>
        <w:spacing w:line="0" w:lineRule="atLeast"/>
        <w:ind w:right="-22"/>
        <w:rPr>
          <w:rFonts w:ascii="Times New Roman" w:hAnsi="Times New Roman" w:cs="Times New Roman"/>
          <w:sz w:val="24"/>
          <w:szCs w:val="24"/>
          <w:lang w:val="vi-VN"/>
        </w:rPr>
      </w:pPr>
      <w:r w:rsidRPr="00B81E78">
        <w:rPr>
          <w:rFonts w:ascii="Times New Roman" w:hAnsi="Times New Roman" w:cs="Times New Roman"/>
          <w:sz w:val="24"/>
          <w:szCs w:val="24"/>
          <w:lang w:val="vi-VN"/>
        </w:rPr>
        <w:t>In general, domestic studies agree that protecting children on cyberspace is an interdisciplinary issue, requiring a combination of law, education and social ethics. However, most of the works still stop at the level of analyzing each aspect without a comprehensive model linking the legal framework and values ​​education. This is the gap that the current research aims to fill, by proposing an integrated approach, placing children at the center of the relationship between rights, responsibilities and personality development in the digital age.</w:t>
      </w:r>
    </w:p>
    <w:p w:rsidR="00BC5AB5" w:rsidRPr="00BC5AB5" w:rsidRDefault="00BC5AB5" w:rsidP="00BC5AB5">
      <w:pPr>
        <w:widowControl w:val="0"/>
        <w:spacing w:line="0" w:lineRule="atLeast"/>
        <w:ind w:right="-22" w:firstLine="0"/>
        <w:rPr>
          <w:rFonts w:ascii="Times New Roman" w:hAnsi="Times New Roman" w:cs="Times New Roman"/>
          <w:b/>
          <w:sz w:val="24"/>
          <w:szCs w:val="24"/>
          <w:lang w:val="vi-VN"/>
        </w:rPr>
      </w:pPr>
      <w:r w:rsidRPr="00BC5AB5">
        <w:rPr>
          <w:rFonts w:ascii="Times New Roman" w:hAnsi="Times New Roman" w:cs="Times New Roman"/>
          <w:b/>
          <w:sz w:val="24"/>
          <w:szCs w:val="24"/>
          <w:lang w:val="vi-VN"/>
        </w:rPr>
        <w:t>Overview of international research</w:t>
      </w:r>
    </w:p>
    <w:p w:rsidR="00DF43FE" w:rsidRPr="00B81E78" w:rsidRDefault="00DF43FE" w:rsidP="009C2980">
      <w:pPr>
        <w:widowControl w:val="0"/>
        <w:spacing w:line="0" w:lineRule="atLeast"/>
        <w:ind w:right="-22"/>
        <w:rPr>
          <w:rFonts w:ascii="Times New Roman" w:hAnsi="Times New Roman" w:cs="Times New Roman"/>
          <w:sz w:val="24"/>
          <w:szCs w:val="24"/>
          <w:lang w:val="vi-VN"/>
        </w:rPr>
      </w:pPr>
      <w:r w:rsidRPr="00B81E78">
        <w:rPr>
          <w:rFonts w:ascii="Times New Roman" w:hAnsi="Times New Roman" w:cs="Times New Roman"/>
          <w:sz w:val="24"/>
          <w:szCs w:val="24"/>
          <w:lang w:val="vi-VN"/>
        </w:rPr>
        <w:t>Internationally, the issue of child protection in the digital environment has become the focus of research by many international organizations and scholars, reflecting global concerns for human rights in the digital age. International research works focus on clarifying two basic pillars: perfecting the legal framework to protect children's data and privacy, and developing a digital ethics education model to form responsible behavior in cyberspace</w:t>
      </w:r>
      <w:r w:rsidR="003865B4">
        <w:rPr>
          <w:rFonts w:ascii="Times New Roman" w:hAnsi="Times New Roman" w:cs="Times New Roman"/>
          <w:sz w:val="24"/>
          <w:szCs w:val="24"/>
          <w:lang w:val="vi-VN"/>
        </w:rPr>
        <w:t>.</w:t>
      </w:r>
    </w:p>
    <w:p w:rsidR="00DF43FE" w:rsidRPr="00B81E78" w:rsidRDefault="00DF43FE" w:rsidP="009C2980">
      <w:pPr>
        <w:widowControl w:val="0"/>
        <w:spacing w:line="0" w:lineRule="atLeast"/>
        <w:ind w:right="-22"/>
        <w:rPr>
          <w:rFonts w:ascii="Times New Roman" w:hAnsi="Times New Roman" w:cs="Times New Roman"/>
          <w:sz w:val="24"/>
          <w:szCs w:val="24"/>
          <w:lang w:val="vi-VN"/>
        </w:rPr>
      </w:pPr>
      <w:r w:rsidRPr="00B81E78">
        <w:rPr>
          <w:rFonts w:ascii="Times New Roman" w:hAnsi="Times New Roman" w:cs="Times New Roman"/>
          <w:sz w:val="24"/>
          <w:szCs w:val="24"/>
          <w:lang w:val="vi-VN"/>
        </w:rPr>
        <w:t>The OECD (2020) report, Protecting Children Online: An Overview of Recent Developments in Legal Frameworks and Policies, is one of the most comprehensive overviews of the policies and legal frameworks of OECD member countries. The report shows that most countries have built their own regulatory systems on information security, but still lack independent monitoring mechanisms and cross-border coordination. The OECD emphasizes that child protection cannot rely on legislation alone, but needs to be supported by digital skills education programs and the participation of technology companies, thereby creating a healthy, fair an</w:t>
      </w:r>
      <w:r w:rsidR="003865B4">
        <w:rPr>
          <w:rFonts w:ascii="Times New Roman" w:hAnsi="Times New Roman" w:cs="Times New Roman"/>
          <w:sz w:val="24"/>
          <w:szCs w:val="24"/>
          <w:lang w:val="vi-VN"/>
        </w:rPr>
        <w:t>d dignified online environment.</w:t>
      </w:r>
    </w:p>
    <w:p w:rsidR="00DF43FE" w:rsidRPr="00B81E78" w:rsidRDefault="00DF43FE" w:rsidP="009C2980">
      <w:pPr>
        <w:widowControl w:val="0"/>
        <w:spacing w:line="0" w:lineRule="atLeast"/>
        <w:ind w:right="-22"/>
        <w:rPr>
          <w:rFonts w:ascii="Times New Roman" w:hAnsi="Times New Roman" w:cs="Times New Roman"/>
          <w:sz w:val="24"/>
          <w:szCs w:val="24"/>
          <w:lang w:val="vi-VN"/>
        </w:rPr>
      </w:pPr>
      <w:r w:rsidRPr="00B81E78">
        <w:rPr>
          <w:rFonts w:ascii="Times New Roman" w:hAnsi="Times New Roman" w:cs="Times New Roman"/>
          <w:sz w:val="24"/>
          <w:szCs w:val="24"/>
          <w:lang w:val="vi-VN"/>
        </w:rPr>
        <w:t>From a human rights perspective, the United Nations (2022) affirms that the right to access the Internet has become a fundamental human right in the 21st century. This right comes with the obligation to ensure the safety and dignity of children in cyberspace. Recognizing the Internet as an essential right creates an urgent need for policy and education to help children use technology safely, creatively and in accordance with social and ethical standards. This recognition has expanded the reach of legal and humanities education, linking digital freedom and civic responsibility.</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In the Child Protection in the Digital Age study conducted by UNICEF (2016) in the Asia-Pacific region, the organization pointed out that children are increasingly participating in the online world from a younger age, leading to a significant increase in the risks of abuse, exploitation and misuse of data. UNICEF recommends that countries develop comprehensive legal frameworks and integrate digital literacy, privacy and online safety education into general school curricula. This study is considered a basis for guiding child protection policies in many developin</w:t>
      </w:r>
      <w:r w:rsidR="003865B4">
        <w:rPr>
          <w:rFonts w:ascii="Times New Roman" w:hAnsi="Times New Roman" w:cs="Times New Roman"/>
          <w:sz w:val="24"/>
          <w:szCs w:val="24"/>
        </w:rPr>
        <w:t>g countries, including Vietnam.</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Academically, </w:t>
      </w:r>
      <w:proofErr w:type="spellStart"/>
      <w:r w:rsidRPr="00B81E78">
        <w:rPr>
          <w:rFonts w:ascii="Times New Roman" w:hAnsi="Times New Roman" w:cs="Times New Roman"/>
          <w:sz w:val="24"/>
          <w:szCs w:val="24"/>
        </w:rPr>
        <w:t>Macenaite</w:t>
      </w:r>
      <w:proofErr w:type="spellEnd"/>
      <w:r w:rsidRPr="00B81E78">
        <w:rPr>
          <w:rFonts w:ascii="Times New Roman" w:hAnsi="Times New Roman" w:cs="Times New Roman"/>
          <w:sz w:val="24"/>
          <w:szCs w:val="24"/>
        </w:rPr>
        <w:t xml:space="preserve"> (2017)</w:t>
      </w:r>
      <w:r w:rsidR="00291E0F">
        <w:rPr>
          <w:rFonts w:ascii="Times New Roman" w:hAnsi="Times New Roman" w:cs="Times New Roman"/>
          <w:sz w:val="24"/>
          <w:szCs w:val="24"/>
        </w:rPr>
        <w:t>,</w:t>
      </w:r>
      <w:r w:rsidRPr="00B81E78">
        <w:rPr>
          <w:rFonts w:ascii="Times New Roman" w:hAnsi="Times New Roman" w:cs="Times New Roman"/>
          <w:sz w:val="24"/>
          <w:szCs w:val="24"/>
        </w:rPr>
        <w:t xml:space="preserve"> in an article published in New Media &amp; Society</w:t>
      </w:r>
      <w:r w:rsidR="00291E0F">
        <w:rPr>
          <w:rFonts w:ascii="Times New Roman" w:hAnsi="Times New Roman" w:cs="Times New Roman"/>
          <w:sz w:val="24"/>
          <w:szCs w:val="24"/>
        </w:rPr>
        <w:t>,</w:t>
      </w:r>
      <w:r w:rsidRPr="00B81E78">
        <w:rPr>
          <w:rFonts w:ascii="Times New Roman" w:hAnsi="Times New Roman" w:cs="Times New Roman"/>
          <w:sz w:val="24"/>
          <w:szCs w:val="24"/>
        </w:rPr>
        <w:t xml:space="preserve"> proposed a shift from universal privacy protection to child-specific protection in the European Union's General Data Protection Regulation (GDPR). The author points out the contradictions between the right to </w:t>
      </w:r>
      <w:r w:rsidRPr="00B81E78">
        <w:rPr>
          <w:rFonts w:ascii="Times New Roman" w:hAnsi="Times New Roman" w:cs="Times New Roman"/>
          <w:sz w:val="24"/>
          <w:szCs w:val="24"/>
        </w:rPr>
        <w:lastRenderedPageBreak/>
        <w:t>freedom of expression, the right to social participation and the need to protect children's personal data, and asserts that children should be considered a special group with their own protection mechanisms. This study has profound theoretical value, contributing to the formation of an international trend in protecting children's data based on the right to privacy and th</w:t>
      </w:r>
      <w:r w:rsidR="003865B4">
        <w:rPr>
          <w:rFonts w:ascii="Times New Roman" w:hAnsi="Times New Roman" w:cs="Times New Roman"/>
          <w:sz w:val="24"/>
          <w:szCs w:val="24"/>
        </w:rPr>
        <w:t>e right to healthy development.</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Also in the field of data protection, </w:t>
      </w:r>
      <w:proofErr w:type="spellStart"/>
      <w:r w:rsidRPr="00B81E78">
        <w:rPr>
          <w:rFonts w:ascii="Times New Roman" w:hAnsi="Times New Roman" w:cs="Times New Roman"/>
          <w:sz w:val="24"/>
          <w:szCs w:val="24"/>
        </w:rPr>
        <w:t>Steeves</w:t>
      </w:r>
      <w:proofErr w:type="spellEnd"/>
      <w:r w:rsidRPr="00B81E78">
        <w:rPr>
          <w:rFonts w:ascii="Times New Roman" w:hAnsi="Times New Roman" w:cs="Times New Roman"/>
          <w:sz w:val="24"/>
          <w:szCs w:val="24"/>
        </w:rPr>
        <w:t xml:space="preserve"> (2022) in his Research Handbook on Privacy and Data Protection Law</w:t>
      </w:r>
      <w:r w:rsidR="00291E0F">
        <w:rPr>
          <w:rFonts w:ascii="Times New Roman" w:hAnsi="Times New Roman" w:cs="Times New Roman"/>
          <w:sz w:val="24"/>
          <w:szCs w:val="24"/>
        </w:rPr>
        <w:t>,</w:t>
      </w:r>
      <w:r w:rsidRPr="00B81E78">
        <w:rPr>
          <w:rFonts w:ascii="Times New Roman" w:hAnsi="Times New Roman" w:cs="Times New Roman"/>
          <w:sz w:val="24"/>
          <w:szCs w:val="24"/>
        </w:rPr>
        <w:t xml:space="preserve"> expanded </w:t>
      </w:r>
      <w:proofErr w:type="spellStart"/>
      <w:r w:rsidRPr="00B81E78">
        <w:rPr>
          <w:rFonts w:ascii="Times New Roman" w:hAnsi="Times New Roman" w:cs="Times New Roman"/>
          <w:sz w:val="24"/>
          <w:szCs w:val="24"/>
        </w:rPr>
        <w:t>Macenaite's</w:t>
      </w:r>
      <w:proofErr w:type="spellEnd"/>
      <w:r w:rsidRPr="00B81E78">
        <w:rPr>
          <w:rFonts w:ascii="Times New Roman" w:hAnsi="Times New Roman" w:cs="Times New Roman"/>
          <w:sz w:val="24"/>
          <w:szCs w:val="24"/>
        </w:rPr>
        <w:t xml:space="preserve"> approach when analyzing the relationship between privacy and human dignity. The author emphasizes that children's data is not just technical information, but also reflects the identity, values ​​and personality in development. Therefore, any act of collecting, sharing</w:t>
      </w:r>
      <w:r w:rsidR="00291E0F">
        <w:rPr>
          <w:rFonts w:ascii="Times New Roman" w:hAnsi="Times New Roman" w:cs="Times New Roman"/>
          <w:sz w:val="24"/>
          <w:szCs w:val="24"/>
        </w:rPr>
        <w:t>,</w:t>
      </w:r>
      <w:r w:rsidRPr="00B81E78">
        <w:rPr>
          <w:rFonts w:ascii="Times New Roman" w:hAnsi="Times New Roman" w:cs="Times New Roman"/>
          <w:sz w:val="24"/>
          <w:szCs w:val="24"/>
        </w:rPr>
        <w:t xml:space="preserve"> or processing children's data must comply with ethical and legal principles on human rights and be monitored by independent institution</w:t>
      </w:r>
      <w:r w:rsidR="003865B4">
        <w:rPr>
          <w:rFonts w:ascii="Times New Roman" w:hAnsi="Times New Roman" w:cs="Times New Roman"/>
          <w:sz w:val="24"/>
          <w:szCs w:val="24"/>
        </w:rPr>
        <w:t>s.</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From an educational perspective, Anderson (2021) in Building Positive Online Communities: Education and Social Responsibility approached the issue from a cultural and social perspective. The author argued that digital ethics education should be considered an essential part of the global citizenship training program. Building positive online communities cannot be based solely on control or punishment, but needs to create a learning environment that encourages children to practice responsibility, empathy and mutual respect in the digital space. In another study of the same name published in the Journal of Digital Media Studies, Anderson continued to assert that social factors and ethical awareness play a decisive role in shaping young people's online behavior. He proposed a model of </w:t>
      </w:r>
      <w:r w:rsidR="00291E0F">
        <w:rPr>
          <w:rFonts w:ascii="Times New Roman" w:hAnsi="Times New Roman" w:cs="Times New Roman"/>
          <w:sz w:val="24"/>
          <w:szCs w:val="24"/>
        </w:rPr>
        <w:t>“</w:t>
      </w:r>
      <w:r w:rsidRPr="00B81E78">
        <w:rPr>
          <w:rFonts w:ascii="Times New Roman" w:hAnsi="Times New Roman" w:cs="Times New Roman"/>
          <w:sz w:val="24"/>
          <w:szCs w:val="24"/>
        </w:rPr>
        <w:t>positive digital learning communities</w:t>
      </w:r>
      <w:r w:rsidR="00291E0F">
        <w:rPr>
          <w:rFonts w:ascii="Times New Roman" w:hAnsi="Times New Roman" w:cs="Times New Roman"/>
          <w:sz w:val="24"/>
          <w:szCs w:val="24"/>
        </w:rPr>
        <w:t>”</w:t>
      </w:r>
      <w:r w:rsidRPr="00B81E78">
        <w:rPr>
          <w:rFonts w:ascii="Times New Roman" w:hAnsi="Times New Roman" w:cs="Times New Roman"/>
          <w:sz w:val="24"/>
          <w:szCs w:val="24"/>
        </w:rPr>
        <w:t>, where teachers, parents and students participate in establishing rules of conduct and le</w:t>
      </w:r>
      <w:r w:rsidR="003865B4">
        <w:rPr>
          <w:rFonts w:ascii="Times New Roman" w:hAnsi="Times New Roman" w:cs="Times New Roman"/>
          <w:sz w:val="24"/>
          <w:szCs w:val="24"/>
        </w:rPr>
        <w:t>arning based on mutual respect.</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 National Academies Press (2004) study on The Ethical Conduct of Clinical Research Involving Children, although not directly focused on cyberspace, provides an important theoretical foundation for ethical standards when researching and intervening with children. The report emphasizes that all activities related to children must adhere to the principles of respect, beneficence and fairness, ensuring age-appropriate autonomy. These principles continue to be widely applied in research and management of children's data today.</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International works show a trend of combining data protection law and social and ethical education as two inseparable pillars in child protection. Studies by OECD, UNICEF, </w:t>
      </w:r>
      <w:proofErr w:type="spellStart"/>
      <w:r w:rsidRPr="00B81E78">
        <w:rPr>
          <w:rFonts w:ascii="Times New Roman" w:hAnsi="Times New Roman" w:cs="Times New Roman"/>
          <w:sz w:val="24"/>
          <w:szCs w:val="24"/>
        </w:rPr>
        <w:t>Macenaite</w:t>
      </w:r>
      <w:proofErr w:type="spellEnd"/>
      <w:r w:rsidRPr="00B81E78">
        <w:rPr>
          <w:rFonts w:ascii="Times New Roman" w:hAnsi="Times New Roman" w:cs="Times New Roman"/>
          <w:sz w:val="24"/>
          <w:szCs w:val="24"/>
        </w:rPr>
        <w:t xml:space="preserve"> and Anderson all agree that children need not only to be protected from risks, but also to be empowered to become responsible and humane digital citizens. However, most of the current models focus on the context of developed countries, while developing countries like Vietnam still lack in-depth empirical studies on the effectiveness of integrated protection models. Therefore, analyzing and applying international research results to Vietnamese practice will contribute to filling this gap, while expanding the space for intercultural dialogue on children's rights in the digital age.</w:t>
      </w:r>
    </w:p>
    <w:p w:rsidR="00E3527A" w:rsidRPr="003865B4" w:rsidRDefault="003865B4" w:rsidP="009C2980">
      <w:pPr>
        <w:widowControl w:val="0"/>
        <w:spacing w:line="0" w:lineRule="atLeast"/>
        <w:ind w:right="-22" w:firstLine="0"/>
        <w:rPr>
          <w:rFonts w:ascii="Times New Roman" w:hAnsi="Times New Roman" w:cs="Times New Roman"/>
          <w:b/>
          <w:sz w:val="24"/>
          <w:szCs w:val="24"/>
        </w:rPr>
      </w:pPr>
      <w:r>
        <w:rPr>
          <w:rFonts w:ascii="Times New Roman" w:hAnsi="Times New Roman" w:cs="Times New Roman"/>
          <w:b/>
          <w:sz w:val="24"/>
          <w:szCs w:val="24"/>
          <w:lang w:val="vi-VN"/>
        </w:rPr>
        <w:t>R</w:t>
      </w:r>
      <w:proofErr w:type="spellStart"/>
      <w:r w:rsidRPr="003865B4">
        <w:rPr>
          <w:rFonts w:ascii="Times New Roman" w:hAnsi="Times New Roman" w:cs="Times New Roman"/>
          <w:b/>
          <w:sz w:val="24"/>
          <w:szCs w:val="24"/>
        </w:rPr>
        <w:t>esearch</w:t>
      </w:r>
      <w:proofErr w:type="spellEnd"/>
      <w:r w:rsidRPr="003865B4">
        <w:rPr>
          <w:rFonts w:ascii="Times New Roman" w:hAnsi="Times New Roman" w:cs="Times New Roman"/>
          <w:b/>
          <w:sz w:val="24"/>
          <w:szCs w:val="24"/>
        </w:rPr>
        <w:t xml:space="preserve"> gaps and further research directions</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An overview of national and international research shows that the issue of child protection in the digital environment has been addressed in many different aspects, from improving the legal framework to ethics education and developing digital citizenship skills. However, when comparing these two approaches, it </w:t>
      </w:r>
      <w:r w:rsidR="00291E0F">
        <w:rPr>
          <w:rFonts w:ascii="Times New Roman" w:hAnsi="Times New Roman" w:cs="Times New Roman"/>
          <w:sz w:val="24"/>
          <w:szCs w:val="24"/>
        </w:rPr>
        <w:t>becomes apparent that significant gaps remain in theory, practice, and approach, particularly in the relationship between law, education, and human rights within</w:t>
      </w:r>
      <w:r w:rsidRPr="00B81E78">
        <w:rPr>
          <w:rFonts w:ascii="Times New Roman" w:hAnsi="Times New Roman" w:cs="Times New Roman"/>
          <w:sz w:val="24"/>
          <w:szCs w:val="24"/>
        </w:rPr>
        <w:t xml:space="preserve"> the context </w:t>
      </w:r>
      <w:r w:rsidR="003865B4">
        <w:rPr>
          <w:rFonts w:ascii="Times New Roman" w:hAnsi="Times New Roman" w:cs="Times New Roman"/>
          <w:sz w:val="24"/>
          <w:szCs w:val="24"/>
        </w:rPr>
        <w:t>of technological globalization.</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First, most international studies focus on improving the legal framework on data protection and privacy for children. Scholars such as </w:t>
      </w:r>
      <w:proofErr w:type="spellStart"/>
      <w:r w:rsidRPr="00B81E78">
        <w:rPr>
          <w:rFonts w:ascii="Times New Roman" w:hAnsi="Times New Roman" w:cs="Times New Roman"/>
          <w:sz w:val="24"/>
          <w:szCs w:val="24"/>
        </w:rPr>
        <w:t>Macenaite</w:t>
      </w:r>
      <w:proofErr w:type="spellEnd"/>
      <w:r w:rsidRPr="00B81E78">
        <w:rPr>
          <w:rFonts w:ascii="Times New Roman" w:hAnsi="Times New Roman" w:cs="Times New Roman"/>
          <w:sz w:val="24"/>
          <w:szCs w:val="24"/>
        </w:rPr>
        <w:t xml:space="preserve"> (2017) and </w:t>
      </w:r>
      <w:proofErr w:type="spellStart"/>
      <w:r w:rsidRPr="00B81E78">
        <w:rPr>
          <w:rFonts w:ascii="Times New Roman" w:hAnsi="Times New Roman" w:cs="Times New Roman"/>
          <w:sz w:val="24"/>
          <w:szCs w:val="24"/>
        </w:rPr>
        <w:t>Steeves</w:t>
      </w:r>
      <w:proofErr w:type="spellEnd"/>
      <w:r w:rsidRPr="00B81E78">
        <w:rPr>
          <w:rFonts w:ascii="Times New Roman" w:hAnsi="Times New Roman" w:cs="Times New Roman"/>
          <w:sz w:val="24"/>
          <w:szCs w:val="24"/>
        </w:rPr>
        <w:t xml:space="preserve"> (2022) have made important contributions in affirming the specificity of children as a social group in need of separate protection. However, these studies are mainly conducted within developed countries, where the legal system, </w:t>
      </w:r>
      <w:r w:rsidRPr="00B81E78">
        <w:rPr>
          <w:rFonts w:ascii="Times New Roman" w:hAnsi="Times New Roman" w:cs="Times New Roman"/>
          <w:sz w:val="24"/>
          <w:szCs w:val="24"/>
        </w:rPr>
        <w:lastRenderedPageBreak/>
        <w:t>technical infrastructure and enforcement capacity are relatively complete. Therefore, the conclusions and data protection models of Europe or North America cannot be directly applied to the context of developing countries like Vietnam, where social awareness, management capacity and technological environment have fundamental differences. This gap requires localized studies that reflect the political, legal and cultural conditions of Vietnam.</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Second, many domestic studies have analyzed in depth the legal aspects related to children's rights, but mainly stopped at the level of description or single policy recommendations. The works of Dang Minh </w:t>
      </w:r>
      <w:proofErr w:type="spellStart"/>
      <w:r w:rsidRPr="00B81E78">
        <w:rPr>
          <w:rFonts w:ascii="Times New Roman" w:hAnsi="Times New Roman" w:cs="Times New Roman"/>
          <w:sz w:val="24"/>
          <w:szCs w:val="24"/>
        </w:rPr>
        <w:t>Thuy</w:t>
      </w:r>
      <w:proofErr w:type="spellEnd"/>
      <w:r w:rsidRPr="00B81E78">
        <w:rPr>
          <w:rFonts w:ascii="Times New Roman" w:hAnsi="Times New Roman" w:cs="Times New Roman"/>
          <w:sz w:val="24"/>
          <w:szCs w:val="24"/>
        </w:rPr>
        <w:t xml:space="preserve"> and Doan Tuan </w:t>
      </w:r>
      <w:proofErr w:type="spellStart"/>
      <w:r w:rsidRPr="00B81E78">
        <w:rPr>
          <w:rFonts w:ascii="Times New Roman" w:hAnsi="Times New Roman" w:cs="Times New Roman"/>
          <w:sz w:val="24"/>
          <w:szCs w:val="24"/>
        </w:rPr>
        <w:t>Anh</w:t>
      </w:r>
      <w:proofErr w:type="spellEnd"/>
      <w:r w:rsidRPr="00B81E78">
        <w:rPr>
          <w:rFonts w:ascii="Times New Roman" w:hAnsi="Times New Roman" w:cs="Times New Roman"/>
          <w:sz w:val="24"/>
          <w:szCs w:val="24"/>
        </w:rPr>
        <w:t xml:space="preserve"> (2023), Nguyen </w:t>
      </w:r>
      <w:proofErr w:type="spellStart"/>
      <w:r w:rsidRPr="00B81E78">
        <w:rPr>
          <w:rFonts w:ascii="Times New Roman" w:hAnsi="Times New Roman" w:cs="Times New Roman"/>
          <w:sz w:val="24"/>
          <w:szCs w:val="24"/>
        </w:rPr>
        <w:t>Hoan</w:t>
      </w:r>
      <w:proofErr w:type="spellEnd"/>
      <w:r w:rsidRPr="00B81E78">
        <w:rPr>
          <w:rFonts w:ascii="Times New Roman" w:hAnsi="Times New Roman" w:cs="Times New Roman"/>
          <w:sz w:val="24"/>
          <w:szCs w:val="24"/>
        </w:rPr>
        <w:t xml:space="preserve"> </w:t>
      </w:r>
      <w:proofErr w:type="spellStart"/>
      <w:r w:rsidRPr="00B81E78">
        <w:rPr>
          <w:rFonts w:ascii="Times New Roman" w:hAnsi="Times New Roman" w:cs="Times New Roman"/>
          <w:sz w:val="24"/>
          <w:szCs w:val="24"/>
        </w:rPr>
        <w:t>Trung</w:t>
      </w:r>
      <w:proofErr w:type="spellEnd"/>
      <w:r w:rsidRPr="00B81E78">
        <w:rPr>
          <w:rFonts w:ascii="Times New Roman" w:hAnsi="Times New Roman" w:cs="Times New Roman"/>
          <w:sz w:val="24"/>
          <w:szCs w:val="24"/>
        </w:rPr>
        <w:t xml:space="preserve"> (2024), or Tran </w:t>
      </w:r>
      <w:proofErr w:type="spellStart"/>
      <w:r w:rsidRPr="00B81E78">
        <w:rPr>
          <w:rFonts w:ascii="Times New Roman" w:hAnsi="Times New Roman" w:cs="Times New Roman"/>
          <w:sz w:val="24"/>
          <w:szCs w:val="24"/>
        </w:rPr>
        <w:t>Kieu</w:t>
      </w:r>
      <w:proofErr w:type="spellEnd"/>
      <w:r w:rsidRPr="00B81E78">
        <w:rPr>
          <w:rFonts w:ascii="Times New Roman" w:hAnsi="Times New Roman" w:cs="Times New Roman"/>
          <w:sz w:val="24"/>
          <w:szCs w:val="24"/>
        </w:rPr>
        <w:t xml:space="preserve"> </w:t>
      </w:r>
      <w:proofErr w:type="spellStart"/>
      <w:r w:rsidRPr="00B81E78">
        <w:rPr>
          <w:rFonts w:ascii="Times New Roman" w:hAnsi="Times New Roman" w:cs="Times New Roman"/>
          <w:sz w:val="24"/>
          <w:szCs w:val="24"/>
        </w:rPr>
        <w:t>Nhi</w:t>
      </w:r>
      <w:proofErr w:type="spellEnd"/>
      <w:r w:rsidRPr="00B81E78">
        <w:rPr>
          <w:rFonts w:ascii="Times New Roman" w:hAnsi="Times New Roman" w:cs="Times New Roman"/>
          <w:sz w:val="24"/>
          <w:szCs w:val="24"/>
        </w:rPr>
        <w:t xml:space="preserve"> and Le </w:t>
      </w:r>
      <w:proofErr w:type="spellStart"/>
      <w:r w:rsidRPr="00B81E78">
        <w:rPr>
          <w:rFonts w:ascii="Times New Roman" w:hAnsi="Times New Roman" w:cs="Times New Roman"/>
          <w:sz w:val="24"/>
          <w:szCs w:val="24"/>
        </w:rPr>
        <w:t>Thi</w:t>
      </w:r>
      <w:proofErr w:type="spellEnd"/>
      <w:r w:rsidRPr="00B81E78">
        <w:rPr>
          <w:rFonts w:ascii="Times New Roman" w:hAnsi="Times New Roman" w:cs="Times New Roman"/>
          <w:sz w:val="24"/>
          <w:szCs w:val="24"/>
        </w:rPr>
        <w:t xml:space="preserve"> Hong Diem (2024) all pointed out the lack of uniformity in the legal system and limitations in the monitoring mechanism. However, there is still a lack of interdisciplinary research that can link the legal framework with educational, ethical and sociological factors to explain the mechanism of forming children's legal compliance and digital ethical behavior. This gap is especially evident in assessing the impact of ethics education and digital citizenship awareness on re</w:t>
      </w:r>
      <w:r w:rsidR="003865B4">
        <w:rPr>
          <w:rFonts w:ascii="Times New Roman" w:hAnsi="Times New Roman" w:cs="Times New Roman"/>
          <w:sz w:val="24"/>
          <w:szCs w:val="24"/>
        </w:rPr>
        <w:t>ducing illegal behavior online.</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Third, both in Vietnam and internationally, there is a gap in empirical research with high scale and depth. Most current studies, such as the UNICEF report (2016) or the study </w:t>
      </w:r>
      <w:r w:rsidR="00291E0F">
        <w:rPr>
          <w:rFonts w:ascii="Times New Roman" w:hAnsi="Times New Roman" w:cs="Times New Roman"/>
          <w:sz w:val="24"/>
          <w:szCs w:val="24"/>
        </w:rPr>
        <w:t>“</w:t>
      </w:r>
      <w:r w:rsidRPr="00B81E78">
        <w:rPr>
          <w:rFonts w:ascii="Times New Roman" w:hAnsi="Times New Roman" w:cs="Times New Roman"/>
          <w:sz w:val="24"/>
          <w:szCs w:val="24"/>
        </w:rPr>
        <w:t>Voice of Vietnamese Children</w:t>
      </w:r>
      <w:r w:rsidR="00291E0F">
        <w:rPr>
          <w:rFonts w:ascii="Times New Roman" w:hAnsi="Times New Roman" w:cs="Times New Roman"/>
          <w:sz w:val="24"/>
          <w:szCs w:val="24"/>
        </w:rPr>
        <w:t>”</w:t>
      </w:r>
      <w:r w:rsidRPr="00B81E78">
        <w:rPr>
          <w:rFonts w:ascii="Times New Roman" w:hAnsi="Times New Roman" w:cs="Times New Roman"/>
          <w:sz w:val="24"/>
          <w:szCs w:val="24"/>
        </w:rPr>
        <w:t xml:space="preserve"> by Nguyen Phuong </w:t>
      </w:r>
      <w:proofErr w:type="spellStart"/>
      <w:r w:rsidRPr="00B81E78">
        <w:rPr>
          <w:rFonts w:ascii="Times New Roman" w:hAnsi="Times New Roman" w:cs="Times New Roman"/>
          <w:sz w:val="24"/>
          <w:szCs w:val="24"/>
        </w:rPr>
        <w:t>Linh</w:t>
      </w:r>
      <w:proofErr w:type="spellEnd"/>
      <w:r w:rsidRPr="00B81E78">
        <w:rPr>
          <w:rFonts w:ascii="Times New Roman" w:hAnsi="Times New Roman" w:cs="Times New Roman"/>
          <w:sz w:val="24"/>
          <w:szCs w:val="24"/>
        </w:rPr>
        <w:t xml:space="preserve"> et al. (2020), only stop at the level of descriptive statistics and reflect children's opinions, without going into the analysis of the causal relationship between legal factors, ethical awareness and social environment. The lack of quantitative or mixed models that can measure the correlation between legal policies, educational behavior and child protection effectiveness makes policy proposals still only recommendations, lacking enough empirical basis to be</w:t>
      </w:r>
      <w:r w:rsidR="003865B4">
        <w:rPr>
          <w:rFonts w:ascii="Times New Roman" w:hAnsi="Times New Roman" w:cs="Times New Roman"/>
          <w:sz w:val="24"/>
          <w:szCs w:val="24"/>
        </w:rPr>
        <w:t xml:space="preserve"> applied at the national scale.</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Fourth, from a theoretical perspective, many international works such as Anderson (2021) and OECD (2020) have suggested the trend of building a model of </w:t>
      </w:r>
      <w:r w:rsidR="00291E0F">
        <w:rPr>
          <w:rFonts w:ascii="Times New Roman" w:hAnsi="Times New Roman" w:cs="Times New Roman"/>
          <w:sz w:val="24"/>
          <w:szCs w:val="24"/>
        </w:rPr>
        <w:t>“</w:t>
      </w:r>
      <w:r w:rsidRPr="00B81E78">
        <w:rPr>
          <w:rFonts w:ascii="Times New Roman" w:hAnsi="Times New Roman" w:cs="Times New Roman"/>
          <w:sz w:val="24"/>
          <w:szCs w:val="24"/>
        </w:rPr>
        <w:t>active online learning community</w:t>
      </w:r>
      <w:r w:rsidR="00291E0F">
        <w:rPr>
          <w:rFonts w:ascii="Times New Roman" w:hAnsi="Times New Roman" w:cs="Times New Roman"/>
          <w:sz w:val="24"/>
          <w:szCs w:val="24"/>
        </w:rPr>
        <w:t>”</w:t>
      </w:r>
      <w:r w:rsidRPr="00B81E78">
        <w:rPr>
          <w:rFonts w:ascii="Times New Roman" w:hAnsi="Times New Roman" w:cs="Times New Roman"/>
          <w:sz w:val="24"/>
          <w:szCs w:val="24"/>
        </w:rPr>
        <w:t xml:space="preserve"> combining education and social responsibility. However, this model has not been fully studied in the East Asian cultural environment, where ethical, family and community values ​​play a crucial role. Vietnam, with its family- and school-centered culture, can provide a rich research context to test the feasibility of this model, thereby contributin</w:t>
      </w:r>
      <w:r w:rsidR="003865B4">
        <w:rPr>
          <w:rFonts w:ascii="Times New Roman" w:hAnsi="Times New Roman" w:cs="Times New Roman"/>
          <w:sz w:val="24"/>
          <w:szCs w:val="24"/>
        </w:rPr>
        <w:t>g to the global academic forum.</w:t>
      </w:r>
    </w:p>
    <w:p w:rsidR="00E3527A" w:rsidRPr="00B81E78"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From the above analysis, it is possible to identify a number of further research directions that should be prioritized. First of all, it is necessary to develop interdisciplinary research combining law, education, technology and sociology to form a comprehensive theoretical framework on child rights protection in the digital age. The next direction is to carry out national-scale empirical studies to assess the level of legal understanding, digital competence and ethical awareness of children, teachers and parents. These results will be the basis for proposing an integrated model between law and education in forming responsible digital citizens. In addition, it is necessary to expand comparative research between Vietnam and countries in the Southeast Asian region to identify cultural and institutional factors affecting the effectiveness of child protection, thereby proposing a regional cooperation framework on online saf</w:t>
      </w:r>
      <w:r w:rsidR="003865B4">
        <w:rPr>
          <w:rFonts w:ascii="Times New Roman" w:hAnsi="Times New Roman" w:cs="Times New Roman"/>
          <w:sz w:val="24"/>
          <w:szCs w:val="24"/>
        </w:rPr>
        <w:t>ety and human rights education.</w:t>
      </w:r>
    </w:p>
    <w:p w:rsidR="003865B4" w:rsidRDefault="00E3527A"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Thus, it is necessary to affirm that child protection in the digital age is not only a legal or technical issue, but a global humanitarian issue. Future research directions need to transcend national and disciplinary boundaries, moving towards building a common knowledge base on human rights education, digital ethics, and international law on child protection.</w:t>
      </w:r>
    </w:p>
    <w:p w:rsidR="003865B4" w:rsidRPr="003865B4" w:rsidRDefault="00F514F7" w:rsidP="009C2980">
      <w:pPr>
        <w:widowControl w:val="0"/>
        <w:spacing w:line="0" w:lineRule="atLeast"/>
        <w:ind w:right="-22" w:firstLine="0"/>
        <w:rPr>
          <w:rFonts w:ascii="Times New Roman" w:hAnsi="Times New Roman" w:cs="Times New Roman"/>
          <w:b/>
          <w:sz w:val="24"/>
          <w:szCs w:val="24"/>
        </w:rPr>
      </w:pPr>
      <w:r w:rsidRPr="003865B4">
        <w:rPr>
          <w:rFonts w:ascii="Times New Roman" w:hAnsi="Times New Roman" w:cs="Times New Roman"/>
          <w:b/>
          <w:sz w:val="24"/>
          <w:szCs w:val="24"/>
        </w:rPr>
        <w:t>Research Methodology</w:t>
      </w:r>
    </w:p>
    <w:p w:rsidR="00F514F7" w:rsidRPr="00B81E78" w:rsidRDefault="00F514F7"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The study uses a mixed method approach to ensure comprehensiveness in exploring, analyzing and evaluating factors related to child protection in the digital environment from two aspects: law and education. This method was selected based on the characteristics of the research problem, which is </w:t>
      </w:r>
      <w:r w:rsidRPr="00B81E78">
        <w:rPr>
          <w:rFonts w:ascii="Times New Roman" w:hAnsi="Times New Roman" w:cs="Times New Roman"/>
          <w:sz w:val="24"/>
          <w:szCs w:val="24"/>
        </w:rPr>
        <w:lastRenderedPageBreak/>
        <w:t>both quantitative in assessing the level of awareness and behavior, and qualitative in understanding the experience, perspective and social context.</w:t>
      </w:r>
    </w:p>
    <w:p w:rsidR="00F514F7" w:rsidRPr="003865B4" w:rsidRDefault="00F514F7" w:rsidP="009C2980">
      <w:pPr>
        <w:widowControl w:val="0"/>
        <w:spacing w:line="0" w:lineRule="atLeast"/>
        <w:ind w:right="-22" w:firstLine="0"/>
        <w:rPr>
          <w:rFonts w:ascii="Times New Roman" w:hAnsi="Times New Roman" w:cs="Times New Roman"/>
          <w:b/>
          <w:sz w:val="24"/>
          <w:szCs w:val="24"/>
        </w:rPr>
      </w:pPr>
      <w:r w:rsidRPr="003865B4">
        <w:rPr>
          <w:rFonts w:ascii="Times New Roman" w:hAnsi="Times New Roman" w:cs="Times New Roman"/>
          <w:b/>
          <w:sz w:val="24"/>
          <w:szCs w:val="24"/>
        </w:rPr>
        <w:t>Research design</w:t>
      </w:r>
    </w:p>
    <w:p w:rsidR="00F514F7" w:rsidRPr="00B81E78" w:rsidRDefault="00F514F7"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 quantitative part was implemented through a survey of 113 participants, including policy makers, social workers, teachers and parents of minors. The objective of the survey was to collect data on awareness, attitudes and behaviors related to the protection of children's rights in cyberspace. The questionnaire was designed on a 5-point Likert scale, from 1 (Totally disagree) to 5 (Totally agree), focusing on the main content groups: awareness of children's rights, level of legal understanding, the role of digital ethics education, and the responsibilities of subjects in child protection.</w:t>
      </w:r>
    </w:p>
    <w:p w:rsidR="00F514F7" w:rsidRPr="00B81E78" w:rsidRDefault="00F514F7"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Data collected from the survey were processed using descriptive statistics to determine general trends, average values, and differences between target groups. The purposeful selection of samples helps ensure the relative representation of groups directly related to child protection work, while reflecting multidimensional perspectives from many different professional perspectives.</w:t>
      </w:r>
    </w:p>
    <w:p w:rsidR="00F514F7" w:rsidRPr="003865B4" w:rsidRDefault="00F514F7" w:rsidP="009C2980">
      <w:pPr>
        <w:widowControl w:val="0"/>
        <w:spacing w:line="0" w:lineRule="atLeast"/>
        <w:ind w:right="-22" w:firstLine="0"/>
        <w:rPr>
          <w:rFonts w:ascii="Times New Roman" w:hAnsi="Times New Roman" w:cs="Times New Roman"/>
          <w:b/>
          <w:sz w:val="24"/>
          <w:szCs w:val="24"/>
        </w:rPr>
      </w:pPr>
      <w:r w:rsidRPr="003865B4">
        <w:rPr>
          <w:rFonts w:ascii="Times New Roman" w:hAnsi="Times New Roman" w:cs="Times New Roman"/>
          <w:b/>
          <w:sz w:val="24"/>
          <w:szCs w:val="24"/>
        </w:rPr>
        <w:t>Qualitative methods</w:t>
      </w:r>
    </w:p>
    <w:p w:rsidR="00F514F7" w:rsidRPr="00B81E78" w:rsidRDefault="00F514F7"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In parallel with the survey, the study conducted 11 semi-structured interviews with individuals coded from TL01 to TL11, including policy makers, social workers, educators and parents with practical experience in the field of child rights protection. The interview content revolved around the main topics: the effectiveness of the current legal framework, the level of coordination between competent agencies, the role of education in improving children's self-protection capacity, and practical challenges when implementing legal education or digital ethics programs.</w:t>
      </w:r>
    </w:p>
    <w:p w:rsidR="00F514F7" w:rsidRPr="00B81E78" w:rsidRDefault="00F514F7"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Thematic analysis was used to process the qualitative data. The responses were coded, classified and extracted into main themes, thereby supplementing and clarifying the quantitative results. This approach helps to more deeply reproduce social experiences and issues that cannot be measured in numbers.</w:t>
      </w:r>
    </w:p>
    <w:p w:rsidR="00F514F7" w:rsidRPr="003865B4" w:rsidRDefault="00F514F7" w:rsidP="009C2980">
      <w:pPr>
        <w:widowControl w:val="0"/>
        <w:spacing w:line="0" w:lineRule="atLeast"/>
        <w:ind w:right="-22" w:firstLine="0"/>
        <w:rPr>
          <w:rFonts w:ascii="Times New Roman" w:hAnsi="Times New Roman" w:cs="Times New Roman"/>
          <w:b/>
          <w:sz w:val="24"/>
          <w:szCs w:val="24"/>
        </w:rPr>
      </w:pPr>
      <w:r w:rsidRPr="003865B4">
        <w:rPr>
          <w:rFonts w:ascii="Times New Roman" w:hAnsi="Times New Roman" w:cs="Times New Roman"/>
          <w:b/>
          <w:sz w:val="24"/>
          <w:szCs w:val="24"/>
        </w:rPr>
        <w:t>Assessmen</w:t>
      </w:r>
      <w:r w:rsidR="003865B4">
        <w:rPr>
          <w:rFonts w:ascii="Times New Roman" w:hAnsi="Times New Roman" w:cs="Times New Roman"/>
          <w:b/>
          <w:sz w:val="24"/>
          <w:szCs w:val="24"/>
        </w:rPr>
        <w:t>t of advantages and limitations</w:t>
      </w:r>
    </w:p>
    <w:p w:rsidR="003865B4" w:rsidRDefault="00F514F7"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The mixed method has a prominent advantage in allowing quantitative results to be compared with qualitative findings, thereby ensuring the objectivity and depth of the research. The combination of surveys and interviews helps to form a multidimensional view, reflecting both general trends of society and exploiting psychological and ethical aspects associated </w:t>
      </w:r>
      <w:r w:rsidR="003865B4">
        <w:rPr>
          <w:rFonts w:ascii="Times New Roman" w:hAnsi="Times New Roman" w:cs="Times New Roman"/>
          <w:sz w:val="24"/>
          <w:szCs w:val="24"/>
        </w:rPr>
        <w:t>with child protection behavior.</w:t>
      </w:r>
    </w:p>
    <w:p w:rsidR="00F514F7" w:rsidRPr="00B81E78" w:rsidRDefault="00F514F7"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However, this method also has certain limitations. The sample size of 113 people is enough to reflect cognitive trends but not large enough to generalize to the whole society. Interviewing 11 people using a semi-structured method depends a lot on the experience and expressive ability of the participants, which can create subjective bias in the analysis process. In addition, factors such as region, economic conditions or educational level have not been deeply analyzed to test their influence on the results.</w:t>
      </w:r>
    </w:p>
    <w:p w:rsidR="00F514F7" w:rsidRPr="00B81E78" w:rsidRDefault="00F514F7" w:rsidP="009C2980">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Despite certain limitations, the mixed method is still considered the most suitable choice for this study. It not only provides a scientific basis for assessing the current state of child protection in the digital space in Vietnam, but also broadens the perspective on the relationship between law, education and ethics in forming responsible digital citizens.</w:t>
      </w:r>
    </w:p>
    <w:p w:rsidR="00F514F7" w:rsidRPr="009C2980" w:rsidRDefault="009C2980" w:rsidP="009C2980">
      <w:pPr>
        <w:widowControl w:val="0"/>
        <w:spacing w:line="0" w:lineRule="atLeast"/>
        <w:ind w:right="-22" w:firstLine="0"/>
        <w:rPr>
          <w:rFonts w:ascii="Times New Roman" w:hAnsi="Times New Roman" w:cs="Times New Roman"/>
          <w:b/>
          <w:sz w:val="24"/>
          <w:szCs w:val="24"/>
        </w:rPr>
      </w:pPr>
      <w:r>
        <w:rPr>
          <w:rFonts w:ascii="Times New Roman" w:hAnsi="Times New Roman" w:cs="Times New Roman"/>
          <w:b/>
          <w:sz w:val="24"/>
          <w:szCs w:val="24"/>
        </w:rPr>
        <w:t>Research R</w:t>
      </w:r>
      <w:r w:rsidR="00F514F7" w:rsidRPr="009C2980">
        <w:rPr>
          <w:rFonts w:ascii="Times New Roman" w:hAnsi="Times New Roman" w:cs="Times New Roman"/>
          <w:b/>
          <w:sz w:val="24"/>
          <w:szCs w:val="24"/>
        </w:rPr>
        <w:t>esults</w:t>
      </w:r>
    </w:p>
    <w:p w:rsidR="00F514F7" w:rsidRDefault="00F514F7" w:rsidP="009C2980">
      <w:pPr>
        <w:widowControl w:val="0"/>
        <w:spacing w:line="0" w:lineRule="atLeast"/>
        <w:ind w:right="-22" w:firstLine="0"/>
        <w:rPr>
          <w:rFonts w:ascii="Times New Roman" w:hAnsi="Times New Roman" w:cs="Times New Roman"/>
          <w:b/>
          <w:sz w:val="24"/>
          <w:szCs w:val="24"/>
        </w:rPr>
      </w:pPr>
      <w:r w:rsidRPr="009C2980">
        <w:rPr>
          <w:rFonts w:ascii="Times New Roman" w:hAnsi="Times New Roman" w:cs="Times New Roman"/>
          <w:b/>
          <w:sz w:val="24"/>
          <w:szCs w:val="24"/>
        </w:rPr>
        <w:t>Awareness of children's rights in the digital environment</w:t>
      </w:r>
    </w:p>
    <w:p w:rsidR="004E2127" w:rsidRPr="009C2980" w:rsidRDefault="004E2127" w:rsidP="009C2980">
      <w:pPr>
        <w:widowControl w:val="0"/>
        <w:spacing w:line="0" w:lineRule="atLeast"/>
        <w:ind w:right="-22" w:firstLine="0"/>
        <w:rPr>
          <w:rFonts w:ascii="Times New Roman" w:hAnsi="Times New Roman" w:cs="Times New Roman"/>
          <w:b/>
          <w:sz w:val="24"/>
          <w:szCs w:val="24"/>
        </w:rPr>
      </w:pPr>
      <w:r>
        <w:rPr>
          <w:rFonts w:ascii="Times New Roman" w:hAnsi="Times New Roman" w:cs="Times New Roman"/>
          <w:b/>
          <w:sz w:val="24"/>
          <w:szCs w:val="24"/>
          <w:lang w:val="vi-VN"/>
        </w:rPr>
        <w:t>Table</w:t>
      </w:r>
      <w:r w:rsidR="0091074A">
        <w:rPr>
          <w:rFonts w:ascii="Times New Roman" w:hAnsi="Times New Roman" w:cs="Times New Roman"/>
          <w:b/>
          <w:sz w:val="24"/>
          <w:szCs w:val="24"/>
          <w:lang w:val="vi-VN"/>
        </w:rPr>
        <w:t xml:space="preserve"> 1</w:t>
      </w:r>
      <w:r>
        <w:rPr>
          <w:rFonts w:ascii="Times New Roman" w:hAnsi="Times New Roman" w:cs="Times New Roman"/>
          <w:b/>
          <w:sz w:val="24"/>
          <w:szCs w:val="24"/>
          <w:lang w:val="vi-VN"/>
        </w:rPr>
        <w:t xml:space="preserve">. </w:t>
      </w:r>
      <w:r w:rsidR="00711B39">
        <w:rPr>
          <w:rFonts w:ascii="Times New Roman" w:hAnsi="Times New Roman" w:cs="Times New Roman"/>
          <w:b/>
          <w:sz w:val="24"/>
          <w:szCs w:val="24"/>
        </w:rPr>
        <w:t>Assessing</w:t>
      </w:r>
      <w:r w:rsidRPr="004E2127">
        <w:rPr>
          <w:rFonts w:ascii="Times New Roman" w:hAnsi="Times New Roman" w:cs="Times New Roman"/>
          <w:b/>
          <w:sz w:val="24"/>
          <w:szCs w:val="24"/>
        </w:rPr>
        <w:t xml:space="preserve"> perceptions of children's rights in the digital environment</w:t>
      </w:r>
    </w:p>
    <w:tbl>
      <w:tblPr>
        <w:tblStyle w:val="TableGrid"/>
        <w:tblW w:w="0" w:type="auto"/>
        <w:tblLook w:val="04A0" w:firstRow="1" w:lastRow="0" w:firstColumn="1" w:lastColumn="0" w:noHBand="0" w:noVBand="1"/>
      </w:tblPr>
      <w:tblGrid>
        <w:gridCol w:w="856"/>
        <w:gridCol w:w="4970"/>
        <w:gridCol w:w="616"/>
        <w:gridCol w:w="616"/>
        <w:gridCol w:w="616"/>
        <w:gridCol w:w="636"/>
        <w:gridCol w:w="636"/>
        <w:gridCol w:w="803"/>
      </w:tblGrid>
      <w:tr w:rsidR="00F514F7" w:rsidRPr="00B81E78" w:rsidTr="00BA0DD4">
        <w:tc>
          <w:tcPr>
            <w:tcW w:w="0" w:type="auto"/>
            <w:vAlign w:val="center"/>
          </w:tcPr>
          <w:p w:rsidR="00F514F7" w:rsidRPr="00B81E78" w:rsidRDefault="00F514F7" w:rsidP="00BA0DD4">
            <w:pPr>
              <w:widowControl w:val="0"/>
              <w:ind w:right="-23" w:firstLine="0"/>
              <w:jc w:val="left"/>
              <w:rPr>
                <w:rFonts w:ascii="Times New Roman" w:hAnsi="Times New Roman" w:cs="Times New Roman"/>
                <w:b/>
                <w:sz w:val="24"/>
                <w:szCs w:val="24"/>
                <w:lang w:val="vi-VN"/>
              </w:rPr>
            </w:pPr>
            <w:r w:rsidRPr="00B81E78">
              <w:rPr>
                <w:rFonts w:ascii="Times New Roman" w:hAnsi="Times New Roman" w:cs="Times New Roman"/>
                <w:b/>
                <w:sz w:val="24"/>
                <w:szCs w:val="24"/>
                <w:lang w:val="vi-VN"/>
              </w:rPr>
              <w:lastRenderedPageBreak/>
              <w:t>Order</w:t>
            </w:r>
          </w:p>
        </w:tc>
        <w:tc>
          <w:tcPr>
            <w:tcW w:w="0" w:type="auto"/>
            <w:vAlign w:val="center"/>
          </w:tcPr>
          <w:p w:rsidR="00F514F7" w:rsidRPr="00B81E78" w:rsidRDefault="00F514F7" w:rsidP="00BA0DD4">
            <w:pPr>
              <w:widowControl w:val="0"/>
              <w:ind w:right="-23"/>
              <w:jc w:val="left"/>
              <w:rPr>
                <w:rFonts w:ascii="Times New Roman" w:hAnsi="Times New Roman" w:cs="Times New Roman"/>
                <w:b/>
                <w:sz w:val="24"/>
                <w:szCs w:val="24"/>
              </w:rPr>
            </w:pPr>
            <w:r w:rsidRPr="00B81E78">
              <w:rPr>
                <w:rFonts w:ascii="Times New Roman" w:hAnsi="Times New Roman" w:cs="Times New Roman"/>
                <w:b/>
                <w:sz w:val="24"/>
                <w:szCs w:val="24"/>
              </w:rPr>
              <w:t>Survey content</w:t>
            </w:r>
          </w:p>
        </w:tc>
        <w:tc>
          <w:tcPr>
            <w:tcW w:w="0" w:type="auto"/>
            <w:vAlign w:val="center"/>
          </w:tcPr>
          <w:p w:rsidR="00F514F7" w:rsidRDefault="00F514F7" w:rsidP="00247A3D">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1</w:t>
            </w:r>
          </w:p>
          <w:p w:rsidR="00247A3D" w:rsidRPr="00247A3D" w:rsidRDefault="004E2127" w:rsidP="00247A3D">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r w:rsidR="00247A3D">
              <w:rPr>
                <w:rFonts w:ascii="Times New Roman" w:eastAsia="Times New Roman" w:hAnsi="Times New Roman" w:cs="Times New Roman"/>
                <w:b/>
                <w:bCs/>
                <w:sz w:val="24"/>
                <w:szCs w:val="24"/>
                <w:lang w:val="vi-VN"/>
              </w:rPr>
              <w:t>)</w:t>
            </w:r>
          </w:p>
        </w:tc>
        <w:tc>
          <w:tcPr>
            <w:tcW w:w="0" w:type="auto"/>
            <w:vAlign w:val="center"/>
          </w:tcPr>
          <w:p w:rsidR="00F514F7" w:rsidRDefault="00F514F7" w:rsidP="00247A3D">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2</w:t>
            </w:r>
          </w:p>
          <w:p w:rsidR="00247A3D" w:rsidRPr="00247A3D" w:rsidRDefault="00247A3D" w:rsidP="00247A3D">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F514F7" w:rsidRDefault="00F514F7" w:rsidP="00247A3D">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3</w:t>
            </w:r>
          </w:p>
          <w:p w:rsidR="00247A3D" w:rsidRPr="00247A3D" w:rsidRDefault="00247A3D" w:rsidP="00247A3D">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F514F7" w:rsidRDefault="00F514F7" w:rsidP="00247A3D">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4</w:t>
            </w:r>
          </w:p>
          <w:p w:rsidR="00247A3D" w:rsidRPr="00247A3D" w:rsidRDefault="00247A3D" w:rsidP="00247A3D">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F514F7" w:rsidRDefault="00F514F7" w:rsidP="00247A3D">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5</w:t>
            </w:r>
          </w:p>
          <w:p w:rsidR="00247A3D" w:rsidRPr="00247A3D" w:rsidRDefault="00247A3D" w:rsidP="00247A3D">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r w:rsidR="004E2127">
              <w:rPr>
                <w:rFonts w:ascii="Times New Roman" w:eastAsia="Times New Roman" w:hAnsi="Times New Roman" w:cs="Times New Roman"/>
                <w:b/>
                <w:bCs/>
                <w:sz w:val="24"/>
                <w:szCs w:val="24"/>
                <w:lang w:val="vi-VN"/>
              </w:rPr>
              <w:t>%)</w:t>
            </w:r>
          </w:p>
        </w:tc>
        <w:tc>
          <w:tcPr>
            <w:tcW w:w="0" w:type="auto"/>
            <w:vAlign w:val="center"/>
          </w:tcPr>
          <w:p w:rsidR="00F514F7" w:rsidRPr="00B81E78" w:rsidRDefault="00F514F7" w:rsidP="00247A3D">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Mean</w:t>
            </w:r>
          </w:p>
        </w:tc>
      </w:tr>
      <w:tr w:rsidR="00F514F7" w:rsidRPr="00B81E78" w:rsidTr="00D96000">
        <w:tc>
          <w:tcPr>
            <w:tcW w:w="0" w:type="auto"/>
            <w:vAlign w:val="center"/>
          </w:tcPr>
          <w:p w:rsidR="00F514F7" w:rsidRPr="00B81E78" w:rsidRDefault="00F514F7" w:rsidP="00247A3D">
            <w:pPr>
              <w:widowControl w:val="0"/>
              <w:ind w:right="-23"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1</w:t>
            </w:r>
          </w:p>
        </w:tc>
        <w:tc>
          <w:tcPr>
            <w:tcW w:w="0" w:type="auto"/>
          </w:tcPr>
          <w:p w:rsidR="00F514F7" w:rsidRPr="00B81E78" w:rsidRDefault="00F514F7" w:rsidP="00247A3D">
            <w:pPr>
              <w:widowControl w:val="0"/>
              <w:ind w:right="-23" w:firstLine="29"/>
              <w:rPr>
                <w:rFonts w:ascii="Times New Roman" w:hAnsi="Times New Roman" w:cs="Times New Roman"/>
                <w:sz w:val="24"/>
                <w:szCs w:val="24"/>
              </w:rPr>
            </w:pPr>
            <w:r w:rsidRPr="00B81E78">
              <w:rPr>
                <w:rFonts w:ascii="Times New Roman" w:hAnsi="Times New Roman" w:cs="Times New Roman"/>
                <w:sz w:val="24"/>
                <w:szCs w:val="24"/>
              </w:rPr>
              <w:t>Children need to be protected when participating in social networks</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p>
        </w:tc>
        <w:tc>
          <w:tcPr>
            <w:tcW w:w="0" w:type="auto"/>
            <w:vAlign w:val="center"/>
          </w:tcPr>
          <w:p w:rsidR="00F514F7" w:rsidRPr="00B81E78" w:rsidRDefault="00F514F7" w:rsidP="00D96000">
            <w:pPr>
              <w:widowControl w:val="0"/>
              <w:ind w:right="-23"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4.48</w:t>
            </w:r>
          </w:p>
        </w:tc>
      </w:tr>
      <w:tr w:rsidR="00F514F7" w:rsidRPr="00B81E78" w:rsidTr="00D96000">
        <w:tc>
          <w:tcPr>
            <w:tcW w:w="0" w:type="auto"/>
            <w:vAlign w:val="center"/>
          </w:tcPr>
          <w:p w:rsidR="00F514F7" w:rsidRPr="00B81E78" w:rsidRDefault="00F514F7" w:rsidP="00247A3D">
            <w:pPr>
              <w:widowControl w:val="0"/>
              <w:ind w:right="-23"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2</w:t>
            </w:r>
          </w:p>
        </w:tc>
        <w:tc>
          <w:tcPr>
            <w:tcW w:w="0" w:type="auto"/>
          </w:tcPr>
          <w:p w:rsidR="00F514F7" w:rsidRPr="00B81E78" w:rsidRDefault="00F514F7" w:rsidP="00247A3D">
            <w:pPr>
              <w:widowControl w:val="0"/>
              <w:ind w:right="-23" w:firstLine="29"/>
              <w:rPr>
                <w:rFonts w:ascii="Times New Roman" w:hAnsi="Times New Roman" w:cs="Times New Roman"/>
                <w:sz w:val="24"/>
                <w:szCs w:val="24"/>
              </w:rPr>
            </w:pPr>
            <w:r w:rsidRPr="00B81E78">
              <w:rPr>
                <w:rFonts w:ascii="Times New Roman" w:hAnsi="Times New Roman" w:cs="Times New Roman"/>
                <w:sz w:val="24"/>
                <w:szCs w:val="24"/>
              </w:rPr>
              <w:t>Parents have the responsibility to guide their children to use the Internet safely</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vAlign w:val="center"/>
          </w:tcPr>
          <w:p w:rsidR="00F514F7" w:rsidRPr="00D96000" w:rsidRDefault="00711B39" w:rsidP="00D96000">
            <w:pPr>
              <w:widowControl w:val="0"/>
              <w:ind w:right="-23" w:firstLine="0"/>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4.</w:t>
            </w:r>
            <w:r w:rsidR="00D96000">
              <w:rPr>
                <w:rFonts w:ascii="Times New Roman" w:eastAsia="Times New Roman" w:hAnsi="Times New Roman" w:cs="Times New Roman"/>
                <w:sz w:val="24"/>
                <w:szCs w:val="24"/>
                <w:lang w:val="vi-VN"/>
              </w:rPr>
              <w:t>4</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54.9</w:t>
            </w:r>
          </w:p>
        </w:tc>
        <w:tc>
          <w:tcPr>
            <w:tcW w:w="0" w:type="auto"/>
            <w:vAlign w:val="center"/>
          </w:tcPr>
          <w:p w:rsidR="00F514F7" w:rsidRPr="00B81E78" w:rsidRDefault="00F514F7" w:rsidP="00D96000">
            <w:pPr>
              <w:widowControl w:val="0"/>
              <w:ind w:right="-23"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4.47</w:t>
            </w:r>
          </w:p>
        </w:tc>
      </w:tr>
      <w:tr w:rsidR="00F514F7" w:rsidRPr="00B81E78" w:rsidTr="00D96000">
        <w:tc>
          <w:tcPr>
            <w:tcW w:w="0" w:type="auto"/>
            <w:vAlign w:val="center"/>
          </w:tcPr>
          <w:p w:rsidR="00F514F7" w:rsidRPr="00B81E78" w:rsidRDefault="00F514F7" w:rsidP="00247A3D">
            <w:pPr>
              <w:widowControl w:val="0"/>
              <w:ind w:right="-23"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3</w:t>
            </w:r>
          </w:p>
        </w:tc>
        <w:tc>
          <w:tcPr>
            <w:tcW w:w="0" w:type="auto"/>
          </w:tcPr>
          <w:p w:rsidR="00F514F7" w:rsidRPr="00B81E78" w:rsidRDefault="00F514F7" w:rsidP="00247A3D">
            <w:pPr>
              <w:widowControl w:val="0"/>
              <w:ind w:right="-23" w:firstLine="29"/>
              <w:rPr>
                <w:rFonts w:ascii="Times New Roman" w:hAnsi="Times New Roman" w:cs="Times New Roman"/>
                <w:sz w:val="24"/>
                <w:szCs w:val="24"/>
              </w:rPr>
            </w:pPr>
            <w:r w:rsidRPr="00B81E78">
              <w:rPr>
                <w:rFonts w:ascii="Times New Roman" w:hAnsi="Times New Roman" w:cs="Times New Roman"/>
                <w:sz w:val="24"/>
                <w:szCs w:val="24"/>
              </w:rPr>
              <w:t>Schools need to include child protection content in the curriculum</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0" w:type="auto"/>
            <w:vAlign w:val="center"/>
          </w:tcPr>
          <w:p w:rsidR="00F514F7" w:rsidRPr="00B81E78" w:rsidRDefault="00BA0DD4"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0" w:type="auto"/>
            <w:vAlign w:val="center"/>
          </w:tcPr>
          <w:p w:rsidR="00F514F7" w:rsidRPr="00D96000" w:rsidRDefault="00711B39" w:rsidP="00D96000">
            <w:pPr>
              <w:widowControl w:val="0"/>
              <w:ind w:right="-23" w:firstLine="0"/>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6.</w:t>
            </w:r>
            <w:r w:rsidR="00D96000">
              <w:rPr>
                <w:rFonts w:ascii="Times New Roman" w:eastAsia="Times New Roman" w:hAnsi="Times New Roman" w:cs="Times New Roman"/>
                <w:sz w:val="24"/>
                <w:szCs w:val="24"/>
                <w:lang w:val="vi-VN"/>
              </w:rPr>
              <w:t>2</w:t>
            </w:r>
          </w:p>
        </w:tc>
        <w:tc>
          <w:tcPr>
            <w:tcW w:w="0" w:type="auto"/>
            <w:vAlign w:val="center"/>
          </w:tcPr>
          <w:p w:rsidR="00F514F7" w:rsidRPr="00D96000" w:rsidRDefault="00711B39" w:rsidP="00D96000">
            <w:pPr>
              <w:widowControl w:val="0"/>
              <w:ind w:right="-23" w:firstLine="0"/>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36.</w:t>
            </w:r>
            <w:r w:rsidR="00D96000">
              <w:rPr>
                <w:rFonts w:ascii="Times New Roman" w:eastAsia="Times New Roman" w:hAnsi="Times New Roman" w:cs="Times New Roman"/>
                <w:sz w:val="24"/>
                <w:szCs w:val="24"/>
                <w:lang w:val="vi-VN"/>
              </w:rPr>
              <w:t>3</w:t>
            </w:r>
          </w:p>
        </w:tc>
        <w:tc>
          <w:tcPr>
            <w:tcW w:w="0" w:type="auto"/>
            <w:vAlign w:val="center"/>
          </w:tcPr>
          <w:p w:rsidR="00F514F7" w:rsidRPr="00B81E78" w:rsidRDefault="00BA0DD4"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53.9</w:t>
            </w:r>
          </w:p>
        </w:tc>
        <w:tc>
          <w:tcPr>
            <w:tcW w:w="0" w:type="auto"/>
            <w:vAlign w:val="center"/>
          </w:tcPr>
          <w:p w:rsidR="00F514F7" w:rsidRPr="00B81E78" w:rsidRDefault="00F514F7" w:rsidP="00D96000">
            <w:pPr>
              <w:widowControl w:val="0"/>
              <w:ind w:right="-23"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4.39</w:t>
            </w:r>
          </w:p>
        </w:tc>
      </w:tr>
      <w:tr w:rsidR="00F514F7" w:rsidRPr="00B81E78" w:rsidTr="00D96000">
        <w:tc>
          <w:tcPr>
            <w:tcW w:w="0" w:type="auto"/>
            <w:vAlign w:val="center"/>
          </w:tcPr>
          <w:p w:rsidR="00F514F7" w:rsidRPr="00B81E78" w:rsidRDefault="00F514F7" w:rsidP="00247A3D">
            <w:pPr>
              <w:widowControl w:val="0"/>
              <w:ind w:right="-23"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4</w:t>
            </w:r>
          </w:p>
        </w:tc>
        <w:tc>
          <w:tcPr>
            <w:tcW w:w="0" w:type="auto"/>
          </w:tcPr>
          <w:p w:rsidR="00F514F7" w:rsidRPr="00B81E78" w:rsidRDefault="00F514F7" w:rsidP="00247A3D">
            <w:pPr>
              <w:widowControl w:val="0"/>
              <w:ind w:right="-23" w:firstLine="29"/>
              <w:rPr>
                <w:rFonts w:ascii="Times New Roman" w:hAnsi="Times New Roman" w:cs="Times New Roman"/>
                <w:sz w:val="24"/>
                <w:szCs w:val="24"/>
              </w:rPr>
            </w:pPr>
            <w:r w:rsidRPr="00B81E78">
              <w:rPr>
                <w:rFonts w:ascii="Times New Roman" w:hAnsi="Times New Roman" w:cs="Times New Roman"/>
                <w:sz w:val="24"/>
                <w:szCs w:val="24"/>
              </w:rPr>
              <w:t>Children have the right to access safe information</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0" w:type="auto"/>
            <w:vAlign w:val="center"/>
          </w:tcPr>
          <w:p w:rsidR="00F514F7" w:rsidRPr="00B81E78" w:rsidRDefault="00F514F7" w:rsidP="00D96000">
            <w:pPr>
              <w:widowControl w:val="0"/>
              <w:ind w:right="-23"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4.39</w:t>
            </w:r>
          </w:p>
        </w:tc>
      </w:tr>
      <w:tr w:rsidR="00F514F7" w:rsidRPr="00B81E78" w:rsidTr="00D96000">
        <w:tc>
          <w:tcPr>
            <w:tcW w:w="0" w:type="auto"/>
            <w:vAlign w:val="center"/>
          </w:tcPr>
          <w:p w:rsidR="00F514F7" w:rsidRPr="00B81E78" w:rsidRDefault="00F514F7" w:rsidP="00247A3D">
            <w:pPr>
              <w:widowControl w:val="0"/>
              <w:ind w:right="-23"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5</w:t>
            </w:r>
          </w:p>
        </w:tc>
        <w:tc>
          <w:tcPr>
            <w:tcW w:w="0" w:type="auto"/>
          </w:tcPr>
          <w:p w:rsidR="00F514F7" w:rsidRPr="00B81E78" w:rsidRDefault="00F514F7" w:rsidP="004E2127">
            <w:pPr>
              <w:widowControl w:val="0"/>
              <w:ind w:right="-23" w:firstLine="29"/>
              <w:rPr>
                <w:rFonts w:ascii="Times New Roman" w:hAnsi="Times New Roman" w:cs="Times New Roman"/>
                <w:sz w:val="24"/>
                <w:szCs w:val="24"/>
              </w:rPr>
            </w:pPr>
            <w:r w:rsidRPr="00B81E78">
              <w:rPr>
                <w:rFonts w:ascii="Times New Roman" w:hAnsi="Times New Roman" w:cs="Times New Roman"/>
                <w:sz w:val="24"/>
                <w:szCs w:val="24"/>
              </w:rPr>
              <w:t xml:space="preserve">The law needs </w:t>
            </w:r>
            <w:r w:rsidR="004E2127">
              <w:rPr>
                <w:rFonts w:ascii="Times New Roman" w:hAnsi="Times New Roman" w:cs="Times New Roman"/>
                <w:sz w:val="24"/>
                <w:szCs w:val="24"/>
              </w:rPr>
              <w:t>to handle acts of child abuse on the Internet strictly</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0" w:type="auto"/>
            <w:vAlign w:val="center"/>
          </w:tcPr>
          <w:p w:rsidR="00F514F7" w:rsidRPr="00B81E78" w:rsidRDefault="00BA0DD4"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0" w:type="auto"/>
            <w:vAlign w:val="center"/>
          </w:tcPr>
          <w:p w:rsidR="00F514F7" w:rsidRPr="00B81E78" w:rsidRDefault="00711B39" w:rsidP="00D96000">
            <w:pPr>
              <w:widowControl w:val="0"/>
              <w:ind w:right="-23"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vAlign w:val="center"/>
          </w:tcPr>
          <w:p w:rsidR="00F514F7" w:rsidRPr="00B81E78" w:rsidRDefault="00F514F7" w:rsidP="00D96000">
            <w:pPr>
              <w:widowControl w:val="0"/>
              <w:ind w:right="-23"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4.56</w:t>
            </w:r>
          </w:p>
        </w:tc>
      </w:tr>
    </w:tbl>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 results show a very high level of consensus (Mean &gt; 4.30) on the role of law, school and family in protecting children's rights. More than 95% of respondents agree that education and supervision of Internet use is a shared responsibility. Interviews TL02, TL05 and TL10 also confirm that lack of parental knowledge is the main reason why children are vulnerable online.</w:t>
      </w:r>
    </w:p>
    <w:p w:rsidR="001E3139" w:rsidRDefault="00F514F7" w:rsidP="009C2980">
      <w:pPr>
        <w:widowControl w:val="0"/>
        <w:spacing w:line="0" w:lineRule="atLeast"/>
        <w:ind w:right="-22" w:firstLine="0"/>
        <w:rPr>
          <w:rFonts w:ascii="Times New Roman" w:hAnsi="Times New Roman" w:cs="Times New Roman"/>
          <w:b/>
          <w:sz w:val="24"/>
          <w:szCs w:val="24"/>
        </w:rPr>
      </w:pPr>
      <w:r w:rsidRPr="004E2127">
        <w:rPr>
          <w:rFonts w:ascii="Times New Roman" w:hAnsi="Times New Roman" w:cs="Times New Roman"/>
          <w:b/>
          <w:sz w:val="24"/>
          <w:szCs w:val="24"/>
        </w:rPr>
        <w:t>Understanding and enforcing child protection laws</w:t>
      </w:r>
    </w:p>
    <w:p w:rsidR="004E2127" w:rsidRPr="004E2127" w:rsidRDefault="004E2127" w:rsidP="009C2980">
      <w:pPr>
        <w:widowControl w:val="0"/>
        <w:spacing w:line="0" w:lineRule="atLeast"/>
        <w:ind w:right="-22" w:firstLine="0"/>
        <w:rPr>
          <w:rFonts w:ascii="Times New Roman" w:hAnsi="Times New Roman" w:cs="Times New Roman"/>
          <w:b/>
          <w:sz w:val="24"/>
          <w:szCs w:val="24"/>
          <w:lang w:val="vi-VN"/>
        </w:rPr>
      </w:pPr>
      <w:r>
        <w:rPr>
          <w:rFonts w:ascii="Times New Roman" w:hAnsi="Times New Roman" w:cs="Times New Roman"/>
          <w:b/>
          <w:sz w:val="24"/>
          <w:szCs w:val="24"/>
          <w:lang w:val="vi-VN"/>
        </w:rPr>
        <w:t xml:space="preserve">Table 2. </w:t>
      </w:r>
      <w:r w:rsidRPr="004E2127">
        <w:rPr>
          <w:rFonts w:ascii="Times New Roman" w:hAnsi="Times New Roman" w:cs="Times New Roman"/>
          <w:b/>
          <w:sz w:val="24"/>
          <w:szCs w:val="24"/>
          <w:lang w:val="vi-VN"/>
        </w:rPr>
        <w:t>Assessing understanding and enforcement of child protection laws</w:t>
      </w:r>
    </w:p>
    <w:tbl>
      <w:tblPr>
        <w:tblStyle w:val="TableGrid"/>
        <w:tblW w:w="0" w:type="auto"/>
        <w:tblLook w:val="04A0" w:firstRow="1" w:lastRow="0" w:firstColumn="1" w:lastColumn="0" w:noHBand="0" w:noVBand="1"/>
      </w:tblPr>
      <w:tblGrid>
        <w:gridCol w:w="856"/>
        <w:gridCol w:w="5097"/>
        <w:gridCol w:w="616"/>
        <w:gridCol w:w="636"/>
        <w:gridCol w:w="636"/>
        <w:gridCol w:w="636"/>
        <w:gridCol w:w="636"/>
        <w:gridCol w:w="636"/>
      </w:tblGrid>
      <w:tr w:rsidR="004E2127" w:rsidRPr="00B81E78" w:rsidTr="00D96000">
        <w:tc>
          <w:tcPr>
            <w:tcW w:w="0" w:type="auto"/>
            <w:vAlign w:val="center"/>
          </w:tcPr>
          <w:p w:rsidR="004E2127" w:rsidRPr="00B81E78" w:rsidRDefault="004E2127" w:rsidP="00D96000">
            <w:pPr>
              <w:widowControl w:val="0"/>
              <w:spacing w:after="120"/>
              <w:ind w:right="-23" w:firstLine="0"/>
              <w:jc w:val="center"/>
              <w:rPr>
                <w:rFonts w:ascii="Times New Roman" w:hAnsi="Times New Roman" w:cs="Times New Roman"/>
                <w:b/>
                <w:sz w:val="24"/>
                <w:szCs w:val="24"/>
                <w:lang w:val="vi-VN"/>
              </w:rPr>
            </w:pPr>
            <w:r w:rsidRPr="00B81E78">
              <w:rPr>
                <w:rFonts w:ascii="Times New Roman" w:hAnsi="Times New Roman" w:cs="Times New Roman"/>
                <w:b/>
                <w:sz w:val="24"/>
                <w:szCs w:val="24"/>
                <w:lang w:val="vi-VN"/>
              </w:rPr>
              <w:t>Order</w:t>
            </w:r>
          </w:p>
        </w:tc>
        <w:tc>
          <w:tcPr>
            <w:tcW w:w="0" w:type="auto"/>
            <w:vAlign w:val="center"/>
          </w:tcPr>
          <w:p w:rsidR="004E2127" w:rsidRPr="00B81E78" w:rsidRDefault="004E2127" w:rsidP="00D96000">
            <w:pPr>
              <w:widowControl w:val="0"/>
              <w:spacing w:after="120"/>
              <w:ind w:right="-22"/>
              <w:jc w:val="center"/>
              <w:rPr>
                <w:rFonts w:ascii="Times New Roman" w:hAnsi="Times New Roman" w:cs="Times New Roman"/>
                <w:b/>
                <w:sz w:val="24"/>
                <w:szCs w:val="24"/>
              </w:rPr>
            </w:pPr>
            <w:r w:rsidRPr="00B81E78">
              <w:rPr>
                <w:rFonts w:ascii="Times New Roman" w:hAnsi="Times New Roman" w:cs="Times New Roman"/>
                <w:b/>
                <w:sz w:val="24"/>
                <w:szCs w:val="24"/>
              </w:rPr>
              <w:t>Survey content</w:t>
            </w:r>
          </w:p>
        </w:tc>
        <w:tc>
          <w:tcPr>
            <w:tcW w:w="0" w:type="auto"/>
            <w:vAlign w:val="center"/>
          </w:tcPr>
          <w:p w:rsidR="004E2127" w:rsidRDefault="004E2127" w:rsidP="00D96000">
            <w:pPr>
              <w:widowControl w:val="0"/>
              <w:spacing w:after="12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1</w:t>
            </w:r>
          </w:p>
          <w:p w:rsidR="004E2127" w:rsidRPr="00247A3D" w:rsidRDefault="004E2127" w:rsidP="00D96000">
            <w:pPr>
              <w:widowControl w:val="0"/>
              <w:spacing w:after="12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spacing w:after="12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2</w:t>
            </w:r>
          </w:p>
          <w:p w:rsidR="004E2127" w:rsidRPr="00247A3D" w:rsidRDefault="004E2127" w:rsidP="00D96000">
            <w:pPr>
              <w:widowControl w:val="0"/>
              <w:spacing w:after="12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spacing w:after="12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3</w:t>
            </w:r>
          </w:p>
          <w:p w:rsidR="004E2127" w:rsidRPr="00247A3D" w:rsidRDefault="004E2127" w:rsidP="00D96000">
            <w:pPr>
              <w:widowControl w:val="0"/>
              <w:spacing w:after="12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spacing w:after="12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4</w:t>
            </w:r>
          </w:p>
          <w:p w:rsidR="004E2127" w:rsidRPr="00247A3D" w:rsidRDefault="004E2127" w:rsidP="00D96000">
            <w:pPr>
              <w:widowControl w:val="0"/>
              <w:spacing w:after="12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spacing w:after="12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5</w:t>
            </w:r>
          </w:p>
          <w:p w:rsidR="004E2127" w:rsidRPr="00247A3D" w:rsidRDefault="004E2127" w:rsidP="00D96000">
            <w:pPr>
              <w:widowControl w:val="0"/>
              <w:spacing w:after="12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spacing w:after="12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1</w:t>
            </w:r>
          </w:p>
          <w:p w:rsidR="004E2127" w:rsidRPr="00247A3D" w:rsidRDefault="004E2127" w:rsidP="00D96000">
            <w:pPr>
              <w:widowControl w:val="0"/>
              <w:spacing w:after="12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r>
      <w:tr w:rsidR="003865B4" w:rsidRPr="00B81E78" w:rsidTr="00711B39">
        <w:tc>
          <w:tcPr>
            <w:tcW w:w="0" w:type="auto"/>
            <w:vAlign w:val="center"/>
          </w:tcPr>
          <w:p w:rsidR="00F514F7" w:rsidRPr="00B81E78" w:rsidRDefault="00F514F7" w:rsidP="00711B39">
            <w:pPr>
              <w:widowControl w:val="0"/>
              <w:spacing w:after="120"/>
              <w:ind w:right="-23"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1</w:t>
            </w:r>
          </w:p>
        </w:tc>
        <w:tc>
          <w:tcPr>
            <w:tcW w:w="0" w:type="auto"/>
          </w:tcPr>
          <w:p w:rsidR="00F514F7" w:rsidRPr="00B81E78" w:rsidRDefault="00F514F7" w:rsidP="00711B39">
            <w:pPr>
              <w:widowControl w:val="0"/>
              <w:spacing w:after="120"/>
              <w:ind w:right="-22" w:firstLine="29"/>
              <w:rPr>
                <w:rFonts w:ascii="Times New Roman" w:hAnsi="Times New Roman" w:cs="Times New Roman"/>
                <w:sz w:val="24"/>
                <w:szCs w:val="24"/>
              </w:rPr>
            </w:pPr>
            <w:r w:rsidRPr="00B81E78">
              <w:rPr>
                <w:rFonts w:ascii="Times New Roman" w:hAnsi="Times New Roman" w:cs="Times New Roman"/>
                <w:sz w:val="24"/>
                <w:szCs w:val="24"/>
              </w:rPr>
              <w:t>The 2016 Law on Children is widely disseminated</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25.7</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w:t>
            </w:r>
          </w:p>
        </w:tc>
        <w:tc>
          <w:tcPr>
            <w:tcW w:w="0" w:type="auto"/>
            <w:vAlign w:val="center"/>
          </w:tcPr>
          <w:p w:rsidR="00F514F7" w:rsidRPr="00B81E78" w:rsidRDefault="00F514F7" w:rsidP="00711B39">
            <w:pPr>
              <w:widowControl w:val="0"/>
              <w:spacing w:after="120"/>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3.09</w:t>
            </w:r>
          </w:p>
        </w:tc>
      </w:tr>
      <w:tr w:rsidR="003865B4" w:rsidRPr="00B81E78" w:rsidTr="00711B39">
        <w:tc>
          <w:tcPr>
            <w:tcW w:w="0" w:type="auto"/>
            <w:vAlign w:val="center"/>
          </w:tcPr>
          <w:p w:rsidR="00F514F7" w:rsidRPr="00B81E78" w:rsidRDefault="00F514F7" w:rsidP="00711B39">
            <w:pPr>
              <w:widowControl w:val="0"/>
              <w:spacing w:after="120"/>
              <w:ind w:right="-23"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2</w:t>
            </w:r>
          </w:p>
        </w:tc>
        <w:tc>
          <w:tcPr>
            <w:tcW w:w="0" w:type="auto"/>
          </w:tcPr>
          <w:p w:rsidR="00F514F7" w:rsidRPr="00B81E78" w:rsidRDefault="00F514F7" w:rsidP="00711B39">
            <w:pPr>
              <w:widowControl w:val="0"/>
              <w:spacing w:after="120"/>
              <w:ind w:right="-22" w:firstLine="29"/>
              <w:rPr>
                <w:rFonts w:ascii="Times New Roman" w:hAnsi="Times New Roman" w:cs="Times New Roman"/>
                <w:sz w:val="24"/>
                <w:szCs w:val="24"/>
              </w:rPr>
            </w:pPr>
            <w:r w:rsidRPr="00B81E78">
              <w:rPr>
                <w:rFonts w:ascii="Times New Roman" w:hAnsi="Times New Roman" w:cs="Times New Roman"/>
                <w:sz w:val="24"/>
                <w:szCs w:val="24"/>
              </w:rPr>
              <w:t>Authorities have effective mechanisms to handle violations</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24.8</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37.2</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21.2</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0" w:type="auto"/>
            <w:vAlign w:val="center"/>
          </w:tcPr>
          <w:p w:rsidR="00F514F7" w:rsidRPr="00B81E78" w:rsidRDefault="00F514F7" w:rsidP="00711B39">
            <w:pPr>
              <w:widowControl w:val="0"/>
              <w:spacing w:after="120"/>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2.98</w:t>
            </w:r>
          </w:p>
        </w:tc>
      </w:tr>
      <w:tr w:rsidR="003865B4" w:rsidRPr="00B81E78" w:rsidTr="00711B39">
        <w:tc>
          <w:tcPr>
            <w:tcW w:w="0" w:type="auto"/>
            <w:vAlign w:val="center"/>
          </w:tcPr>
          <w:p w:rsidR="00F514F7" w:rsidRPr="00B81E78" w:rsidRDefault="00F514F7" w:rsidP="00711B39">
            <w:pPr>
              <w:widowControl w:val="0"/>
              <w:spacing w:after="120"/>
              <w:ind w:right="-23"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3</w:t>
            </w:r>
          </w:p>
        </w:tc>
        <w:tc>
          <w:tcPr>
            <w:tcW w:w="0" w:type="auto"/>
          </w:tcPr>
          <w:p w:rsidR="00F514F7" w:rsidRPr="00B81E78" w:rsidRDefault="00F514F7" w:rsidP="00711B39">
            <w:pPr>
              <w:widowControl w:val="0"/>
              <w:spacing w:after="120"/>
              <w:ind w:right="-22" w:firstLine="29"/>
              <w:rPr>
                <w:rFonts w:ascii="Times New Roman" w:hAnsi="Times New Roman" w:cs="Times New Roman"/>
                <w:sz w:val="24"/>
                <w:szCs w:val="24"/>
              </w:rPr>
            </w:pPr>
            <w:r w:rsidRPr="00B81E78">
              <w:rPr>
                <w:rFonts w:ascii="Times New Roman" w:hAnsi="Times New Roman" w:cs="Times New Roman"/>
                <w:sz w:val="24"/>
                <w:szCs w:val="24"/>
              </w:rPr>
              <w:t>People understand children's privacy rights</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0" w:type="auto"/>
            <w:vAlign w:val="center"/>
          </w:tcPr>
          <w:p w:rsidR="00F514F7" w:rsidRPr="00D96000" w:rsidRDefault="00711B39" w:rsidP="00711B39">
            <w:pPr>
              <w:widowControl w:val="0"/>
              <w:spacing w:after="120"/>
              <w:ind w:right="-22" w:firstLine="0"/>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25.</w:t>
            </w:r>
            <w:r w:rsidR="00D96000">
              <w:rPr>
                <w:rFonts w:ascii="Times New Roman" w:eastAsia="Times New Roman" w:hAnsi="Times New Roman" w:cs="Times New Roman"/>
                <w:sz w:val="24"/>
                <w:szCs w:val="24"/>
                <w:lang w:val="vi-VN"/>
              </w:rPr>
              <w:t>7</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c>
          <w:tcPr>
            <w:tcW w:w="0" w:type="auto"/>
            <w:vAlign w:val="center"/>
          </w:tcPr>
          <w:p w:rsidR="00F514F7" w:rsidRPr="00B81E78" w:rsidRDefault="00F514F7" w:rsidP="00711B39">
            <w:pPr>
              <w:widowControl w:val="0"/>
              <w:spacing w:after="120"/>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3.06</w:t>
            </w:r>
          </w:p>
        </w:tc>
      </w:tr>
      <w:tr w:rsidR="003865B4" w:rsidRPr="00B81E78" w:rsidTr="00711B39">
        <w:tc>
          <w:tcPr>
            <w:tcW w:w="0" w:type="auto"/>
            <w:vAlign w:val="center"/>
          </w:tcPr>
          <w:p w:rsidR="00F514F7" w:rsidRPr="00B81E78" w:rsidRDefault="00F514F7" w:rsidP="00711B39">
            <w:pPr>
              <w:widowControl w:val="0"/>
              <w:spacing w:after="120"/>
              <w:ind w:right="-23"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4</w:t>
            </w:r>
          </w:p>
        </w:tc>
        <w:tc>
          <w:tcPr>
            <w:tcW w:w="0" w:type="auto"/>
          </w:tcPr>
          <w:p w:rsidR="00F514F7" w:rsidRPr="00B81E78" w:rsidRDefault="00F514F7" w:rsidP="00711B39">
            <w:pPr>
              <w:widowControl w:val="0"/>
              <w:spacing w:after="120"/>
              <w:ind w:right="-22" w:firstLine="29"/>
              <w:rPr>
                <w:rFonts w:ascii="Times New Roman" w:hAnsi="Times New Roman" w:cs="Times New Roman"/>
                <w:sz w:val="24"/>
                <w:szCs w:val="24"/>
              </w:rPr>
            </w:pPr>
            <w:r w:rsidRPr="00B81E78">
              <w:rPr>
                <w:rFonts w:ascii="Times New Roman" w:hAnsi="Times New Roman" w:cs="Times New Roman"/>
                <w:sz w:val="24"/>
                <w:szCs w:val="24"/>
              </w:rPr>
              <w:t>Social media platforms comply with legal regulations</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19.5</w:t>
            </w:r>
          </w:p>
        </w:tc>
        <w:tc>
          <w:tcPr>
            <w:tcW w:w="0" w:type="auto"/>
            <w:vAlign w:val="center"/>
          </w:tcPr>
          <w:p w:rsidR="00F514F7" w:rsidRPr="00B81E78" w:rsidRDefault="00BA0DD4"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vAlign w:val="center"/>
          </w:tcPr>
          <w:p w:rsidR="00F514F7" w:rsidRPr="00B81E78" w:rsidRDefault="00F514F7" w:rsidP="00711B39">
            <w:pPr>
              <w:widowControl w:val="0"/>
              <w:spacing w:after="120"/>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2.89</w:t>
            </w:r>
          </w:p>
        </w:tc>
      </w:tr>
      <w:tr w:rsidR="003865B4" w:rsidRPr="00B81E78" w:rsidTr="00711B39">
        <w:tc>
          <w:tcPr>
            <w:tcW w:w="0" w:type="auto"/>
            <w:vAlign w:val="center"/>
          </w:tcPr>
          <w:p w:rsidR="00F514F7" w:rsidRPr="00B81E78" w:rsidRDefault="00F514F7" w:rsidP="00711B39">
            <w:pPr>
              <w:widowControl w:val="0"/>
              <w:spacing w:after="120"/>
              <w:ind w:right="-23"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5</w:t>
            </w:r>
          </w:p>
        </w:tc>
        <w:tc>
          <w:tcPr>
            <w:tcW w:w="0" w:type="auto"/>
          </w:tcPr>
          <w:p w:rsidR="00F514F7" w:rsidRPr="00B81E78" w:rsidRDefault="00F514F7" w:rsidP="00711B39">
            <w:pPr>
              <w:widowControl w:val="0"/>
              <w:spacing w:after="120"/>
              <w:ind w:right="-22" w:firstLine="29"/>
              <w:rPr>
                <w:rFonts w:ascii="Times New Roman" w:hAnsi="Times New Roman" w:cs="Times New Roman"/>
                <w:sz w:val="24"/>
                <w:szCs w:val="24"/>
              </w:rPr>
            </w:pPr>
            <w:r w:rsidRPr="00B81E78">
              <w:rPr>
                <w:rFonts w:ascii="Times New Roman" w:hAnsi="Times New Roman" w:cs="Times New Roman"/>
                <w:sz w:val="24"/>
                <w:szCs w:val="24"/>
              </w:rPr>
              <w:t>Coordination between schools and law enforcement agencies is still weak</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23.9</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45.1</w:t>
            </w:r>
          </w:p>
        </w:tc>
        <w:tc>
          <w:tcPr>
            <w:tcW w:w="0" w:type="auto"/>
            <w:vAlign w:val="center"/>
          </w:tcPr>
          <w:p w:rsidR="00F514F7" w:rsidRPr="00B81E78" w:rsidRDefault="00711B39" w:rsidP="00711B39">
            <w:pPr>
              <w:widowControl w:val="0"/>
              <w:spacing w:after="12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0" w:type="auto"/>
            <w:vAlign w:val="center"/>
          </w:tcPr>
          <w:p w:rsidR="00F514F7" w:rsidRPr="00B81E78" w:rsidRDefault="00F514F7" w:rsidP="00711B39">
            <w:pPr>
              <w:widowControl w:val="0"/>
              <w:spacing w:after="120"/>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3.72</w:t>
            </w:r>
          </w:p>
        </w:tc>
      </w:tr>
    </w:tbl>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 results clearly reflect the gap between legal regulations and enforcement effectiveness (Mean 3.15). More than 60% of the respondents believe that the dissemination of the Law on Children is not deep enough, while interviews TL03 and TL08 stated that the monitoring system does not meet practical requirements.</w:t>
      </w:r>
    </w:p>
    <w:p w:rsidR="001E3139" w:rsidRPr="00711B39" w:rsidRDefault="00F514F7" w:rsidP="009C2980">
      <w:pPr>
        <w:widowControl w:val="0"/>
        <w:spacing w:line="0" w:lineRule="atLeast"/>
        <w:ind w:right="-22" w:firstLine="0"/>
        <w:rPr>
          <w:rFonts w:ascii="Times New Roman" w:hAnsi="Times New Roman" w:cs="Times New Roman"/>
          <w:b/>
          <w:sz w:val="24"/>
          <w:szCs w:val="24"/>
        </w:rPr>
      </w:pPr>
      <w:r w:rsidRPr="00711B39">
        <w:rPr>
          <w:rFonts w:ascii="Times New Roman" w:hAnsi="Times New Roman" w:cs="Times New Roman"/>
          <w:b/>
          <w:sz w:val="24"/>
          <w:szCs w:val="24"/>
        </w:rPr>
        <w:t>The role of ethics education and digital citizenship</w:t>
      </w:r>
    </w:p>
    <w:p w:rsidR="004E2127" w:rsidRPr="00711B39" w:rsidRDefault="004E2127" w:rsidP="009C2980">
      <w:pPr>
        <w:widowControl w:val="0"/>
        <w:spacing w:line="0" w:lineRule="atLeast"/>
        <w:ind w:right="-22" w:firstLine="0"/>
        <w:rPr>
          <w:rFonts w:ascii="Times New Roman" w:hAnsi="Times New Roman" w:cs="Times New Roman"/>
          <w:b/>
          <w:sz w:val="24"/>
          <w:szCs w:val="24"/>
          <w:lang w:val="vi-VN"/>
        </w:rPr>
      </w:pPr>
      <w:r w:rsidRPr="00711B39">
        <w:rPr>
          <w:rFonts w:ascii="Times New Roman" w:hAnsi="Times New Roman" w:cs="Times New Roman"/>
          <w:b/>
          <w:sz w:val="24"/>
          <w:szCs w:val="24"/>
          <w:lang w:val="vi-VN"/>
        </w:rPr>
        <w:t>Table 3. Assessing the role of moral education and digital citizenship</w:t>
      </w:r>
    </w:p>
    <w:tbl>
      <w:tblPr>
        <w:tblStyle w:val="TableGrid"/>
        <w:tblW w:w="0" w:type="auto"/>
        <w:tblLook w:val="04A0" w:firstRow="1" w:lastRow="0" w:firstColumn="1" w:lastColumn="0" w:noHBand="0" w:noVBand="1"/>
      </w:tblPr>
      <w:tblGrid>
        <w:gridCol w:w="856"/>
        <w:gridCol w:w="5097"/>
        <w:gridCol w:w="616"/>
        <w:gridCol w:w="636"/>
        <w:gridCol w:w="636"/>
        <w:gridCol w:w="636"/>
        <w:gridCol w:w="636"/>
        <w:gridCol w:w="636"/>
      </w:tblGrid>
      <w:tr w:rsidR="004E2127" w:rsidRPr="00B81E78" w:rsidTr="00D96000">
        <w:tc>
          <w:tcPr>
            <w:tcW w:w="0" w:type="auto"/>
            <w:vAlign w:val="center"/>
          </w:tcPr>
          <w:p w:rsidR="004E2127" w:rsidRPr="00B81E78" w:rsidRDefault="004E2127" w:rsidP="00D96000">
            <w:pPr>
              <w:widowControl w:val="0"/>
              <w:ind w:right="-22" w:firstLine="0"/>
              <w:jc w:val="center"/>
              <w:rPr>
                <w:rFonts w:ascii="Times New Roman" w:hAnsi="Times New Roman" w:cs="Times New Roman"/>
                <w:b/>
                <w:sz w:val="24"/>
                <w:szCs w:val="24"/>
                <w:lang w:val="vi-VN"/>
              </w:rPr>
            </w:pPr>
            <w:r w:rsidRPr="00B81E78">
              <w:rPr>
                <w:rFonts w:ascii="Times New Roman" w:hAnsi="Times New Roman" w:cs="Times New Roman"/>
                <w:b/>
                <w:sz w:val="24"/>
                <w:szCs w:val="24"/>
                <w:lang w:val="vi-VN"/>
              </w:rPr>
              <w:t>Order</w:t>
            </w:r>
          </w:p>
        </w:tc>
        <w:tc>
          <w:tcPr>
            <w:tcW w:w="0" w:type="auto"/>
            <w:vAlign w:val="center"/>
          </w:tcPr>
          <w:p w:rsidR="004E2127" w:rsidRPr="00B81E78" w:rsidRDefault="004E2127" w:rsidP="00D96000">
            <w:pPr>
              <w:widowControl w:val="0"/>
              <w:ind w:right="-22"/>
              <w:jc w:val="center"/>
              <w:rPr>
                <w:rFonts w:ascii="Times New Roman" w:hAnsi="Times New Roman" w:cs="Times New Roman"/>
                <w:b/>
                <w:sz w:val="24"/>
                <w:szCs w:val="24"/>
              </w:rPr>
            </w:pPr>
            <w:r w:rsidRPr="00B81E78">
              <w:rPr>
                <w:rFonts w:ascii="Times New Roman" w:hAnsi="Times New Roman" w:cs="Times New Roman"/>
                <w:b/>
                <w:sz w:val="24"/>
                <w:szCs w:val="24"/>
              </w:rPr>
              <w:t>Survey content</w:t>
            </w:r>
          </w:p>
        </w:tc>
        <w:tc>
          <w:tcPr>
            <w:tcW w:w="0" w:type="auto"/>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1</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2</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3</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4</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5</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1</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r>
      <w:tr w:rsidR="003865B4" w:rsidRPr="00B81E78" w:rsidTr="00711B39">
        <w:tc>
          <w:tcPr>
            <w:tcW w:w="0" w:type="auto"/>
            <w:vAlign w:val="center"/>
          </w:tcPr>
          <w:p w:rsidR="00F514F7" w:rsidRPr="00B81E78" w:rsidRDefault="00F514F7" w:rsidP="00711B39">
            <w:pPr>
              <w:widowControl w:val="0"/>
              <w:ind w:right="-22"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1</w:t>
            </w:r>
          </w:p>
        </w:tc>
        <w:tc>
          <w:tcPr>
            <w:tcW w:w="0" w:type="auto"/>
          </w:tcPr>
          <w:p w:rsidR="00F514F7" w:rsidRPr="00B81E78" w:rsidRDefault="00F514F7" w:rsidP="00711B39">
            <w:pPr>
              <w:widowControl w:val="0"/>
              <w:ind w:right="-22" w:firstLine="29"/>
              <w:rPr>
                <w:rFonts w:ascii="Times New Roman" w:hAnsi="Times New Roman" w:cs="Times New Roman"/>
                <w:sz w:val="24"/>
                <w:szCs w:val="24"/>
              </w:rPr>
            </w:pPr>
            <w:r w:rsidRPr="00B81E78">
              <w:rPr>
                <w:rFonts w:ascii="Times New Roman" w:hAnsi="Times New Roman" w:cs="Times New Roman"/>
                <w:sz w:val="24"/>
                <w:szCs w:val="24"/>
              </w:rPr>
              <w:t>Digital ethics education is essential in the curriculum</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c>
          <w:tcPr>
            <w:tcW w:w="0" w:type="auto"/>
            <w:vAlign w:val="center"/>
          </w:tcPr>
          <w:p w:rsidR="00F514F7" w:rsidRPr="00B81E78" w:rsidRDefault="00F514F7" w:rsidP="00711B39">
            <w:pPr>
              <w:widowControl w:val="0"/>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4.47</w:t>
            </w:r>
          </w:p>
        </w:tc>
      </w:tr>
      <w:tr w:rsidR="003865B4" w:rsidRPr="00B81E78" w:rsidTr="00711B39">
        <w:tc>
          <w:tcPr>
            <w:tcW w:w="0" w:type="auto"/>
            <w:vAlign w:val="center"/>
          </w:tcPr>
          <w:p w:rsidR="00F514F7" w:rsidRPr="00B81E78" w:rsidRDefault="00F514F7" w:rsidP="00711B39">
            <w:pPr>
              <w:widowControl w:val="0"/>
              <w:ind w:right="-22"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2</w:t>
            </w:r>
          </w:p>
        </w:tc>
        <w:tc>
          <w:tcPr>
            <w:tcW w:w="0" w:type="auto"/>
          </w:tcPr>
          <w:p w:rsidR="00F514F7" w:rsidRPr="00B81E78" w:rsidRDefault="00F514F7" w:rsidP="00711B39">
            <w:pPr>
              <w:widowControl w:val="0"/>
              <w:ind w:right="-22" w:firstLine="29"/>
              <w:rPr>
                <w:rFonts w:ascii="Times New Roman" w:hAnsi="Times New Roman" w:cs="Times New Roman"/>
                <w:sz w:val="24"/>
                <w:szCs w:val="24"/>
              </w:rPr>
            </w:pPr>
            <w:r w:rsidRPr="00B81E78">
              <w:rPr>
                <w:rFonts w:ascii="Times New Roman" w:hAnsi="Times New Roman" w:cs="Times New Roman"/>
                <w:sz w:val="24"/>
                <w:szCs w:val="24"/>
              </w:rPr>
              <w:t>Students are taught personal information protection skills</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32.7</w:t>
            </w:r>
          </w:p>
        </w:tc>
        <w:tc>
          <w:tcPr>
            <w:tcW w:w="0" w:type="auto"/>
            <w:vAlign w:val="center"/>
          </w:tcPr>
          <w:p w:rsidR="00F514F7" w:rsidRPr="00D96000" w:rsidRDefault="00711B39" w:rsidP="00711B39">
            <w:pPr>
              <w:widowControl w:val="0"/>
              <w:ind w:right="-22" w:firstLine="0"/>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35.</w:t>
            </w:r>
            <w:r w:rsidR="00D96000">
              <w:rPr>
                <w:rFonts w:ascii="Times New Roman" w:eastAsia="Times New Roman" w:hAnsi="Times New Roman" w:cs="Times New Roman"/>
                <w:sz w:val="24"/>
                <w:szCs w:val="24"/>
                <w:lang w:val="vi-VN"/>
              </w:rPr>
              <w:t>4</w:t>
            </w:r>
          </w:p>
        </w:tc>
        <w:tc>
          <w:tcPr>
            <w:tcW w:w="0" w:type="auto"/>
            <w:vAlign w:val="center"/>
          </w:tcPr>
          <w:p w:rsidR="00F514F7" w:rsidRPr="00B81E78" w:rsidRDefault="00BA0DD4"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0" w:type="auto"/>
            <w:vAlign w:val="center"/>
          </w:tcPr>
          <w:p w:rsidR="00F514F7" w:rsidRPr="00B81E78" w:rsidRDefault="00F514F7" w:rsidP="00711B39">
            <w:pPr>
              <w:widowControl w:val="0"/>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3.42</w:t>
            </w:r>
          </w:p>
        </w:tc>
      </w:tr>
      <w:tr w:rsidR="003865B4" w:rsidRPr="00B81E78" w:rsidTr="00711B39">
        <w:tc>
          <w:tcPr>
            <w:tcW w:w="0" w:type="auto"/>
            <w:vAlign w:val="center"/>
          </w:tcPr>
          <w:p w:rsidR="00F514F7" w:rsidRPr="00B81E78" w:rsidRDefault="00F514F7" w:rsidP="00711B39">
            <w:pPr>
              <w:widowControl w:val="0"/>
              <w:ind w:right="-22"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3</w:t>
            </w:r>
          </w:p>
        </w:tc>
        <w:tc>
          <w:tcPr>
            <w:tcW w:w="0" w:type="auto"/>
          </w:tcPr>
          <w:p w:rsidR="00F514F7" w:rsidRPr="00B81E78" w:rsidRDefault="00F514F7" w:rsidP="00711B39">
            <w:pPr>
              <w:widowControl w:val="0"/>
              <w:ind w:right="-22" w:firstLine="29"/>
              <w:rPr>
                <w:rFonts w:ascii="Times New Roman" w:hAnsi="Times New Roman" w:cs="Times New Roman"/>
                <w:sz w:val="24"/>
                <w:szCs w:val="24"/>
              </w:rPr>
            </w:pPr>
            <w:r w:rsidRPr="00B81E78">
              <w:rPr>
                <w:rFonts w:ascii="Times New Roman" w:hAnsi="Times New Roman" w:cs="Times New Roman"/>
                <w:sz w:val="24"/>
                <w:szCs w:val="24"/>
              </w:rPr>
              <w:t>Teachers are trained in information security</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p>
        </w:tc>
        <w:tc>
          <w:tcPr>
            <w:tcW w:w="0" w:type="auto"/>
            <w:vAlign w:val="center"/>
          </w:tcPr>
          <w:p w:rsidR="00F514F7" w:rsidRPr="00B81E78" w:rsidRDefault="00F514F7" w:rsidP="00711B39">
            <w:pPr>
              <w:widowControl w:val="0"/>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3.20</w:t>
            </w:r>
          </w:p>
        </w:tc>
      </w:tr>
      <w:tr w:rsidR="003865B4" w:rsidRPr="00B81E78" w:rsidTr="00711B39">
        <w:tc>
          <w:tcPr>
            <w:tcW w:w="0" w:type="auto"/>
            <w:vAlign w:val="center"/>
          </w:tcPr>
          <w:p w:rsidR="00F514F7" w:rsidRPr="00B81E78" w:rsidRDefault="00F514F7" w:rsidP="00711B39">
            <w:pPr>
              <w:widowControl w:val="0"/>
              <w:ind w:right="-22"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4</w:t>
            </w:r>
          </w:p>
        </w:tc>
        <w:tc>
          <w:tcPr>
            <w:tcW w:w="0" w:type="auto"/>
          </w:tcPr>
          <w:p w:rsidR="00F514F7" w:rsidRPr="00B81E78" w:rsidRDefault="00F514F7" w:rsidP="00711B39">
            <w:pPr>
              <w:widowControl w:val="0"/>
              <w:ind w:right="-22" w:firstLine="29"/>
              <w:rPr>
                <w:rFonts w:ascii="Times New Roman" w:hAnsi="Times New Roman" w:cs="Times New Roman"/>
                <w:sz w:val="24"/>
                <w:szCs w:val="24"/>
              </w:rPr>
            </w:pPr>
            <w:r w:rsidRPr="00B81E78">
              <w:rPr>
                <w:rFonts w:ascii="Times New Roman" w:hAnsi="Times New Roman" w:cs="Times New Roman"/>
                <w:sz w:val="24"/>
                <w:szCs w:val="24"/>
              </w:rPr>
              <w:t>Propaganda activities in schools are still formal</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c>
          <w:tcPr>
            <w:tcW w:w="0" w:type="auto"/>
            <w:vAlign w:val="center"/>
          </w:tcPr>
          <w:p w:rsidR="00F514F7" w:rsidRPr="00B81E78" w:rsidRDefault="00F514F7" w:rsidP="00711B39">
            <w:pPr>
              <w:widowControl w:val="0"/>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3.86</w:t>
            </w:r>
          </w:p>
        </w:tc>
      </w:tr>
      <w:tr w:rsidR="003865B4" w:rsidRPr="00B81E78" w:rsidTr="00711B39">
        <w:tc>
          <w:tcPr>
            <w:tcW w:w="0" w:type="auto"/>
            <w:vAlign w:val="center"/>
          </w:tcPr>
          <w:p w:rsidR="00F514F7" w:rsidRPr="00B81E78" w:rsidRDefault="00F514F7" w:rsidP="00711B39">
            <w:pPr>
              <w:widowControl w:val="0"/>
              <w:ind w:right="-22"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lastRenderedPageBreak/>
              <w:t>5</w:t>
            </w:r>
          </w:p>
        </w:tc>
        <w:tc>
          <w:tcPr>
            <w:tcW w:w="0" w:type="auto"/>
          </w:tcPr>
          <w:p w:rsidR="00F514F7" w:rsidRPr="00B81E78" w:rsidRDefault="00F514F7" w:rsidP="00711B39">
            <w:pPr>
              <w:widowControl w:val="0"/>
              <w:ind w:right="-22" w:firstLine="29"/>
              <w:rPr>
                <w:rFonts w:ascii="Times New Roman" w:hAnsi="Times New Roman" w:cs="Times New Roman"/>
                <w:sz w:val="24"/>
                <w:szCs w:val="24"/>
              </w:rPr>
            </w:pPr>
            <w:r w:rsidRPr="00B81E78">
              <w:rPr>
                <w:rFonts w:ascii="Times New Roman" w:hAnsi="Times New Roman" w:cs="Times New Roman"/>
                <w:sz w:val="24"/>
                <w:szCs w:val="24"/>
              </w:rPr>
              <w:t>Children need to be involved in the dialogue about digital rights</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43.4</w:t>
            </w:r>
          </w:p>
        </w:tc>
        <w:tc>
          <w:tcPr>
            <w:tcW w:w="0" w:type="auto"/>
            <w:vAlign w:val="center"/>
          </w:tcPr>
          <w:p w:rsidR="00F514F7" w:rsidRPr="00B81E78" w:rsidRDefault="00711B39" w:rsidP="00711B39">
            <w:pPr>
              <w:widowControl w:val="0"/>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38.9</w:t>
            </w:r>
          </w:p>
        </w:tc>
        <w:tc>
          <w:tcPr>
            <w:tcW w:w="0" w:type="auto"/>
            <w:vAlign w:val="center"/>
          </w:tcPr>
          <w:p w:rsidR="00F514F7" w:rsidRPr="00B81E78" w:rsidRDefault="00F514F7" w:rsidP="00711B39">
            <w:pPr>
              <w:widowControl w:val="0"/>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4.17</w:t>
            </w:r>
          </w:p>
        </w:tc>
      </w:tr>
    </w:tbl>
    <w:p w:rsidR="00F514F7" w:rsidRPr="00711B39" w:rsidRDefault="00F514F7" w:rsidP="004E2127">
      <w:pPr>
        <w:widowControl w:val="0"/>
        <w:spacing w:line="0" w:lineRule="atLeast"/>
        <w:ind w:right="-22"/>
        <w:rPr>
          <w:rFonts w:ascii="Times New Roman" w:hAnsi="Times New Roman" w:cs="Times New Roman"/>
          <w:b/>
          <w:sz w:val="24"/>
          <w:szCs w:val="24"/>
        </w:rPr>
      </w:pPr>
      <w:r w:rsidRPr="00B81E78">
        <w:rPr>
          <w:rFonts w:ascii="Times New Roman" w:hAnsi="Times New Roman" w:cs="Times New Roman"/>
          <w:sz w:val="24"/>
          <w:szCs w:val="24"/>
        </w:rPr>
        <w:t xml:space="preserve">There is a high level of consensus on the importance of digital ethics education (Mean = 4.47), but implementation is limited. Interviews with TL01, TL04 and TL09 said that current teaching content </w:t>
      </w:r>
      <w:r w:rsidRPr="0080380F">
        <w:rPr>
          <w:rFonts w:ascii="Times New Roman" w:hAnsi="Times New Roman" w:cs="Times New Roman"/>
          <w:sz w:val="24"/>
          <w:szCs w:val="24"/>
        </w:rPr>
        <w:t>is mainly propaganda, lacking interactive activities to help students self-aware of online risks.</w:t>
      </w:r>
    </w:p>
    <w:p w:rsidR="001E3139" w:rsidRPr="00711B39" w:rsidRDefault="00F514F7" w:rsidP="009C2980">
      <w:pPr>
        <w:widowControl w:val="0"/>
        <w:spacing w:line="0" w:lineRule="atLeast"/>
        <w:ind w:right="-22" w:firstLine="0"/>
        <w:rPr>
          <w:rFonts w:ascii="Times New Roman" w:hAnsi="Times New Roman" w:cs="Times New Roman"/>
          <w:b/>
          <w:sz w:val="24"/>
          <w:szCs w:val="24"/>
        </w:rPr>
      </w:pPr>
      <w:bookmarkStart w:id="0" w:name="_GoBack"/>
      <w:bookmarkEnd w:id="0"/>
      <w:r w:rsidRPr="00711B39">
        <w:rPr>
          <w:rFonts w:ascii="Times New Roman" w:hAnsi="Times New Roman" w:cs="Times New Roman"/>
          <w:b/>
          <w:sz w:val="24"/>
          <w:szCs w:val="24"/>
        </w:rPr>
        <w:t>Coordination between the state, family and society</w:t>
      </w:r>
    </w:p>
    <w:p w:rsidR="004E2127" w:rsidRPr="00711B39" w:rsidRDefault="004E2127" w:rsidP="009C2980">
      <w:pPr>
        <w:widowControl w:val="0"/>
        <w:spacing w:line="0" w:lineRule="atLeast"/>
        <w:ind w:right="-22" w:firstLine="0"/>
        <w:rPr>
          <w:rFonts w:ascii="Times New Roman" w:hAnsi="Times New Roman" w:cs="Times New Roman"/>
          <w:b/>
          <w:sz w:val="24"/>
          <w:szCs w:val="24"/>
          <w:lang w:val="vi-VN"/>
        </w:rPr>
      </w:pPr>
      <w:r w:rsidRPr="00711B39">
        <w:rPr>
          <w:rFonts w:ascii="Times New Roman" w:hAnsi="Times New Roman" w:cs="Times New Roman"/>
          <w:b/>
          <w:sz w:val="24"/>
          <w:szCs w:val="24"/>
          <w:lang w:val="vi-VN"/>
        </w:rPr>
        <w:t>Table 4. Assessing the coordination between state, family and society</w:t>
      </w:r>
    </w:p>
    <w:tbl>
      <w:tblPr>
        <w:tblStyle w:val="TableGrid"/>
        <w:tblW w:w="0" w:type="auto"/>
        <w:tblLook w:val="04A0" w:firstRow="1" w:lastRow="0" w:firstColumn="1" w:lastColumn="0" w:noHBand="0" w:noVBand="1"/>
      </w:tblPr>
      <w:tblGrid>
        <w:gridCol w:w="856"/>
        <w:gridCol w:w="5017"/>
        <w:gridCol w:w="701"/>
        <w:gridCol w:w="631"/>
        <w:gridCol w:w="636"/>
        <w:gridCol w:w="636"/>
        <w:gridCol w:w="636"/>
        <w:gridCol w:w="636"/>
      </w:tblGrid>
      <w:tr w:rsidR="004E2127" w:rsidRPr="00B81E78" w:rsidTr="00D96000">
        <w:tc>
          <w:tcPr>
            <w:tcW w:w="0" w:type="auto"/>
            <w:vAlign w:val="center"/>
          </w:tcPr>
          <w:p w:rsidR="004E2127" w:rsidRPr="00B81E78" w:rsidRDefault="004E2127" w:rsidP="00D96000">
            <w:pPr>
              <w:widowControl w:val="0"/>
              <w:spacing w:line="0" w:lineRule="atLeast"/>
              <w:ind w:right="-22" w:firstLine="0"/>
              <w:jc w:val="center"/>
              <w:rPr>
                <w:rFonts w:ascii="Times New Roman" w:hAnsi="Times New Roman" w:cs="Times New Roman"/>
                <w:b/>
                <w:sz w:val="24"/>
                <w:szCs w:val="24"/>
                <w:lang w:val="vi-VN"/>
              </w:rPr>
            </w:pPr>
            <w:r w:rsidRPr="00B81E78">
              <w:rPr>
                <w:rFonts w:ascii="Times New Roman" w:hAnsi="Times New Roman" w:cs="Times New Roman"/>
                <w:b/>
                <w:sz w:val="24"/>
                <w:szCs w:val="24"/>
                <w:lang w:val="vi-VN"/>
              </w:rPr>
              <w:t>Order</w:t>
            </w:r>
          </w:p>
        </w:tc>
        <w:tc>
          <w:tcPr>
            <w:tcW w:w="0" w:type="auto"/>
            <w:vAlign w:val="center"/>
          </w:tcPr>
          <w:p w:rsidR="004E2127" w:rsidRPr="00B81E78" w:rsidRDefault="004E2127" w:rsidP="00D96000">
            <w:pPr>
              <w:widowControl w:val="0"/>
              <w:spacing w:line="0" w:lineRule="atLeast"/>
              <w:ind w:right="-22"/>
              <w:jc w:val="center"/>
              <w:rPr>
                <w:rFonts w:ascii="Times New Roman" w:hAnsi="Times New Roman" w:cs="Times New Roman"/>
                <w:b/>
                <w:sz w:val="24"/>
                <w:szCs w:val="24"/>
              </w:rPr>
            </w:pPr>
            <w:r w:rsidRPr="00B81E78">
              <w:rPr>
                <w:rFonts w:ascii="Times New Roman" w:hAnsi="Times New Roman" w:cs="Times New Roman"/>
                <w:b/>
                <w:sz w:val="24"/>
                <w:szCs w:val="24"/>
              </w:rPr>
              <w:t>Survey content</w:t>
            </w:r>
          </w:p>
        </w:tc>
        <w:tc>
          <w:tcPr>
            <w:tcW w:w="701" w:type="dxa"/>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1</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631" w:type="dxa"/>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2</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3</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4</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5</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c>
          <w:tcPr>
            <w:tcW w:w="0" w:type="auto"/>
            <w:vAlign w:val="center"/>
          </w:tcPr>
          <w:p w:rsidR="004E2127" w:rsidRDefault="004E2127" w:rsidP="00D96000">
            <w:pPr>
              <w:widowControl w:val="0"/>
              <w:ind w:right="-23" w:firstLine="0"/>
              <w:jc w:val="center"/>
              <w:rPr>
                <w:rFonts w:ascii="Times New Roman" w:eastAsia="Times New Roman" w:hAnsi="Times New Roman" w:cs="Times New Roman"/>
                <w:b/>
                <w:bCs/>
                <w:sz w:val="24"/>
                <w:szCs w:val="24"/>
              </w:rPr>
            </w:pPr>
            <w:r w:rsidRPr="00B81E78">
              <w:rPr>
                <w:rFonts w:ascii="Times New Roman" w:eastAsia="Times New Roman" w:hAnsi="Times New Roman" w:cs="Times New Roman"/>
                <w:b/>
                <w:bCs/>
                <w:sz w:val="24"/>
                <w:szCs w:val="24"/>
              </w:rPr>
              <w:t>1</w:t>
            </w:r>
          </w:p>
          <w:p w:rsidR="004E2127" w:rsidRPr="00247A3D" w:rsidRDefault="004E2127" w:rsidP="00D96000">
            <w:pPr>
              <w:widowControl w:val="0"/>
              <w:ind w:right="-23" w:firstLine="0"/>
              <w:jc w:val="center"/>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vi-VN"/>
              </w:rPr>
              <w:t>(%)</w:t>
            </w:r>
          </w:p>
        </w:tc>
      </w:tr>
      <w:tr w:rsidR="003865B4" w:rsidRPr="00B81E78" w:rsidTr="00BA0DD4">
        <w:tc>
          <w:tcPr>
            <w:tcW w:w="0" w:type="auto"/>
            <w:vAlign w:val="center"/>
          </w:tcPr>
          <w:p w:rsidR="00F514F7" w:rsidRPr="00B81E78" w:rsidRDefault="00F514F7" w:rsidP="00BA0DD4">
            <w:pPr>
              <w:widowControl w:val="0"/>
              <w:spacing w:line="0" w:lineRule="atLeast"/>
              <w:ind w:right="-22"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1</w:t>
            </w:r>
          </w:p>
        </w:tc>
        <w:tc>
          <w:tcPr>
            <w:tcW w:w="0" w:type="auto"/>
          </w:tcPr>
          <w:p w:rsidR="00F514F7" w:rsidRPr="00B81E78" w:rsidRDefault="00F514F7" w:rsidP="004E2127">
            <w:pPr>
              <w:widowControl w:val="0"/>
              <w:spacing w:line="0" w:lineRule="atLeast"/>
              <w:ind w:right="-22" w:firstLine="29"/>
              <w:rPr>
                <w:rFonts w:ascii="Times New Roman" w:hAnsi="Times New Roman" w:cs="Times New Roman"/>
                <w:sz w:val="24"/>
                <w:szCs w:val="24"/>
              </w:rPr>
            </w:pPr>
            <w:r w:rsidRPr="00B81E78">
              <w:rPr>
                <w:rFonts w:ascii="Times New Roman" w:hAnsi="Times New Roman" w:cs="Times New Roman"/>
                <w:sz w:val="24"/>
                <w:szCs w:val="24"/>
              </w:rPr>
              <w:t>Family is the key factor in child protection</w:t>
            </w:r>
          </w:p>
        </w:tc>
        <w:tc>
          <w:tcPr>
            <w:tcW w:w="701" w:type="dxa"/>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31" w:type="dxa"/>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50.4</w:t>
            </w:r>
          </w:p>
        </w:tc>
        <w:tc>
          <w:tcPr>
            <w:tcW w:w="0" w:type="auto"/>
            <w:vAlign w:val="center"/>
          </w:tcPr>
          <w:p w:rsidR="00F514F7" w:rsidRPr="00B81E78" w:rsidRDefault="00F514F7" w:rsidP="00711B39">
            <w:pPr>
              <w:widowControl w:val="0"/>
              <w:spacing w:line="0" w:lineRule="atLeast"/>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4.42</w:t>
            </w:r>
          </w:p>
        </w:tc>
      </w:tr>
      <w:tr w:rsidR="003865B4" w:rsidRPr="00B81E78" w:rsidTr="00BA0DD4">
        <w:tc>
          <w:tcPr>
            <w:tcW w:w="0" w:type="auto"/>
            <w:vAlign w:val="center"/>
          </w:tcPr>
          <w:p w:rsidR="00F514F7" w:rsidRPr="00B81E78" w:rsidRDefault="00F514F7" w:rsidP="00BA0DD4">
            <w:pPr>
              <w:widowControl w:val="0"/>
              <w:spacing w:line="0" w:lineRule="atLeast"/>
              <w:ind w:right="-22"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2</w:t>
            </w:r>
          </w:p>
        </w:tc>
        <w:tc>
          <w:tcPr>
            <w:tcW w:w="0" w:type="auto"/>
          </w:tcPr>
          <w:p w:rsidR="00F514F7" w:rsidRPr="00B81E78" w:rsidRDefault="00F514F7" w:rsidP="004E2127">
            <w:pPr>
              <w:widowControl w:val="0"/>
              <w:spacing w:line="0" w:lineRule="atLeast"/>
              <w:ind w:right="-22" w:firstLine="29"/>
              <w:rPr>
                <w:rFonts w:ascii="Times New Roman" w:hAnsi="Times New Roman" w:cs="Times New Roman"/>
                <w:sz w:val="24"/>
                <w:szCs w:val="24"/>
              </w:rPr>
            </w:pPr>
            <w:r w:rsidRPr="00B81E78">
              <w:rPr>
                <w:rFonts w:ascii="Times New Roman" w:hAnsi="Times New Roman" w:cs="Times New Roman"/>
                <w:sz w:val="24"/>
                <w:szCs w:val="24"/>
              </w:rPr>
              <w:t>Coordination between schools and law enforcement agencies needs to be strengthened</w:t>
            </w:r>
          </w:p>
        </w:tc>
        <w:tc>
          <w:tcPr>
            <w:tcW w:w="701" w:type="dxa"/>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31" w:type="dxa"/>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33.6</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60.2</w:t>
            </w:r>
          </w:p>
        </w:tc>
        <w:tc>
          <w:tcPr>
            <w:tcW w:w="0" w:type="auto"/>
            <w:vAlign w:val="center"/>
          </w:tcPr>
          <w:p w:rsidR="00F514F7" w:rsidRPr="00B81E78" w:rsidRDefault="00F514F7" w:rsidP="00711B39">
            <w:pPr>
              <w:widowControl w:val="0"/>
              <w:spacing w:line="0" w:lineRule="atLeast"/>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4.53</w:t>
            </w:r>
          </w:p>
        </w:tc>
      </w:tr>
      <w:tr w:rsidR="003865B4" w:rsidRPr="00B81E78" w:rsidTr="00BA0DD4">
        <w:tc>
          <w:tcPr>
            <w:tcW w:w="0" w:type="auto"/>
            <w:vAlign w:val="center"/>
          </w:tcPr>
          <w:p w:rsidR="00F514F7" w:rsidRPr="00B81E78" w:rsidRDefault="00F514F7" w:rsidP="00BA0DD4">
            <w:pPr>
              <w:widowControl w:val="0"/>
              <w:spacing w:line="0" w:lineRule="atLeast"/>
              <w:ind w:right="-22"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3</w:t>
            </w:r>
          </w:p>
        </w:tc>
        <w:tc>
          <w:tcPr>
            <w:tcW w:w="0" w:type="auto"/>
          </w:tcPr>
          <w:p w:rsidR="00F514F7" w:rsidRPr="00B81E78" w:rsidRDefault="00F514F7" w:rsidP="004E2127">
            <w:pPr>
              <w:widowControl w:val="0"/>
              <w:spacing w:line="0" w:lineRule="atLeast"/>
              <w:ind w:right="-22" w:firstLine="29"/>
              <w:rPr>
                <w:rFonts w:ascii="Times New Roman" w:hAnsi="Times New Roman" w:cs="Times New Roman"/>
                <w:sz w:val="24"/>
                <w:szCs w:val="24"/>
              </w:rPr>
            </w:pPr>
            <w:r w:rsidRPr="00B81E78">
              <w:rPr>
                <w:rFonts w:ascii="Times New Roman" w:hAnsi="Times New Roman" w:cs="Times New Roman"/>
                <w:sz w:val="24"/>
                <w:szCs w:val="24"/>
              </w:rPr>
              <w:t>Social organizations contribute to raising community awareness</w:t>
            </w:r>
          </w:p>
        </w:tc>
        <w:tc>
          <w:tcPr>
            <w:tcW w:w="701" w:type="dxa"/>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c>
          <w:tcPr>
            <w:tcW w:w="631" w:type="dxa"/>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41.6</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39.8</w:t>
            </w:r>
          </w:p>
        </w:tc>
        <w:tc>
          <w:tcPr>
            <w:tcW w:w="0" w:type="auto"/>
            <w:vAlign w:val="center"/>
          </w:tcPr>
          <w:p w:rsidR="00F514F7" w:rsidRPr="00B81E78" w:rsidRDefault="00F514F7" w:rsidP="00711B39">
            <w:pPr>
              <w:widowControl w:val="0"/>
              <w:spacing w:line="0" w:lineRule="atLeast"/>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4.16</w:t>
            </w:r>
          </w:p>
        </w:tc>
      </w:tr>
      <w:tr w:rsidR="003865B4" w:rsidRPr="00B81E78" w:rsidTr="00BA0DD4">
        <w:tc>
          <w:tcPr>
            <w:tcW w:w="0" w:type="auto"/>
            <w:vAlign w:val="center"/>
          </w:tcPr>
          <w:p w:rsidR="00F514F7" w:rsidRPr="00B81E78" w:rsidRDefault="00F514F7" w:rsidP="00BA0DD4">
            <w:pPr>
              <w:widowControl w:val="0"/>
              <w:spacing w:line="0" w:lineRule="atLeast"/>
              <w:ind w:right="-22"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4</w:t>
            </w:r>
          </w:p>
        </w:tc>
        <w:tc>
          <w:tcPr>
            <w:tcW w:w="0" w:type="auto"/>
          </w:tcPr>
          <w:p w:rsidR="00F514F7" w:rsidRPr="00B81E78" w:rsidRDefault="00F514F7" w:rsidP="004E2127">
            <w:pPr>
              <w:widowControl w:val="0"/>
              <w:spacing w:line="0" w:lineRule="atLeast"/>
              <w:ind w:right="-22" w:firstLine="29"/>
              <w:rPr>
                <w:rFonts w:ascii="Times New Roman" w:hAnsi="Times New Roman" w:cs="Times New Roman"/>
                <w:sz w:val="24"/>
                <w:szCs w:val="24"/>
              </w:rPr>
            </w:pPr>
            <w:r w:rsidRPr="00B81E78">
              <w:rPr>
                <w:rFonts w:ascii="Times New Roman" w:hAnsi="Times New Roman" w:cs="Times New Roman"/>
                <w:sz w:val="24"/>
                <w:szCs w:val="24"/>
              </w:rPr>
              <w:t>Involvement of technology enterprises is still limited</w:t>
            </w:r>
          </w:p>
        </w:tc>
        <w:tc>
          <w:tcPr>
            <w:tcW w:w="701" w:type="dxa"/>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631" w:type="dxa"/>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22.1</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43.4</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vAlign w:val="center"/>
          </w:tcPr>
          <w:p w:rsidR="00F514F7" w:rsidRPr="00B81E78" w:rsidRDefault="00F514F7" w:rsidP="00711B39">
            <w:pPr>
              <w:widowControl w:val="0"/>
              <w:spacing w:line="0" w:lineRule="atLeast"/>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3.83</w:t>
            </w:r>
          </w:p>
        </w:tc>
      </w:tr>
      <w:tr w:rsidR="003865B4" w:rsidRPr="00B81E78" w:rsidTr="00BA0DD4">
        <w:tc>
          <w:tcPr>
            <w:tcW w:w="0" w:type="auto"/>
            <w:vAlign w:val="center"/>
          </w:tcPr>
          <w:p w:rsidR="00F514F7" w:rsidRPr="00B81E78" w:rsidRDefault="00F514F7" w:rsidP="00BA0DD4">
            <w:pPr>
              <w:widowControl w:val="0"/>
              <w:spacing w:line="0" w:lineRule="atLeast"/>
              <w:ind w:right="-22" w:firstLine="0"/>
              <w:jc w:val="center"/>
              <w:rPr>
                <w:rFonts w:ascii="Times New Roman" w:hAnsi="Times New Roman" w:cs="Times New Roman"/>
                <w:sz w:val="24"/>
                <w:szCs w:val="24"/>
                <w:lang w:val="vi-VN"/>
              </w:rPr>
            </w:pPr>
            <w:r w:rsidRPr="00B81E78">
              <w:rPr>
                <w:rFonts w:ascii="Times New Roman" w:hAnsi="Times New Roman" w:cs="Times New Roman"/>
                <w:sz w:val="24"/>
                <w:szCs w:val="24"/>
                <w:lang w:val="vi-VN"/>
              </w:rPr>
              <w:t>5</w:t>
            </w:r>
          </w:p>
        </w:tc>
        <w:tc>
          <w:tcPr>
            <w:tcW w:w="0" w:type="auto"/>
          </w:tcPr>
          <w:p w:rsidR="00F514F7" w:rsidRPr="00B81E78" w:rsidRDefault="00F514F7" w:rsidP="004E2127">
            <w:pPr>
              <w:widowControl w:val="0"/>
              <w:spacing w:line="0" w:lineRule="atLeast"/>
              <w:ind w:right="-22" w:firstLine="29"/>
              <w:rPr>
                <w:rFonts w:ascii="Times New Roman" w:hAnsi="Times New Roman" w:cs="Times New Roman"/>
                <w:sz w:val="24"/>
                <w:szCs w:val="24"/>
              </w:rPr>
            </w:pPr>
            <w:r w:rsidRPr="00B81E78">
              <w:rPr>
                <w:rFonts w:ascii="Times New Roman" w:hAnsi="Times New Roman" w:cs="Times New Roman"/>
                <w:sz w:val="24"/>
                <w:szCs w:val="24"/>
              </w:rPr>
              <w:t>Inter-sectoral coordination mechanism is needed in child protection</w:t>
            </w:r>
          </w:p>
        </w:tc>
        <w:tc>
          <w:tcPr>
            <w:tcW w:w="701" w:type="dxa"/>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631" w:type="dxa"/>
            <w:vAlign w:val="center"/>
          </w:tcPr>
          <w:p w:rsidR="00F514F7" w:rsidRPr="00B81E78" w:rsidRDefault="00711B39"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0" w:type="auto"/>
            <w:vAlign w:val="center"/>
          </w:tcPr>
          <w:p w:rsidR="00F514F7" w:rsidRPr="00B81E78" w:rsidRDefault="004E2127"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36.3</w:t>
            </w:r>
          </w:p>
        </w:tc>
        <w:tc>
          <w:tcPr>
            <w:tcW w:w="0" w:type="auto"/>
            <w:vAlign w:val="center"/>
          </w:tcPr>
          <w:p w:rsidR="00F514F7" w:rsidRPr="00B81E78" w:rsidRDefault="00711B39" w:rsidP="00711B39">
            <w:pPr>
              <w:widowControl w:val="0"/>
              <w:spacing w:line="0" w:lineRule="atLeast"/>
              <w:ind w:right="-22" w:firstLine="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53.1</w:t>
            </w:r>
          </w:p>
        </w:tc>
        <w:tc>
          <w:tcPr>
            <w:tcW w:w="0" w:type="auto"/>
            <w:vAlign w:val="center"/>
          </w:tcPr>
          <w:p w:rsidR="00F514F7" w:rsidRPr="00B81E78" w:rsidRDefault="00F514F7" w:rsidP="00711B39">
            <w:pPr>
              <w:widowControl w:val="0"/>
              <w:spacing w:line="0" w:lineRule="atLeast"/>
              <w:ind w:right="-22" w:firstLine="0"/>
              <w:jc w:val="center"/>
              <w:rPr>
                <w:rFonts w:ascii="Times New Roman" w:eastAsia="Times New Roman" w:hAnsi="Times New Roman" w:cs="Times New Roman"/>
                <w:sz w:val="24"/>
                <w:szCs w:val="24"/>
              </w:rPr>
            </w:pPr>
            <w:r w:rsidRPr="00B81E78">
              <w:rPr>
                <w:rFonts w:ascii="Times New Roman" w:eastAsia="Times New Roman" w:hAnsi="Times New Roman" w:cs="Times New Roman"/>
                <w:sz w:val="24"/>
                <w:szCs w:val="24"/>
              </w:rPr>
              <w:t>4.41</w:t>
            </w:r>
          </w:p>
        </w:tc>
      </w:tr>
    </w:tbl>
    <w:p w:rsidR="00F514F7" w:rsidRPr="00B81E78" w:rsidRDefault="00F514F7" w:rsidP="004E2127">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 results show a high level of consensus on the role of multi-stakeholder coordination in child protection (Mean 4.27). The majority of interviewees, especially TL06, TL07 and TL11, believe that child protection will be more effective when there is a mechanism linking law, education a</w:t>
      </w:r>
      <w:r w:rsidR="004E2127">
        <w:rPr>
          <w:rFonts w:ascii="Times New Roman" w:hAnsi="Times New Roman" w:cs="Times New Roman"/>
          <w:sz w:val="24"/>
          <w:szCs w:val="24"/>
        </w:rPr>
        <w:t>nd civil society organizations.</w:t>
      </w:r>
    </w:p>
    <w:p w:rsidR="00F514F7" w:rsidRPr="00B81E78" w:rsidRDefault="00F514F7" w:rsidP="004E2127">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 research results confirm that Vietnam has made progress in building a legal framework and raising awareness of children's rights, but there is still a gap between policy and implementation. Both quantitative and qualitative results show that it is necessary to combine law, education and social media to form a comprehensive child protection model in the digital age.</w:t>
      </w:r>
    </w:p>
    <w:p w:rsidR="00F514F7" w:rsidRPr="00711B39" w:rsidRDefault="00F514F7" w:rsidP="00711B39">
      <w:pPr>
        <w:widowControl w:val="0"/>
        <w:spacing w:line="0" w:lineRule="atLeast"/>
        <w:ind w:right="-22" w:firstLine="0"/>
        <w:rPr>
          <w:rFonts w:ascii="Times New Roman" w:hAnsi="Times New Roman" w:cs="Times New Roman"/>
          <w:b/>
          <w:sz w:val="24"/>
          <w:szCs w:val="24"/>
        </w:rPr>
      </w:pPr>
      <w:r w:rsidRPr="00711B39">
        <w:rPr>
          <w:rFonts w:ascii="Times New Roman" w:hAnsi="Times New Roman" w:cs="Times New Roman"/>
          <w:b/>
          <w:sz w:val="24"/>
          <w:szCs w:val="24"/>
        </w:rPr>
        <w:t xml:space="preserve"> Discussion</w:t>
      </w:r>
    </w:p>
    <w:p w:rsidR="00F514F7" w:rsidRPr="00711B39" w:rsidRDefault="00F514F7" w:rsidP="00711B39">
      <w:pPr>
        <w:widowControl w:val="0"/>
        <w:spacing w:line="0" w:lineRule="atLeast"/>
        <w:ind w:right="-22" w:firstLine="0"/>
        <w:rPr>
          <w:rFonts w:ascii="Times New Roman" w:hAnsi="Times New Roman" w:cs="Times New Roman"/>
          <w:b/>
          <w:sz w:val="24"/>
          <w:szCs w:val="24"/>
        </w:rPr>
      </w:pPr>
      <w:r w:rsidRPr="00711B39">
        <w:rPr>
          <w:rFonts w:ascii="Times New Roman" w:hAnsi="Times New Roman" w:cs="Times New Roman"/>
          <w:b/>
          <w:sz w:val="24"/>
          <w:szCs w:val="24"/>
        </w:rPr>
        <w:t>Social awareness of children's rights in the digital environment</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 survey results show that more than 90% of participants agree that children need to be protected when using the Internet, with an average score of 4.48 on the Likert scale. This result clearly reflects the progress in social awareness of children's rights in the digital age. Many people are deeply aware that using the Internet provides opportunities for learning and connection, but also poses serious risks such as cyber violence, image infringement and personal data collection. The results of interviews with TL03 and TL06 show that the majority of parents and teachers are more aware of these risks and proactively seek information to guide</w:t>
      </w:r>
      <w:r w:rsidR="00711B39">
        <w:rPr>
          <w:rFonts w:ascii="Times New Roman" w:hAnsi="Times New Roman" w:cs="Times New Roman"/>
          <w:sz w:val="24"/>
          <w:szCs w:val="24"/>
        </w:rPr>
        <w:t xml:space="preserve"> children on safe Internet use.</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However, about 7.1% of respondents still do not have full awareness of this issue, most of whom are parents in rural areas and have limited access to technology. This group of people tends to view the Internet as a means of entertainment rather than an environment for developing children's learning and social skills. The results of interviews with TL05 and TL08 show that some parents lack the skills to monitor content, leading to children being exposed to negative information or inappropriate sources. This reflects a significant gap between awareness and practical capacity to protect children in cyberspace.</w:t>
      </w:r>
    </w:p>
    <w:p w:rsidR="00F514F7" w:rsidRPr="00711B39" w:rsidRDefault="00F514F7" w:rsidP="00711B39">
      <w:pPr>
        <w:widowControl w:val="0"/>
        <w:spacing w:line="0" w:lineRule="atLeast"/>
        <w:ind w:right="-22"/>
        <w:rPr>
          <w:rFonts w:ascii="Times New Roman" w:hAnsi="Times New Roman" w:cs="Times New Roman"/>
          <w:b/>
          <w:sz w:val="24"/>
          <w:szCs w:val="24"/>
        </w:rPr>
      </w:pPr>
      <w:r w:rsidRPr="00B81E78">
        <w:rPr>
          <w:rFonts w:ascii="Times New Roman" w:hAnsi="Times New Roman" w:cs="Times New Roman"/>
          <w:sz w:val="24"/>
          <w:szCs w:val="24"/>
        </w:rPr>
        <w:t xml:space="preserve">When compared with UNICEF's research (2016) in the Child Protection in the Digital Age report, </w:t>
      </w:r>
      <w:r w:rsidRPr="00B81E78">
        <w:rPr>
          <w:rFonts w:ascii="Times New Roman" w:hAnsi="Times New Roman" w:cs="Times New Roman"/>
          <w:sz w:val="24"/>
          <w:szCs w:val="24"/>
        </w:rPr>
        <w:lastRenderedPageBreak/>
        <w:t xml:space="preserve">it can be seen that Vietnam is following the general trend of the world in incorporating the concept of </w:t>
      </w:r>
      <w:r w:rsidR="00291E0F">
        <w:rPr>
          <w:rFonts w:ascii="Times New Roman" w:hAnsi="Times New Roman" w:cs="Times New Roman"/>
          <w:sz w:val="24"/>
          <w:szCs w:val="24"/>
        </w:rPr>
        <w:t>“</w:t>
      </w:r>
      <w:r w:rsidRPr="00B81E78">
        <w:rPr>
          <w:rFonts w:ascii="Times New Roman" w:hAnsi="Times New Roman" w:cs="Times New Roman"/>
          <w:sz w:val="24"/>
          <w:szCs w:val="24"/>
        </w:rPr>
        <w:t>digital safety</w:t>
      </w:r>
      <w:r w:rsidR="00291E0F">
        <w:rPr>
          <w:rFonts w:ascii="Times New Roman" w:hAnsi="Times New Roman" w:cs="Times New Roman"/>
          <w:sz w:val="24"/>
          <w:szCs w:val="24"/>
        </w:rPr>
        <w:t>”</w:t>
      </w:r>
      <w:r w:rsidRPr="00B81E78">
        <w:rPr>
          <w:rFonts w:ascii="Times New Roman" w:hAnsi="Times New Roman" w:cs="Times New Roman"/>
          <w:sz w:val="24"/>
          <w:szCs w:val="24"/>
        </w:rPr>
        <w:t xml:space="preserve"> into education policy. However, unlike countries in the Organization for Economic Cooperation and Development (OECD) that have implemented comprehensive digital ethics education programs early, Vietnam still mainly stops at propaganda activities, lacking a specific effectiveness evaluation mechanism. Interviews with TL01 and TL10 revealed that the main reasons were the lack of pedagogical guidance documents, the lack of a systematic training program for teachers, and limited investment resources for digital ethics education. This shows that improving pedagogical capacity and integrating digital safety education into the curriculum is an urgent requirement to strengthen social </w:t>
      </w:r>
      <w:r w:rsidRPr="004675D0">
        <w:rPr>
          <w:rFonts w:ascii="Times New Roman" w:hAnsi="Times New Roman" w:cs="Times New Roman"/>
          <w:sz w:val="24"/>
          <w:szCs w:val="24"/>
        </w:rPr>
        <w:t>awareness of children's rights in the digital age.</w:t>
      </w:r>
    </w:p>
    <w:p w:rsidR="00F514F7" w:rsidRPr="00711B39" w:rsidRDefault="00F514F7" w:rsidP="00711B39">
      <w:pPr>
        <w:widowControl w:val="0"/>
        <w:spacing w:line="0" w:lineRule="atLeast"/>
        <w:ind w:right="-22" w:firstLine="0"/>
        <w:rPr>
          <w:rFonts w:ascii="Times New Roman" w:hAnsi="Times New Roman" w:cs="Times New Roman"/>
          <w:b/>
          <w:sz w:val="24"/>
          <w:szCs w:val="24"/>
        </w:rPr>
      </w:pPr>
      <w:r w:rsidRPr="00711B39">
        <w:rPr>
          <w:rFonts w:ascii="Times New Roman" w:hAnsi="Times New Roman" w:cs="Times New Roman"/>
          <w:b/>
          <w:sz w:val="24"/>
          <w:szCs w:val="24"/>
        </w:rPr>
        <w:t>Gap between law and practice in child protection</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The survey results showed that only 8.7% of respondents highly appreciated the effectiveness of disseminating the 2016 Law on Children, while 45.2% said that current legal regulations have not been applied consistently. The average score was only 3.09, clearly reflecting the gap between policy and practice. This is similar to Nguyen </w:t>
      </w:r>
      <w:proofErr w:type="spellStart"/>
      <w:r w:rsidRPr="00B81E78">
        <w:rPr>
          <w:rFonts w:ascii="Times New Roman" w:hAnsi="Times New Roman" w:cs="Times New Roman"/>
          <w:sz w:val="24"/>
          <w:szCs w:val="24"/>
        </w:rPr>
        <w:t>Hoan</w:t>
      </w:r>
      <w:proofErr w:type="spellEnd"/>
      <w:r w:rsidRPr="00B81E78">
        <w:rPr>
          <w:rFonts w:ascii="Times New Roman" w:hAnsi="Times New Roman" w:cs="Times New Roman"/>
          <w:sz w:val="24"/>
          <w:szCs w:val="24"/>
        </w:rPr>
        <w:t xml:space="preserve"> </w:t>
      </w:r>
      <w:proofErr w:type="spellStart"/>
      <w:r w:rsidRPr="00B81E78">
        <w:rPr>
          <w:rFonts w:ascii="Times New Roman" w:hAnsi="Times New Roman" w:cs="Times New Roman"/>
          <w:sz w:val="24"/>
          <w:szCs w:val="24"/>
        </w:rPr>
        <w:t>Trung's</w:t>
      </w:r>
      <w:proofErr w:type="spellEnd"/>
      <w:r w:rsidRPr="00B81E78">
        <w:rPr>
          <w:rFonts w:ascii="Times New Roman" w:hAnsi="Times New Roman" w:cs="Times New Roman"/>
          <w:sz w:val="24"/>
          <w:szCs w:val="24"/>
        </w:rPr>
        <w:t xml:space="preserve"> (2024) observation that the implementation of regulations on child protection online is overlapping and lacks a unified focal point.</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Interviews TL02, TL07 and TL09 also show that regulatory agencies still have difficulty controlling harmful content, especially when foreign social media platforms operate beyond the national legal scope. This was mentioned by </w:t>
      </w:r>
      <w:proofErr w:type="spellStart"/>
      <w:r w:rsidRPr="00B81E78">
        <w:rPr>
          <w:rFonts w:ascii="Times New Roman" w:hAnsi="Times New Roman" w:cs="Times New Roman"/>
          <w:sz w:val="24"/>
          <w:szCs w:val="24"/>
        </w:rPr>
        <w:t>Macenaite</w:t>
      </w:r>
      <w:proofErr w:type="spellEnd"/>
      <w:r w:rsidRPr="00B81E78">
        <w:rPr>
          <w:rFonts w:ascii="Times New Roman" w:hAnsi="Times New Roman" w:cs="Times New Roman"/>
          <w:sz w:val="24"/>
          <w:szCs w:val="24"/>
        </w:rPr>
        <w:t xml:space="preserve"> (2017) when analyzing the child data protection model in the European Union's General Data Protection Regulation (GDPR), that cross-border monitoring mechanisms are a common global challenge. Compared to that context, Vietnam is still in the early stages of establishing a personal data protection framework specifically for children, as pointed out by Dang Minh Tam and Doan </w:t>
      </w:r>
      <w:proofErr w:type="spellStart"/>
      <w:r w:rsidRPr="00B81E78">
        <w:rPr>
          <w:rFonts w:ascii="Times New Roman" w:hAnsi="Times New Roman" w:cs="Times New Roman"/>
          <w:sz w:val="24"/>
          <w:szCs w:val="24"/>
        </w:rPr>
        <w:t>Thi</w:t>
      </w:r>
      <w:proofErr w:type="spellEnd"/>
      <w:r w:rsidRPr="00B81E78">
        <w:rPr>
          <w:rFonts w:ascii="Times New Roman" w:hAnsi="Times New Roman" w:cs="Times New Roman"/>
          <w:sz w:val="24"/>
          <w:szCs w:val="24"/>
        </w:rPr>
        <w:t xml:space="preserve"> </w:t>
      </w:r>
      <w:proofErr w:type="spellStart"/>
      <w:r w:rsidRPr="00B81E78">
        <w:rPr>
          <w:rFonts w:ascii="Times New Roman" w:hAnsi="Times New Roman" w:cs="Times New Roman"/>
          <w:sz w:val="24"/>
          <w:szCs w:val="24"/>
        </w:rPr>
        <w:t>Anh</w:t>
      </w:r>
      <w:proofErr w:type="spellEnd"/>
      <w:r w:rsidRPr="00B81E78">
        <w:rPr>
          <w:rFonts w:ascii="Times New Roman" w:hAnsi="Times New Roman" w:cs="Times New Roman"/>
          <w:sz w:val="24"/>
          <w:szCs w:val="24"/>
        </w:rPr>
        <w:t xml:space="preserve"> (2023).</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It is noteworthy that although there is a Decree on personal data protection, the system of sanctions is not strong enough to act as a deterrent. At the social level, only 21.2% of survey participants said that the authorities handle violations effectively. This shows that the rule of law is still limited, and coordination between stakeholders needs to be strengthened, as TL05 commented </w:t>
      </w:r>
      <w:r w:rsidR="00291E0F">
        <w:rPr>
          <w:rFonts w:ascii="Times New Roman" w:hAnsi="Times New Roman" w:cs="Times New Roman"/>
          <w:sz w:val="24"/>
          <w:szCs w:val="24"/>
        </w:rPr>
        <w:t>“</w:t>
      </w:r>
      <w:r w:rsidRPr="00B81E78">
        <w:rPr>
          <w:rFonts w:ascii="Times New Roman" w:hAnsi="Times New Roman" w:cs="Times New Roman"/>
          <w:sz w:val="24"/>
          <w:szCs w:val="24"/>
        </w:rPr>
        <w:t>we have laws but lack specialized enforcement forces</w:t>
      </w:r>
      <w:r w:rsidR="00291E0F">
        <w:rPr>
          <w:rFonts w:ascii="Times New Roman" w:hAnsi="Times New Roman" w:cs="Times New Roman"/>
          <w:sz w:val="24"/>
          <w:szCs w:val="24"/>
        </w:rPr>
        <w:t>”</w:t>
      </w:r>
      <w:r w:rsidRPr="00B81E78">
        <w:rPr>
          <w:rFonts w:ascii="Times New Roman" w:hAnsi="Times New Roman" w:cs="Times New Roman"/>
          <w:sz w:val="24"/>
          <w:szCs w:val="24"/>
        </w:rPr>
        <w:t>.</w:t>
      </w:r>
    </w:p>
    <w:p w:rsidR="00F514F7" w:rsidRPr="00711B39" w:rsidRDefault="00F514F7" w:rsidP="00711B39">
      <w:pPr>
        <w:widowControl w:val="0"/>
        <w:spacing w:line="0" w:lineRule="atLeast"/>
        <w:ind w:right="-22" w:firstLine="0"/>
        <w:rPr>
          <w:rFonts w:ascii="Times New Roman" w:hAnsi="Times New Roman" w:cs="Times New Roman"/>
          <w:b/>
          <w:sz w:val="24"/>
          <w:szCs w:val="24"/>
        </w:rPr>
      </w:pPr>
      <w:r w:rsidRPr="00711B39">
        <w:rPr>
          <w:rFonts w:ascii="Times New Roman" w:hAnsi="Times New Roman" w:cs="Times New Roman"/>
          <w:b/>
          <w:sz w:val="24"/>
          <w:szCs w:val="24"/>
        </w:rPr>
        <w:t>The role of ethics and digital citizenship education</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One of the notable findings is the average score of 4.47 for the statement </w:t>
      </w:r>
      <w:r w:rsidR="00291E0F">
        <w:rPr>
          <w:rFonts w:ascii="Times New Roman" w:hAnsi="Times New Roman" w:cs="Times New Roman"/>
          <w:sz w:val="24"/>
          <w:szCs w:val="24"/>
        </w:rPr>
        <w:t>“</w:t>
      </w:r>
      <w:r w:rsidRPr="00B81E78">
        <w:rPr>
          <w:rFonts w:ascii="Times New Roman" w:hAnsi="Times New Roman" w:cs="Times New Roman"/>
          <w:sz w:val="24"/>
          <w:szCs w:val="24"/>
        </w:rPr>
        <w:t>digital ethics education is necessary in the curriculum</w:t>
      </w:r>
      <w:r w:rsidR="00291E0F">
        <w:rPr>
          <w:rFonts w:ascii="Times New Roman" w:hAnsi="Times New Roman" w:cs="Times New Roman"/>
          <w:sz w:val="24"/>
          <w:szCs w:val="24"/>
        </w:rPr>
        <w:t>”</w:t>
      </w:r>
      <w:r w:rsidRPr="00B81E78">
        <w:rPr>
          <w:rFonts w:ascii="Times New Roman" w:hAnsi="Times New Roman" w:cs="Times New Roman"/>
          <w:sz w:val="24"/>
          <w:szCs w:val="24"/>
        </w:rPr>
        <w:t xml:space="preserve">. This is consistent with the research results of Ha </w:t>
      </w:r>
      <w:proofErr w:type="spellStart"/>
      <w:r w:rsidRPr="00B81E78">
        <w:rPr>
          <w:rFonts w:ascii="Times New Roman" w:hAnsi="Times New Roman" w:cs="Times New Roman"/>
          <w:sz w:val="24"/>
          <w:szCs w:val="24"/>
        </w:rPr>
        <w:t>Giang</w:t>
      </w:r>
      <w:proofErr w:type="spellEnd"/>
      <w:r w:rsidRPr="00B81E78">
        <w:rPr>
          <w:rFonts w:ascii="Times New Roman" w:hAnsi="Times New Roman" w:cs="Times New Roman"/>
          <w:sz w:val="24"/>
          <w:szCs w:val="24"/>
        </w:rPr>
        <w:t xml:space="preserve"> (2025), who emphasized that human rights education in the digital age must go hand in hand with civic ethics education. However, only 35.4% of respondents said that students are taught personal information protection skills, and only 12.4% agreed that teachers are properly trained. This is evidence of the situation of </w:t>
      </w:r>
      <w:r w:rsidR="00291E0F">
        <w:rPr>
          <w:rFonts w:ascii="Times New Roman" w:hAnsi="Times New Roman" w:cs="Times New Roman"/>
          <w:sz w:val="24"/>
          <w:szCs w:val="24"/>
        </w:rPr>
        <w:t>“</w:t>
      </w:r>
      <w:r w:rsidRPr="00B81E78">
        <w:rPr>
          <w:rFonts w:ascii="Times New Roman" w:hAnsi="Times New Roman" w:cs="Times New Roman"/>
          <w:sz w:val="24"/>
          <w:szCs w:val="24"/>
        </w:rPr>
        <w:t>high awareness but li</w:t>
      </w:r>
      <w:r w:rsidR="00711B39">
        <w:rPr>
          <w:rFonts w:ascii="Times New Roman" w:hAnsi="Times New Roman" w:cs="Times New Roman"/>
          <w:sz w:val="24"/>
          <w:szCs w:val="24"/>
        </w:rPr>
        <w:t>mited implementation capacity</w:t>
      </w:r>
      <w:r w:rsidR="00291E0F">
        <w:rPr>
          <w:rFonts w:ascii="Times New Roman" w:hAnsi="Times New Roman" w:cs="Times New Roman"/>
          <w:sz w:val="24"/>
          <w:szCs w:val="24"/>
        </w:rPr>
        <w:t>”</w:t>
      </w:r>
      <w:r w:rsidR="00711B39">
        <w:rPr>
          <w:rFonts w:ascii="Times New Roman" w:hAnsi="Times New Roman" w:cs="Times New Roman"/>
          <w:sz w:val="24"/>
          <w:szCs w:val="24"/>
        </w:rPr>
        <w:t>.</w:t>
      </w:r>
    </w:p>
    <w:p w:rsidR="00F514F7" w:rsidRPr="00BA0DD4" w:rsidRDefault="00F514F7" w:rsidP="00711B39">
      <w:pPr>
        <w:widowControl w:val="0"/>
        <w:spacing w:line="0" w:lineRule="atLeast"/>
        <w:ind w:right="-22"/>
        <w:rPr>
          <w:rFonts w:ascii="Times New Roman" w:hAnsi="Times New Roman" w:cs="Times New Roman"/>
          <w:b/>
          <w:sz w:val="24"/>
          <w:szCs w:val="24"/>
        </w:rPr>
      </w:pPr>
      <w:r w:rsidRPr="00B81E78">
        <w:rPr>
          <w:rFonts w:ascii="Times New Roman" w:hAnsi="Times New Roman" w:cs="Times New Roman"/>
          <w:sz w:val="24"/>
          <w:szCs w:val="24"/>
        </w:rPr>
        <w:t xml:space="preserve">Interviews with TL04, TL08, and TL11 show that high schools still view cyber safety content as an extracurricular activity rather than a core curriculum. Meanwhile, Anderson’s research (2021) affirms that building positive online communities needs to start from formal education, where children are formed habits of ethical response and digital responsibility. This comparison shows that Vietnam is in a transitional phase: it has recognized the importance of digital ethics education but has not yet </w:t>
      </w:r>
      <w:r w:rsidRPr="004F7D4F">
        <w:rPr>
          <w:rFonts w:ascii="Times New Roman" w:hAnsi="Times New Roman" w:cs="Times New Roman"/>
          <w:sz w:val="24"/>
          <w:szCs w:val="24"/>
        </w:rPr>
        <w:t>been able to translate awareness into policy actions and practical programs.</w:t>
      </w:r>
    </w:p>
    <w:p w:rsidR="00F514F7" w:rsidRPr="00BA0DD4" w:rsidRDefault="00F514F7" w:rsidP="00711B39">
      <w:pPr>
        <w:widowControl w:val="0"/>
        <w:spacing w:line="0" w:lineRule="atLeast"/>
        <w:ind w:right="-22" w:firstLine="0"/>
        <w:rPr>
          <w:rFonts w:ascii="Times New Roman" w:hAnsi="Times New Roman" w:cs="Times New Roman"/>
          <w:b/>
          <w:sz w:val="24"/>
          <w:szCs w:val="24"/>
        </w:rPr>
      </w:pPr>
      <w:r w:rsidRPr="00BA0DD4">
        <w:rPr>
          <w:rFonts w:ascii="Times New Roman" w:hAnsi="Times New Roman" w:cs="Times New Roman"/>
          <w:b/>
          <w:sz w:val="24"/>
          <w:szCs w:val="24"/>
        </w:rPr>
        <w:t>Coordination between the state, family and society</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The survey results reflect a high consensus on the importance of multi-stakeholder coordination, with an overall average score of 4.27. About 60.2% of participants agreed that there should be increased coordination between schools and law enforcement agencies, and 53.1% said that there should be an </w:t>
      </w:r>
      <w:r w:rsidRPr="00B81E78">
        <w:rPr>
          <w:rFonts w:ascii="Times New Roman" w:hAnsi="Times New Roman" w:cs="Times New Roman"/>
          <w:sz w:val="24"/>
          <w:szCs w:val="24"/>
        </w:rPr>
        <w:lastRenderedPageBreak/>
        <w:t>inter-sectoral mechanism in child protection. This view is reinforced by TL06 and TL10, who emphasized the role of social organizations and community media in raising awareness.</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Compared to the OECD study (2020) on online child protection policy, Vietnam has similarities in its inter-sectoral approach, but lacks a unified coordination framework and stable financial resources. </w:t>
      </w:r>
      <w:proofErr w:type="spellStart"/>
      <w:r w:rsidRPr="00B81E78">
        <w:rPr>
          <w:rFonts w:ascii="Times New Roman" w:hAnsi="Times New Roman" w:cs="Times New Roman"/>
          <w:sz w:val="24"/>
          <w:szCs w:val="24"/>
        </w:rPr>
        <w:t>Steeves</w:t>
      </w:r>
      <w:proofErr w:type="spellEnd"/>
      <w:r w:rsidRPr="00B81E78">
        <w:rPr>
          <w:rFonts w:ascii="Times New Roman" w:hAnsi="Times New Roman" w:cs="Times New Roman"/>
          <w:sz w:val="24"/>
          <w:szCs w:val="24"/>
        </w:rPr>
        <w:t xml:space="preserve"> (2022) emphasized that protecting children's privacy requires the participation of technology businesses, while only 25.6% of respondents in Vietnam agreed that businesses have a proactive role. This proves that public-private partnerships in child protection have not yet been clearly defined.</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TL01 commented that current policies are still heavily administrative and do not focus on building community capacity. Meanwhile, Nguyen Kim Phuong </w:t>
      </w:r>
      <w:proofErr w:type="spellStart"/>
      <w:r w:rsidRPr="00B81E78">
        <w:rPr>
          <w:rFonts w:ascii="Times New Roman" w:hAnsi="Times New Roman" w:cs="Times New Roman"/>
          <w:sz w:val="24"/>
          <w:szCs w:val="24"/>
        </w:rPr>
        <w:t>Trang</w:t>
      </w:r>
      <w:proofErr w:type="spellEnd"/>
      <w:r w:rsidRPr="00B81E78">
        <w:rPr>
          <w:rFonts w:ascii="Times New Roman" w:hAnsi="Times New Roman" w:cs="Times New Roman"/>
          <w:sz w:val="24"/>
          <w:szCs w:val="24"/>
        </w:rPr>
        <w:t xml:space="preserve"> (2024) said that the lack of connection between mass media and education is the reason why children are vulnerable to misinformation. Therefore, forming a community education network with the participation of families, schools and technology businesses is a suitable direction in the current </w:t>
      </w:r>
      <w:r w:rsidR="00BA0DD4">
        <w:rPr>
          <w:rFonts w:ascii="Times New Roman" w:hAnsi="Times New Roman" w:cs="Times New Roman"/>
          <w:sz w:val="24"/>
          <w:szCs w:val="24"/>
        </w:rPr>
        <w:t>digital transformation context.</w:t>
      </w:r>
    </w:p>
    <w:p w:rsidR="00F514F7" w:rsidRPr="00BA0DD4" w:rsidRDefault="00F514F7" w:rsidP="00BA0DD4">
      <w:pPr>
        <w:widowControl w:val="0"/>
        <w:spacing w:line="0" w:lineRule="atLeast"/>
        <w:ind w:right="-22" w:firstLine="0"/>
        <w:rPr>
          <w:rFonts w:ascii="Times New Roman" w:hAnsi="Times New Roman" w:cs="Times New Roman"/>
          <w:b/>
          <w:sz w:val="24"/>
          <w:szCs w:val="24"/>
        </w:rPr>
      </w:pPr>
      <w:r w:rsidRPr="00BA0DD4">
        <w:rPr>
          <w:rFonts w:ascii="Times New Roman" w:hAnsi="Times New Roman" w:cs="Times New Roman"/>
          <w:b/>
          <w:sz w:val="24"/>
          <w:szCs w:val="24"/>
        </w:rPr>
        <w:t>Overall assessment and limitations of the study</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 study results show that Vietnam has made certain progress in protecting children’s rights in cyberspace, especially in developing the legal framework and raising social awareness. However, the gap between policy and implementation remains large, reflected in the average score of only 3.15 on legal effectiveness. The results also show that the role of moral education and digital skills for children has not been fully integrated into the formal education system.</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The limitations of the study lie in the small sample size (113 people), the geographical scope is mainly concentrated in urban areas, not fully reflecting the cultural diversity and educational level of the people. Semi-structured interviews with 11 people provided a lot of in-depth qualitative data but were still influenced by the subjective factors of the respondents. Meanwhile, international comparative data, although valuable for reference, cannot fully reflect the differences in institutions and economic condi</w:t>
      </w:r>
      <w:r w:rsidR="00BA0DD4">
        <w:rPr>
          <w:rFonts w:ascii="Times New Roman" w:hAnsi="Times New Roman" w:cs="Times New Roman"/>
          <w:sz w:val="24"/>
          <w:szCs w:val="24"/>
        </w:rPr>
        <w:t>tions between countries.</w:t>
      </w:r>
    </w:p>
    <w:p w:rsidR="00F514F7" w:rsidRPr="00BA0DD4" w:rsidRDefault="00F514F7" w:rsidP="00BA0DD4">
      <w:pPr>
        <w:widowControl w:val="0"/>
        <w:spacing w:line="0" w:lineRule="atLeast"/>
        <w:ind w:right="-22" w:firstLine="0"/>
        <w:rPr>
          <w:rFonts w:ascii="Times New Roman" w:hAnsi="Times New Roman" w:cs="Times New Roman"/>
          <w:b/>
          <w:sz w:val="24"/>
          <w:szCs w:val="24"/>
        </w:rPr>
      </w:pPr>
      <w:r w:rsidRPr="00BA0DD4">
        <w:rPr>
          <w:rFonts w:ascii="Times New Roman" w:hAnsi="Times New Roman" w:cs="Times New Roman"/>
          <w:b/>
          <w:sz w:val="24"/>
          <w:szCs w:val="24"/>
        </w:rPr>
        <w:t>Contributions of the study</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Despite its limitations, this study contributes to the academic forum by pointing out the close relationship between law, education and ethics in protecting children's rights. By combining quantitative and qualitative data, the results have provided empirical evidence showing the necessity of a multi-sectoral approach to protecting children in the digital environment. These findings complement the arguments of UN (2022) on the Internet as a fundamental human right, thereby affirming that protecting children online is not only a legal responsibility but also a human requirement of a fai</w:t>
      </w:r>
      <w:r w:rsidR="00BA0DD4">
        <w:rPr>
          <w:rFonts w:ascii="Times New Roman" w:hAnsi="Times New Roman" w:cs="Times New Roman"/>
          <w:sz w:val="24"/>
          <w:szCs w:val="24"/>
        </w:rPr>
        <w:t>r and tolerant digital society.</w:t>
      </w:r>
    </w:p>
    <w:p w:rsidR="00F514F7" w:rsidRPr="00B81E78" w:rsidRDefault="00F514F7" w:rsidP="00711B39">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Overall, the results and discussion of the study emphasize that in the context of digital transformation, Vietnam needs to strengthen legal institutions, promote digital ethics education, enhance multi-sectoral cooperation and promote the proactive role of the community to form a safe and humane cyberspace for children. This is the core message in line with the interdisciplinary and humanistic academic orientation of The </w:t>
      </w:r>
      <w:proofErr w:type="spellStart"/>
      <w:r w:rsidRPr="00B81E78">
        <w:rPr>
          <w:rFonts w:ascii="Times New Roman" w:hAnsi="Times New Roman" w:cs="Times New Roman"/>
          <w:sz w:val="24"/>
          <w:szCs w:val="24"/>
        </w:rPr>
        <w:t>Ns</w:t>
      </w:r>
      <w:r w:rsidR="00BA0DD4">
        <w:rPr>
          <w:rFonts w:ascii="Times New Roman" w:hAnsi="Times New Roman" w:cs="Times New Roman"/>
          <w:sz w:val="24"/>
          <w:szCs w:val="24"/>
        </w:rPr>
        <w:t>ukka</w:t>
      </w:r>
      <w:proofErr w:type="spellEnd"/>
      <w:r w:rsidR="00BA0DD4">
        <w:rPr>
          <w:rFonts w:ascii="Times New Roman" w:hAnsi="Times New Roman" w:cs="Times New Roman"/>
          <w:sz w:val="24"/>
          <w:szCs w:val="24"/>
        </w:rPr>
        <w:t xml:space="preserve"> Journal of the Humanities.</w:t>
      </w:r>
    </w:p>
    <w:p w:rsidR="00F514F7" w:rsidRPr="00BA0DD4" w:rsidRDefault="00F514F7" w:rsidP="00BA0DD4">
      <w:pPr>
        <w:widowControl w:val="0"/>
        <w:spacing w:line="0" w:lineRule="atLeast"/>
        <w:ind w:right="-22" w:firstLine="0"/>
        <w:rPr>
          <w:rFonts w:ascii="Times New Roman" w:hAnsi="Times New Roman" w:cs="Times New Roman"/>
          <w:b/>
          <w:sz w:val="24"/>
          <w:szCs w:val="24"/>
        </w:rPr>
      </w:pPr>
      <w:r w:rsidRPr="00BA0DD4">
        <w:rPr>
          <w:rFonts w:ascii="Times New Roman" w:hAnsi="Times New Roman" w:cs="Times New Roman"/>
          <w:b/>
          <w:sz w:val="24"/>
          <w:szCs w:val="24"/>
        </w:rPr>
        <w:t>Conclusion</w:t>
      </w:r>
    </w:p>
    <w:p w:rsidR="00F514F7" w:rsidRPr="00B81E78" w:rsidRDefault="00F514F7" w:rsidP="00BA0DD4">
      <w:pPr>
        <w:widowControl w:val="0"/>
        <w:spacing w:line="0" w:lineRule="atLeast"/>
        <w:ind w:right="-22"/>
        <w:rPr>
          <w:rFonts w:ascii="Times New Roman" w:hAnsi="Times New Roman" w:cs="Times New Roman"/>
          <w:sz w:val="24"/>
          <w:szCs w:val="24"/>
        </w:rPr>
      </w:pPr>
      <w:r w:rsidRPr="00B81E78">
        <w:rPr>
          <w:rFonts w:ascii="Times New Roman" w:hAnsi="Times New Roman" w:cs="Times New Roman"/>
          <w:sz w:val="24"/>
          <w:szCs w:val="24"/>
        </w:rPr>
        <w:t xml:space="preserve">Research on child rights protection in the digital environment in Vietnam has shown the close relationship between law, education and ethics in forming digital citizenship capacity for the younger generation. Through a survey of 113 people and semi-structured interviews with 11 people, the results show that Vietnamese society has a relatively high awareness of the importance of protecting children in cyberspace. However, the gap between legal regulations and practice remains the biggest challenge. Both quantitative and qualitative data reflect a lack of consistency in policy enforcement, limited legal </w:t>
      </w:r>
      <w:r w:rsidRPr="00B81E78">
        <w:rPr>
          <w:rFonts w:ascii="Times New Roman" w:hAnsi="Times New Roman" w:cs="Times New Roman"/>
          <w:sz w:val="24"/>
          <w:szCs w:val="24"/>
        </w:rPr>
        <w:lastRenderedPageBreak/>
        <w:t>communication capacity, as well as weaknesses in digital skills and cyber ethics education for children. The research results also show that coordination between the state, family, school and society has not yet achieved optimal efficiency. The role of technology enterprises, social organizations and the educational community has not been fully exploited in building a safe online environment. Despite the legal foundation and increased social awareness, the transformation from policy to concrete action still requires a stronger inter-sectoral coordination mechanism. The limitations of the study lie in the limited sample size and scope of the survey, which do not fully reflect regional and social group differences. Therefore, the next research direction needs to expand the scope of the survey to other localities, strengthen the analysis of the impact of digital education policies and conduct more in-depth research on the role of technology in protecting children's rights. This will be the basis for proposing a comprehensive protection model, combining law, education and culture in th</w:t>
      </w:r>
      <w:r w:rsidR="00BA0DD4">
        <w:rPr>
          <w:rFonts w:ascii="Times New Roman" w:hAnsi="Times New Roman" w:cs="Times New Roman"/>
          <w:sz w:val="24"/>
          <w:szCs w:val="24"/>
        </w:rPr>
        <w:t>e context of a digital society.</w:t>
      </w:r>
    </w:p>
    <w:p w:rsidR="0027174D" w:rsidRPr="00BA0DD4" w:rsidRDefault="00F514F7" w:rsidP="009C2980">
      <w:pPr>
        <w:widowControl w:val="0"/>
        <w:spacing w:line="0" w:lineRule="atLeast"/>
        <w:ind w:right="-22" w:firstLine="0"/>
        <w:rPr>
          <w:rFonts w:ascii="Times New Roman" w:hAnsi="Times New Roman" w:cs="Times New Roman"/>
          <w:b/>
          <w:sz w:val="24"/>
          <w:szCs w:val="24"/>
          <w:lang w:val="vi-VN"/>
        </w:rPr>
      </w:pPr>
      <w:r w:rsidRPr="00BA0DD4">
        <w:rPr>
          <w:rFonts w:ascii="Times New Roman" w:hAnsi="Times New Roman" w:cs="Times New Roman"/>
          <w:b/>
          <w:sz w:val="24"/>
          <w:szCs w:val="24"/>
        </w:rPr>
        <w:t>References</w:t>
      </w:r>
      <w:r w:rsidR="0027174D" w:rsidRPr="00BA0DD4">
        <w:rPr>
          <w:rFonts w:ascii="Times New Roman" w:hAnsi="Times New Roman" w:cs="Times New Roman"/>
          <w:b/>
          <w:sz w:val="24"/>
          <w:szCs w:val="24"/>
          <w:lang w:val="vi-VN"/>
        </w:rPr>
        <w:t>.</w:t>
      </w:r>
    </w:p>
    <w:p w:rsid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Anderson, P. (2021). Building Positive Online Communities: Education and Social Responsibility. London: Oxford University Press.</w:t>
      </w:r>
    </w:p>
    <w:p w:rsidR="008C32BF" w:rsidRP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 xml:space="preserve">Dang, M. T., &amp; Doan, T. A. (2023). Children’s Data Protection in Vietnam: Legal Framework and Challenges. Journal of Law and Sustainable Development, 11(12), e2675. </w:t>
      </w:r>
      <w:hyperlink r:id="rId6" w:history="1">
        <w:r w:rsidRPr="005B27F1">
          <w:rPr>
            <w:rStyle w:val="Hyperlink"/>
            <w:rFonts w:ascii="Times New Roman" w:hAnsi="Times New Roman" w:cs="Times New Roman"/>
            <w:sz w:val="24"/>
            <w:szCs w:val="24"/>
            <w:lang w:val="vi-VN"/>
          </w:rPr>
          <w:t>https://doi.org/10.55908/sdgs.v11i12.2675</w:t>
        </w:r>
      </w:hyperlink>
      <w:r>
        <w:rPr>
          <w:rFonts w:ascii="Times New Roman" w:hAnsi="Times New Roman" w:cs="Times New Roman"/>
          <w:sz w:val="24"/>
          <w:szCs w:val="24"/>
          <w:lang w:val="vi-VN"/>
        </w:rPr>
        <w:t xml:space="preserve"> </w:t>
      </w:r>
    </w:p>
    <w:p w:rsidR="008C32BF" w:rsidRDefault="004F7D4F" w:rsidP="008C32BF">
      <w:pPr>
        <w:widowControl w:val="0"/>
        <w:spacing w:line="0" w:lineRule="atLeast"/>
        <w:ind w:left="567" w:right="-22" w:hanging="567"/>
        <w:rPr>
          <w:rFonts w:ascii="Times New Roman" w:hAnsi="Times New Roman" w:cs="Times New Roman"/>
          <w:sz w:val="24"/>
          <w:szCs w:val="24"/>
          <w:lang w:val="vi-VN"/>
        </w:rPr>
      </w:pPr>
      <w:r>
        <w:rPr>
          <w:rFonts w:ascii="Times New Roman" w:hAnsi="Times New Roman" w:cs="Times New Roman"/>
          <w:sz w:val="24"/>
          <w:szCs w:val="24"/>
          <w:lang w:val="vi-VN"/>
        </w:rPr>
        <w:t>Ha, G</w:t>
      </w:r>
      <w:r w:rsidR="008C32BF" w:rsidRPr="008C32BF">
        <w:rPr>
          <w:rFonts w:ascii="Times New Roman" w:hAnsi="Times New Roman" w:cs="Times New Roman"/>
          <w:sz w:val="24"/>
          <w:szCs w:val="24"/>
          <w:lang w:val="vi-VN"/>
        </w:rPr>
        <w:t xml:space="preserve">. (2025). Human rights education in the digital age and artificial intelligence. </w:t>
      </w:r>
      <w:hyperlink r:id="rId7" w:history="1">
        <w:r w:rsidR="008C32BF" w:rsidRPr="005B27F1">
          <w:rPr>
            <w:rStyle w:val="Hyperlink"/>
            <w:rFonts w:ascii="Times New Roman" w:hAnsi="Times New Roman" w:cs="Times New Roman"/>
            <w:sz w:val="24"/>
            <w:szCs w:val="24"/>
            <w:lang w:val="vi-VN"/>
          </w:rPr>
          <w:t>https://tapchigiaoduc.edu.vn/article/89719/211/giao-duc-quyen-con-nguoi-trong-ky-nguyen-so-va-tri-tue-nhan-tao/</w:t>
        </w:r>
      </w:hyperlink>
    </w:p>
    <w:p w:rsidR="00BA57B5"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 xml:space="preserve">Macenaite, M. (2017). From universal towards child-specific protection of the right to privacy online: Dilemmas in the EU General Data Protection Regulation. New Media &amp; Society, 19(5), 765-779. </w:t>
      </w:r>
      <w:hyperlink r:id="rId8" w:history="1">
        <w:r w:rsidRPr="005B27F1">
          <w:rPr>
            <w:rStyle w:val="Hyperlink"/>
            <w:rFonts w:ascii="Times New Roman" w:hAnsi="Times New Roman" w:cs="Times New Roman"/>
            <w:sz w:val="24"/>
            <w:szCs w:val="24"/>
            <w:lang w:val="vi-VN"/>
          </w:rPr>
          <w:t>https://doi.org/10.1177/1461444816686327</w:t>
        </w:r>
      </w:hyperlink>
      <w:r>
        <w:rPr>
          <w:rFonts w:ascii="Times New Roman" w:hAnsi="Times New Roman" w:cs="Times New Roman"/>
          <w:sz w:val="24"/>
          <w:szCs w:val="24"/>
          <w:lang w:val="vi-VN"/>
        </w:rPr>
        <w:t xml:space="preserve"> </w:t>
      </w:r>
    </w:p>
    <w:p w:rsid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National Assembly of the Socialist Republic of Vietnam. (2016). Law on Children (Law No. 102/2016/QH13). Hanoi.</w:t>
      </w:r>
    </w:p>
    <w:p w:rsidR="00BA57B5" w:rsidRDefault="00BA57B5" w:rsidP="008C32BF">
      <w:pPr>
        <w:widowControl w:val="0"/>
        <w:spacing w:line="0" w:lineRule="atLeast"/>
        <w:ind w:left="567" w:right="-22" w:hanging="567"/>
        <w:rPr>
          <w:rFonts w:ascii="Times New Roman" w:hAnsi="Times New Roman" w:cs="Times New Roman"/>
          <w:sz w:val="24"/>
          <w:szCs w:val="24"/>
          <w:lang w:val="vi-VN"/>
        </w:rPr>
      </w:pPr>
      <w:r w:rsidRPr="00BA57B5">
        <w:rPr>
          <w:rFonts w:ascii="Times New Roman" w:hAnsi="Times New Roman" w:cs="Times New Roman"/>
          <w:sz w:val="24"/>
          <w:szCs w:val="24"/>
          <w:lang w:val="vi-VN"/>
        </w:rPr>
        <w:t>National Assembly of the Socialist Republic of Vietnam. (2013). Constitution. Hanoi</w:t>
      </w:r>
    </w:p>
    <w:p w:rsidR="008C32BF" w:rsidRP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 xml:space="preserve">National Academies Press. (2004). The Ethical Conduct of Clinical Research Involving Children (p. 10958). National Academies Press. </w:t>
      </w:r>
      <w:hyperlink r:id="rId9" w:history="1">
        <w:r w:rsidRPr="005B27F1">
          <w:rPr>
            <w:rStyle w:val="Hyperlink"/>
            <w:rFonts w:ascii="Times New Roman" w:hAnsi="Times New Roman" w:cs="Times New Roman"/>
            <w:sz w:val="24"/>
            <w:szCs w:val="24"/>
            <w:lang w:val="vi-VN"/>
          </w:rPr>
          <w:t>https://doi.org/10.17226/10958</w:t>
        </w:r>
      </w:hyperlink>
      <w:r>
        <w:rPr>
          <w:rFonts w:ascii="Times New Roman" w:hAnsi="Times New Roman" w:cs="Times New Roman"/>
          <w:sz w:val="24"/>
          <w:szCs w:val="24"/>
          <w:lang w:val="vi-VN"/>
        </w:rPr>
        <w:t xml:space="preserve"> </w:t>
      </w:r>
    </w:p>
    <w:p w:rsidR="008C32BF" w:rsidRPr="008C32BF" w:rsidRDefault="004F7D4F" w:rsidP="008C32BF">
      <w:pPr>
        <w:widowControl w:val="0"/>
        <w:spacing w:line="0" w:lineRule="atLeast"/>
        <w:ind w:left="567" w:right="-22" w:hanging="567"/>
        <w:rPr>
          <w:rFonts w:ascii="Times New Roman" w:hAnsi="Times New Roman" w:cs="Times New Roman"/>
          <w:sz w:val="24"/>
          <w:szCs w:val="24"/>
          <w:lang w:val="vi-VN"/>
        </w:rPr>
      </w:pPr>
      <w:r>
        <w:rPr>
          <w:rFonts w:ascii="Times New Roman" w:hAnsi="Times New Roman" w:cs="Times New Roman"/>
          <w:sz w:val="24"/>
          <w:szCs w:val="24"/>
          <w:lang w:val="vi-VN"/>
        </w:rPr>
        <w:t>Nguyen, P. L.,</w:t>
      </w:r>
      <w:r w:rsidR="008C32BF" w:rsidRPr="008C32BF">
        <w:rPr>
          <w:rFonts w:ascii="Times New Roman" w:hAnsi="Times New Roman" w:cs="Times New Roman"/>
          <w:sz w:val="24"/>
          <w:szCs w:val="24"/>
          <w:lang w:val="vi-VN"/>
        </w:rPr>
        <w:t xml:space="preserve"> et al. (2020). Report on the results of the survey </w:t>
      </w:r>
      <w:r w:rsidR="00291E0F">
        <w:rPr>
          <w:rFonts w:ascii="Times New Roman" w:hAnsi="Times New Roman" w:cs="Times New Roman"/>
          <w:sz w:val="24"/>
          <w:szCs w:val="24"/>
          <w:lang w:val="vi-VN"/>
        </w:rPr>
        <w:t>“</w:t>
      </w:r>
      <w:r w:rsidR="008C32BF" w:rsidRPr="008C32BF">
        <w:rPr>
          <w:rFonts w:ascii="Times New Roman" w:hAnsi="Times New Roman" w:cs="Times New Roman"/>
          <w:sz w:val="24"/>
          <w:szCs w:val="24"/>
          <w:lang w:val="vi-VN"/>
        </w:rPr>
        <w:t>Voices of Vietnamese Children</w:t>
      </w:r>
      <w:r w:rsidR="00291E0F">
        <w:rPr>
          <w:rFonts w:ascii="Times New Roman" w:hAnsi="Times New Roman" w:cs="Times New Roman"/>
          <w:sz w:val="24"/>
          <w:szCs w:val="24"/>
          <w:lang w:val="vi-VN"/>
        </w:rPr>
        <w:t>”</w:t>
      </w:r>
      <w:r w:rsidR="008C32BF" w:rsidRPr="008C32BF">
        <w:rPr>
          <w:rFonts w:ascii="Times New Roman" w:hAnsi="Times New Roman" w:cs="Times New Roman"/>
          <w:sz w:val="24"/>
          <w:szCs w:val="24"/>
          <w:lang w:val="vi-VN"/>
        </w:rPr>
        <w:t xml:space="preserve">. </w:t>
      </w:r>
      <w:hyperlink r:id="rId10" w:history="1">
        <w:r w:rsidR="008C32BF" w:rsidRPr="005B27F1">
          <w:rPr>
            <w:rStyle w:val="Hyperlink"/>
            <w:rFonts w:ascii="Times New Roman" w:hAnsi="Times New Roman" w:cs="Times New Roman"/>
            <w:sz w:val="24"/>
            <w:szCs w:val="24"/>
            <w:lang w:val="vi-VN"/>
          </w:rPr>
          <w:t>https://msdvietnam.org/wp-content/uploads/Young-Voices-in-Vietnam-FULL-REPORT-VIE.pdf</w:t>
        </w:r>
      </w:hyperlink>
      <w:r w:rsidR="008C32BF">
        <w:rPr>
          <w:rFonts w:ascii="Times New Roman" w:hAnsi="Times New Roman" w:cs="Times New Roman"/>
          <w:sz w:val="24"/>
          <w:szCs w:val="24"/>
          <w:lang w:val="vi-VN"/>
        </w:rPr>
        <w:t xml:space="preserve"> </w:t>
      </w:r>
    </w:p>
    <w:p w:rsidR="008C32BF" w:rsidRPr="008C32BF" w:rsidRDefault="004F7D4F" w:rsidP="008C32BF">
      <w:pPr>
        <w:widowControl w:val="0"/>
        <w:spacing w:line="0" w:lineRule="atLeast"/>
        <w:ind w:left="567" w:right="-22" w:hanging="567"/>
        <w:rPr>
          <w:rFonts w:ascii="Times New Roman" w:hAnsi="Times New Roman" w:cs="Times New Roman"/>
          <w:sz w:val="24"/>
          <w:szCs w:val="24"/>
          <w:lang w:val="vi-VN"/>
        </w:rPr>
      </w:pPr>
      <w:r>
        <w:rPr>
          <w:rFonts w:ascii="Times New Roman" w:hAnsi="Times New Roman" w:cs="Times New Roman"/>
          <w:sz w:val="24"/>
          <w:szCs w:val="24"/>
          <w:lang w:val="vi-VN"/>
        </w:rPr>
        <w:t>Nguyen, H. T</w:t>
      </w:r>
      <w:r w:rsidR="008C32BF" w:rsidRPr="008C32BF">
        <w:rPr>
          <w:rFonts w:ascii="Times New Roman" w:hAnsi="Times New Roman" w:cs="Times New Roman"/>
          <w:sz w:val="24"/>
          <w:szCs w:val="24"/>
          <w:lang w:val="vi-VN"/>
        </w:rPr>
        <w:t xml:space="preserve">. (2024). Perfecting the law to protect children in the online environment. Journal of Democracy and Law. </w:t>
      </w:r>
      <w:hyperlink r:id="rId11" w:history="1">
        <w:r w:rsidR="008C32BF" w:rsidRPr="005B27F1">
          <w:rPr>
            <w:rStyle w:val="Hyperlink"/>
            <w:rFonts w:ascii="Times New Roman" w:hAnsi="Times New Roman" w:cs="Times New Roman"/>
            <w:sz w:val="24"/>
            <w:szCs w:val="24"/>
            <w:lang w:val="vi-VN"/>
          </w:rPr>
          <w:t>https://danchuphapluat.vn/hoan-thien-phap-luat-nham-bao-ve-tre-em-tren-moi-truong-mang-3215.html</w:t>
        </w:r>
      </w:hyperlink>
      <w:r w:rsidR="008C32BF">
        <w:rPr>
          <w:rFonts w:ascii="Times New Roman" w:hAnsi="Times New Roman" w:cs="Times New Roman"/>
          <w:sz w:val="24"/>
          <w:szCs w:val="24"/>
          <w:lang w:val="vi-VN"/>
        </w:rPr>
        <w:t xml:space="preserve"> </w:t>
      </w:r>
    </w:p>
    <w:p w:rsidR="008C32BF" w:rsidRPr="008C32BF" w:rsidRDefault="004F7D4F" w:rsidP="008C32BF">
      <w:pPr>
        <w:widowControl w:val="0"/>
        <w:spacing w:line="0" w:lineRule="atLeast"/>
        <w:ind w:left="567" w:right="-22" w:hanging="567"/>
        <w:rPr>
          <w:rFonts w:ascii="Times New Roman" w:hAnsi="Times New Roman" w:cs="Times New Roman"/>
          <w:sz w:val="24"/>
          <w:szCs w:val="24"/>
          <w:lang w:val="vi-VN"/>
        </w:rPr>
      </w:pPr>
      <w:r>
        <w:rPr>
          <w:rFonts w:ascii="Times New Roman" w:hAnsi="Times New Roman" w:cs="Times New Roman"/>
          <w:sz w:val="24"/>
          <w:szCs w:val="24"/>
          <w:lang w:val="vi-VN"/>
        </w:rPr>
        <w:t>Nguyen, T. S</w:t>
      </w:r>
      <w:r w:rsidR="008C32BF" w:rsidRPr="008C32BF">
        <w:rPr>
          <w:rFonts w:ascii="Times New Roman" w:hAnsi="Times New Roman" w:cs="Times New Roman"/>
          <w:sz w:val="24"/>
          <w:szCs w:val="24"/>
          <w:lang w:val="vi-VN"/>
        </w:rPr>
        <w:t xml:space="preserve"> (2023). Legal responsibility in sharing information on social networks. Journal of Vietnam Law, No. 9 (2023), pp. 20-22, accessible at </w:t>
      </w:r>
      <w:hyperlink r:id="rId12" w:history="1">
        <w:r w:rsidR="008C32BF" w:rsidRPr="005B27F1">
          <w:rPr>
            <w:rStyle w:val="Hyperlink"/>
            <w:rFonts w:ascii="Times New Roman" w:hAnsi="Times New Roman" w:cs="Times New Roman"/>
            <w:sz w:val="24"/>
            <w:szCs w:val="24"/>
            <w:lang w:val="vi-VN"/>
          </w:rPr>
          <w:t>https://tapchiplvn.vn/trach-nhiem-phap-ly-chia-se-thong-tin-2023</w:t>
        </w:r>
      </w:hyperlink>
      <w:r w:rsidR="008C32BF">
        <w:rPr>
          <w:rFonts w:ascii="Times New Roman" w:hAnsi="Times New Roman" w:cs="Times New Roman"/>
          <w:sz w:val="24"/>
          <w:szCs w:val="24"/>
          <w:lang w:val="vi-VN"/>
        </w:rPr>
        <w:t xml:space="preserve"> </w:t>
      </w:r>
    </w:p>
    <w:p w:rsid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Nguyen</w:t>
      </w:r>
      <w:r w:rsidR="004F7D4F">
        <w:rPr>
          <w:rFonts w:ascii="Times New Roman" w:hAnsi="Times New Roman" w:cs="Times New Roman"/>
          <w:sz w:val="24"/>
          <w:szCs w:val="24"/>
          <w:lang w:val="vi-VN"/>
        </w:rPr>
        <w:t xml:space="preserve">, K. P., </w:t>
      </w:r>
      <w:r w:rsidRPr="008C32BF">
        <w:rPr>
          <w:rFonts w:ascii="Times New Roman" w:hAnsi="Times New Roman" w:cs="Times New Roman"/>
          <w:sz w:val="24"/>
          <w:szCs w:val="24"/>
          <w:lang w:val="vi-VN"/>
        </w:rPr>
        <w:t xml:space="preserve">Trang et al. (2024). Challenges in ensuring children's privacy in cyberspace. Vietnam Education Online Journal. </w:t>
      </w:r>
      <w:hyperlink r:id="rId13" w:history="1">
        <w:r w:rsidRPr="005B27F1">
          <w:rPr>
            <w:rStyle w:val="Hyperlink"/>
            <w:rFonts w:ascii="Times New Roman" w:hAnsi="Times New Roman" w:cs="Times New Roman"/>
            <w:sz w:val="24"/>
            <w:szCs w:val="24"/>
            <w:lang w:val="vi-VN"/>
          </w:rPr>
          <w:t>https://giaoduc.net.vn/thach-thuc-trong-van-de-bao-dam-quyen-rieng-tu-cua-tre-em-tren-khong-gian-mang-post249008.gd</w:t>
        </w:r>
      </w:hyperlink>
    </w:p>
    <w:p w:rsidR="008C32BF" w:rsidRDefault="008C32BF" w:rsidP="008C32BF">
      <w:pPr>
        <w:widowControl w:val="0"/>
        <w:spacing w:line="0" w:lineRule="atLeast"/>
        <w:ind w:left="567" w:right="-22" w:hanging="567"/>
        <w:rPr>
          <w:rFonts w:ascii="Times New Roman" w:hAnsi="Times New Roman" w:cs="Times New Roman"/>
          <w:sz w:val="24"/>
          <w:szCs w:val="24"/>
          <w:lang w:val="vi-VN"/>
        </w:rPr>
      </w:pPr>
      <w:r>
        <w:rPr>
          <w:rFonts w:ascii="Times New Roman" w:hAnsi="Times New Roman" w:cs="Times New Roman"/>
          <w:sz w:val="24"/>
          <w:szCs w:val="24"/>
          <w:lang w:val="vi-VN"/>
        </w:rPr>
        <w:t>OE</w:t>
      </w:r>
      <w:r w:rsidRPr="008C32BF">
        <w:rPr>
          <w:rFonts w:ascii="Times New Roman" w:hAnsi="Times New Roman" w:cs="Times New Roman"/>
          <w:sz w:val="24"/>
          <w:szCs w:val="24"/>
          <w:lang w:val="vi-VN"/>
        </w:rPr>
        <w:t xml:space="preserve">CD. (2020). Protecting children online an overview of recent developments in legal frameworks </w:t>
      </w:r>
      <w:r w:rsidRPr="008C32BF">
        <w:rPr>
          <w:rFonts w:ascii="Times New Roman" w:hAnsi="Times New Roman" w:cs="Times New Roman"/>
          <w:sz w:val="24"/>
          <w:szCs w:val="24"/>
          <w:lang w:val="vi-VN"/>
        </w:rPr>
        <w:lastRenderedPageBreak/>
        <w:t xml:space="preserve">and policies. </w:t>
      </w:r>
      <w:hyperlink r:id="rId14" w:history="1">
        <w:r w:rsidRPr="005B27F1">
          <w:rPr>
            <w:rStyle w:val="Hyperlink"/>
            <w:rFonts w:ascii="Times New Roman" w:hAnsi="Times New Roman" w:cs="Times New Roman"/>
            <w:sz w:val="24"/>
            <w:szCs w:val="24"/>
            <w:lang w:val="vi-VN"/>
          </w:rPr>
          <w:t>https://www.oecd.org/content/dam/oecd/en/publications/reports/2020/06/protecting-children-online_0c385619/9e0e49a9-en.pdf</w:t>
        </w:r>
      </w:hyperlink>
      <w:r>
        <w:rPr>
          <w:rFonts w:ascii="Times New Roman" w:hAnsi="Times New Roman" w:cs="Times New Roman"/>
          <w:sz w:val="24"/>
          <w:szCs w:val="24"/>
          <w:lang w:val="vi-VN"/>
        </w:rPr>
        <w:t xml:space="preserve"> </w:t>
      </w:r>
      <w:r w:rsidRPr="008C32BF">
        <w:rPr>
          <w:rFonts w:ascii="Times New Roman" w:hAnsi="Times New Roman" w:cs="Times New Roman"/>
          <w:sz w:val="24"/>
          <w:szCs w:val="24"/>
          <w:lang w:val="vi-VN"/>
        </w:rPr>
        <w:t xml:space="preserve">  </w:t>
      </w:r>
      <w:r>
        <w:rPr>
          <w:rFonts w:ascii="Times New Roman" w:hAnsi="Times New Roman" w:cs="Times New Roman"/>
          <w:sz w:val="24"/>
          <w:szCs w:val="24"/>
          <w:lang w:val="vi-VN"/>
        </w:rPr>
        <w:t xml:space="preserve"> </w:t>
      </w:r>
    </w:p>
    <w:p w:rsid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Peter Anderson</w:t>
      </w:r>
      <w:r w:rsidR="00BA57B5">
        <w:rPr>
          <w:rFonts w:ascii="Times New Roman" w:hAnsi="Times New Roman" w:cs="Times New Roman"/>
          <w:sz w:val="24"/>
          <w:szCs w:val="24"/>
          <w:lang w:val="vi-VN"/>
        </w:rPr>
        <w:t>.</w:t>
      </w:r>
      <w:r w:rsidRPr="008C32BF">
        <w:rPr>
          <w:rFonts w:ascii="Times New Roman" w:hAnsi="Times New Roman" w:cs="Times New Roman"/>
          <w:sz w:val="24"/>
          <w:szCs w:val="24"/>
          <w:lang w:val="vi-VN"/>
        </w:rPr>
        <w:t xml:space="preserve"> (2021). Building Positive Online Communities: Education and Social Responsibility. Journal of Digital Media Studies, 19 (4), p.102-110.</w:t>
      </w:r>
    </w:p>
    <w:p w:rsidR="008C32BF" w:rsidRPr="008C32BF" w:rsidRDefault="00BA57B5" w:rsidP="008C32BF">
      <w:pPr>
        <w:widowControl w:val="0"/>
        <w:spacing w:line="0" w:lineRule="atLeast"/>
        <w:ind w:left="567" w:right="-22" w:hanging="567"/>
        <w:rPr>
          <w:rFonts w:ascii="Times New Roman" w:hAnsi="Times New Roman" w:cs="Times New Roman"/>
          <w:sz w:val="24"/>
          <w:szCs w:val="24"/>
          <w:lang w:val="vi-VN"/>
        </w:rPr>
      </w:pPr>
      <w:r>
        <w:rPr>
          <w:rFonts w:ascii="Times New Roman" w:hAnsi="Times New Roman" w:cs="Times New Roman"/>
          <w:sz w:val="24"/>
          <w:szCs w:val="24"/>
          <w:lang w:val="vi-VN"/>
        </w:rPr>
        <w:t>Pham, D. K</w:t>
      </w:r>
      <w:r w:rsidR="008C32BF" w:rsidRPr="008C32BF">
        <w:rPr>
          <w:rFonts w:ascii="Times New Roman" w:hAnsi="Times New Roman" w:cs="Times New Roman"/>
          <w:sz w:val="24"/>
          <w:szCs w:val="24"/>
          <w:lang w:val="vi-VN"/>
        </w:rPr>
        <w:t xml:space="preserve">. (2024). Educating students on legal awareness and cultural behavior in cyberspace. State Management Journal. </w:t>
      </w:r>
      <w:hyperlink r:id="rId15" w:history="1">
        <w:r w:rsidR="008C32BF" w:rsidRPr="005B27F1">
          <w:rPr>
            <w:rStyle w:val="Hyperlink"/>
            <w:rFonts w:ascii="Times New Roman" w:hAnsi="Times New Roman" w:cs="Times New Roman"/>
            <w:sz w:val="24"/>
            <w:szCs w:val="24"/>
            <w:lang w:val="vi-VN"/>
          </w:rPr>
          <w:t>https://www.quanlynhanuoc.vn/2024/11/28/giao-duc-y-thuc-phap-luat-va-van-hoa-ung-xu-tren-khong-gian-mang-cho-sinh-vien/</w:t>
        </w:r>
      </w:hyperlink>
      <w:r w:rsidR="008C32BF">
        <w:rPr>
          <w:rFonts w:ascii="Times New Roman" w:hAnsi="Times New Roman" w:cs="Times New Roman"/>
          <w:sz w:val="24"/>
          <w:szCs w:val="24"/>
          <w:lang w:val="vi-VN"/>
        </w:rPr>
        <w:t xml:space="preserve"> </w:t>
      </w:r>
    </w:p>
    <w:p w:rsid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 xml:space="preserve">Steeves, V. (2022). Data protection and </w:t>
      </w:r>
      <w:r>
        <w:rPr>
          <w:rFonts w:ascii="Times New Roman" w:hAnsi="Times New Roman" w:cs="Times New Roman"/>
          <w:sz w:val="24"/>
          <w:szCs w:val="24"/>
          <w:lang w:val="vi-VN"/>
        </w:rPr>
        <w:t>children's</w:t>
      </w:r>
      <w:r w:rsidRPr="008C32BF">
        <w:rPr>
          <w:rFonts w:ascii="Times New Roman" w:hAnsi="Times New Roman" w:cs="Times New Roman"/>
          <w:sz w:val="24"/>
          <w:szCs w:val="24"/>
          <w:lang w:val="vi-VN"/>
        </w:rPr>
        <w:t xml:space="preserve"> online privacy. In G. González, R. Van Brakel, &amp; P. De Hert, Research Handbook on Privacy and Data Protection Law (pp. 358–374). Edward Elgar Publishing. </w:t>
      </w:r>
      <w:hyperlink r:id="rId16" w:history="1">
        <w:r w:rsidRPr="005B27F1">
          <w:rPr>
            <w:rStyle w:val="Hyperlink"/>
            <w:rFonts w:ascii="Times New Roman" w:hAnsi="Times New Roman" w:cs="Times New Roman"/>
            <w:sz w:val="24"/>
            <w:szCs w:val="24"/>
            <w:lang w:val="vi-VN"/>
          </w:rPr>
          <w:t>https://doi.org/10.4337/9781786438515.00025</w:t>
        </w:r>
      </w:hyperlink>
      <w:r>
        <w:rPr>
          <w:rFonts w:ascii="Times New Roman" w:hAnsi="Times New Roman" w:cs="Times New Roman"/>
          <w:sz w:val="24"/>
          <w:szCs w:val="24"/>
          <w:lang w:val="vi-VN"/>
        </w:rPr>
        <w:t xml:space="preserve"> </w:t>
      </w:r>
      <w:r w:rsidRPr="008C32BF">
        <w:rPr>
          <w:rFonts w:ascii="Times New Roman" w:hAnsi="Times New Roman" w:cs="Times New Roman"/>
          <w:sz w:val="24"/>
          <w:szCs w:val="24"/>
          <w:lang w:val="vi-VN"/>
        </w:rPr>
        <w:t xml:space="preserve"> </w:t>
      </w:r>
    </w:p>
    <w:p w:rsidR="008C32BF" w:rsidRP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 xml:space="preserve">Quang Huy. (2025). Resolutely protecting children in the social network environment. Nhan Dan Online Newspaper. </w:t>
      </w:r>
      <w:hyperlink r:id="rId17" w:history="1">
        <w:r w:rsidRPr="005B27F1">
          <w:rPr>
            <w:rStyle w:val="Hyperlink"/>
            <w:rFonts w:ascii="Times New Roman" w:hAnsi="Times New Roman" w:cs="Times New Roman"/>
            <w:sz w:val="24"/>
            <w:szCs w:val="24"/>
            <w:lang w:val="vi-VN"/>
          </w:rPr>
          <w:t>https://nhandan.vn/quyet-liet-bao-ve-tre-em-tren-moi-truong-mang-xa-hoi-post873986.html</w:t>
        </w:r>
      </w:hyperlink>
      <w:r>
        <w:rPr>
          <w:rFonts w:ascii="Times New Roman" w:hAnsi="Times New Roman" w:cs="Times New Roman"/>
          <w:sz w:val="24"/>
          <w:szCs w:val="24"/>
          <w:lang w:val="vi-VN"/>
        </w:rPr>
        <w:t xml:space="preserve"> </w:t>
      </w:r>
    </w:p>
    <w:p w:rsid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 xml:space="preserve">Tran Kieu Nhi &amp; Le Thi Hong Diem. (2024). Protecting children's personal information rights in cyberspace - From a legal perspective. Danchu Phap Luat Journal. </w:t>
      </w:r>
      <w:hyperlink r:id="rId18" w:history="1">
        <w:r w:rsidRPr="005B27F1">
          <w:rPr>
            <w:rStyle w:val="Hyperlink"/>
            <w:rFonts w:ascii="Times New Roman" w:hAnsi="Times New Roman" w:cs="Times New Roman"/>
            <w:sz w:val="24"/>
            <w:szCs w:val="24"/>
            <w:lang w:val="vi-VN"/>
          </w:rPr>
          <w:t>https://danchuphapluat.vn/bao-ve-quyen-thong-tin-ca-nhan-cua-tre-em-tren-khong-gian-mang-nhin-tu-goc-do-phap-ly-3216.html</w:t>
        </w:r>
      </w:hyperlink>
    </w:p>
    <w:p w:rsid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 xml:space="preserve">UN. (2022).  Internet access is now a basic human right. </w:t>
      </w:r>
      <w:hyperlink r:id="rId19" w:history="1">
        <w:r w:rsidRPr="005B27F1">
          <w:rPr>
            <w:rStyle w:val="Hyperlink"/>
            <w:rFonts w:ascii="Times New Roman" w:hAnsi="Times New Roman" w:cs="Times New Roman"/>
            <w:sz w:val="24"/>
            <w:szCs w:val="24"/>
            <w:lang w:val="vi-VN"/>
          </w:rPr>
          <w:t>https://www.teachthought.com/technology/un-internet-access-now-basic-human-right</w:t>
        </w:r>
      </w:hyperlink>
      <w:r>
        <w:rPr>
          <w:rFonts w:ascii="Times New Roman" w:hAnsi="Times New Roman" w:cs="Times New Roman"/>
          <w:sz w:val="24"/>
          <w:szCs w:val="24"/>
          <w:lang w:val="vi-VN"/>
        </w:rPr>
        <w:t xml:space="preserve">  </w:t>
      </w:r>
    </w:p>
    <w:p w:rsid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 xml:space="preserve">United Nations. (1989). United Nations Convention on the Rights of the Child. </w:t>
      </w:r>
      <w:hyperlink r:id="rId20" w:history="1">
        <w:r w:rsidRPr="005B27F1">
          <w:rPr>
            <w:rStyle w:val="Hyperlink"/>
            <w:rFonts w:ascii="Times New Roman" w:hAnsi="Times New Roman" w:cs="Times New Roman"/>
            <w:sz w:val="24"/>
            <w:szCs w:val="24"/>
            <w:lang w:val="vi-VN"/>
          </w:rPr>
          <w:t>https://www.unicef.org/child-rights-convention</w:t>
        </w:r>
      </w:hyperlink>
      <w:r>
        <w:rPr>
          <w:rFonts w:ascii="Times New Roman" w:hAnsi="Times New Roman" w:cs="Times New Roman"/>
          <w:sz w:val="24"/>
          <w:szCs w:val="24"/>
          <w:lang w:val="vi-VN"/>
        </w:rPr>
        <w:t xml:space="preserve"> </w:t>
      </w:r>
    </w:p>
    <w:p w:rsidR="008C32BF" w:rsidRDefault="008C32BF" w:rsidP="008C32BF">
      <w:pPr>
        <w:widowControl w:val="0"/>
        <w:spacing w:line="0" w:lineRule="atLeast"/>
        <w:ind w:left="567" w:right="-22" w:hanging="567"/>
        <w:rPr>
          <w:rFonts w:ascii="Times New Roman" w:hAnsi="Times New Roman" w:cs="Times New Roman"/>
          <w:sz w:val="24"/>
          <w:szCs w:val="24"/>
          <w:lang w:val="vi-VN"/>
        </w:rPr>
      </w:pPr>
      <w:r w:rsidRPr="008C32BF">
        <w:rPr>
          <w:rFonts w:ascii="Times New Roman" w:hAnsi="Times New Roman" w:cs="Times New Roman"/>
          <w:sz w:val="24"/>
          <w:szCs w:val="24"/>
          <w:lang w:val="vi-VN"/>
        </w:rPr>
        <w:t xml:space="preserve">UNICEF. (2016). Child protection in the digital age. UNICEF EAPRO, Bangkok. </w:t>
      </w:r>
      <w:hyperlink r:id="rId21" w:history="1">
        <w:r w:rsidRPr="005B27F1">
          <w:rPr>
            <w:rStyle w:val="Hyperlink"/>
            <w:rFonts w:ascii="Times New Roman" w:hAnsi="Times New Roman" w:cs="Times New Roman"/>
            <w:sz w:val="24"/>
            <w:szCs w:val="24"/>
            <w:lang w:val="vi-VN"/>
          </w:rPr>
          <w:t>https://www.icmec.org/wp-content/uploads/2016/06/Child_Protection_in_the_Digital_Age.pdf</w:t>
        </w:r>
      </w:hyperlink>
      <w:r>
        <w:rPr>
          <w:rFonts w:ascii="Times New Roman" w:hAnsi="Times New Roman" w:cs="Times New Roman"/>
          <w:sz w:val="24"/>
          <w:szCs w:val="24"/>
          <w:lang w:val="vi-VN"/>
        </w:rPr>
        <w:t xml:space="preserve"> </w:t>
      </w:r>
      <w:r w:rsidRPr="008C32BF">
        <w:rPr>
          <w:rFonts w:ascii="Times New Roman" w:hAnsi="Times New Roman" w:cs="Times New Roman"/>
          <w:sz w:val="24"/>
          <w:szCs w:val="24"/>
          <w:lang w:val="vi-VN"/>
        </w:rPr>
        <w:t xml:space="preserve"> </w:t>
      </w:r>
    </w:p>
    <w:p w:rsidR="0027174D" w:rsidRPr="00B81E78" w:rsidRDefault="0027174D" w:rsidP="009C2980">
      <w:pPr>
        <w:widowControl w:val="0"/>
        <w:spacing w:line="0" w:lineRule="atLeast"/>
        <w:ind w:right="-22" w:firstLine="0"/>
        <w:rPr>
          <w:rFonts w:ascii="Times New Roman" w:hAnsi="Times New Roman" w:cs="Times New Roman"/>
          <w:sz w:val="24"/>
          <w:szCs w:val="24"/>
          <w:lang w:val="vi-VN"/>
        </w:rPr>
      </w:pPr>
    </w:p>
    <w:p w:rsidR="00B81E78" w:rsidRPr="00B81E78" w:rsidRDefault="00B81E78" w:rsidP="009C2980">
      <w:pPr>
        <w:widowControl w:val="0"/>
        <w:spacing w:line="0" w:lineRule="atLeast"/>
        <w:ind w:right="-22" w:firstLine="0"/>
        <w:rPr>
          <w:rFonts w:ascii="Times New Roman" w:hAnsi="Times New Roman" w:cs="Times New Roman"/>
          <w:sz w:val="24"/>
          <w:szCs w:val="24"/>
          <w:lang w:val="vi-VN"/>
        </w:rPr>
      </w:pPr>
    </w:p>
    <w:p w:rsidR="003865B4" w:rsidRPr="00B81E78" w:rsidRDefault="003865B4" w:rsidP="009C2980">
      <w:pPr>
        <w:widowControl w:val="0"/>
        <w:spacing w:line="0" w:lineRule="atLeast"/>
        <w:ind w:right="-22" w:firstLine="0"/>
        <w:rPr>
          <w:rFonts w:ascii="Times New Roman" w:hAnsi="Times New Roman" w:cs="Times New Roman"/>
          <w:sz w:val="24"/>
          <w:szCs w:val="24"/>
          <w:lang w:val="vi-VN"/>
        </w:rPr>
      </w:pPr>
    </w:p>
    <w:p w:rsidR="003865B4" w:rsidRPr="00B81E78" w:rsidRDefault="003865B4" w:rsidP="009C2980">
      <w:pPr>
        <w:widowControl w:val="0"/>
        <w:spacing w:line="0" w:lineRule="atLeast"/>
        <w:ind w:right="-22" w:firstLine="0"/>
        <w:rPr>
          <w:rFonts w:ascii="Times New Roman" w:hAnsi="Times New Roman" w:cs="Times New Roman"/>
          <w:sz w:val="24"/>
          <w:szCs w:val="24"/>
          <w:lang w:val="vi-VN"/>
        </w:rPr>
      </w:pPr>
    </w:p>
    <w:sectPr w:rsidR="003865B4" w:rsidRPr="00B81E78" w:rsidSect="003865B4">
      <w:pgSz w:w="12240" w:h="15840"/>
      <w:pgMar w:top="993"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74D"/>
    <w:rsid w:val="001E3139"/>
    <w:rsid w:val="00247A3D"/>
    <w:rsid w:val="0027174D"/>
    <w:rsid w:val="00291E0F"/>
    <w:rsid w:val="003408CB"/>
    <w:rsid w:val="003865B4"/>
    <w:rsid w:val="00446784"/>
    <w:rsid w:val="004675D0"/>
    <w:rsid w:val="004E2127"/>
    <w:rsid w:val="004F7D4F"/>
    <w:rsid w:val="00550440"/>
    <w:rsid w:val="00701C47"/>
    <w:rsid w:val="00711B39"/>
    <w:rsid w:val="0080380F"/>
    <w:rsid w:val="008C32BF"/>
    <w:rsid w:val="0091074A"/>
    <w:rsid w:val="00957691"/>
    <w:rsid w:val="009C2980"/>
    <w:rsid w:val="00B81E78"/>
    <w:rsid w:val="00BA0DD4"/>
    <w:rsid w:val="00BA57B5"/>
    <w:rsid w:val="00BC5AB5"/>
    <w:rsid w:val="00D225E3"/>
    <w:rsid w:val="00D558A4"/>
    <w:rsid w:val="00D96000"/>
    <w:rsid w:val="00DF43FE"/>
    <w:rsid w:val="00E3527A"/>
    <w:rsid w:val="00E60FC5"/>
    <w:rsid w:val="00F5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38324"/>
  <w15:chartTrackingRefBased/>
  <w15:docId w15:val="{73A49575-6EB6-4E99-9426-3364DEA5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20" w:after="120" w:line="360" w:lineRule="auto"/>
        <w:ind w:firstLine="56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08CB"/>
    <w:pPr>
      <w:ind w:left="720"/>
      <w:contextualSpacing/>
    </w:pPr>
  </w:style>
  <w:style w:type="table" w:styleId="TableGrid">
    <w:name w:val="Table Grid"/>
    <w:basedOn w:val="TableNormal"/>
    <w:uiPriority w:val="39"/>
    <w:rsid w:val="00F514F7"/>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1E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967">
      <w:bodyDiv w:val="1"/>
      <w:marLeft w:val="0"/>
      <w:marRight w:val="0"/>
      <w:marTop w:val="0"/>
      <w:marBottom w:val="0"/>
      <w:divBdr>
        <w:top w:val="none" w:sz="0" w:space="0" w:color="auto"/>
        <w:left w:val="none" w:sz="0" w:space="0" w:color="auto"/>
        <w:bottom w:val="none" w:sz="0" w:space="0" w:color="auto"/>
        <w:right w:val="none" w:sz="0" w:space="0" w:color="auto"/>
      </w:divBdr>
    </w:div>
    <w:div w:id="11882880">
      <w:bodyDiv w:val="1"/>
      <w:marLeft w:val="0"/>
      <w:marRight w:val="0"/>
      <w:marTop w:val="0"/>
      <w:marBottom w:val="0"/>
      <w:divBdr>
        <w:top w:val="none" w:sz="0" w:space="0" w:color="auto"/>
        <w:left w:val="none" w:sz="0" w:space="0" w:color="auto"/>
        <w:bottom w:val="none" w:sz="0" w:space="0" w:color="auto"/>
        <w:right w:val="none" w:sz="0" w:space="0" w:color="auto"/>
      </w:divBdr>
      <w:divsChild>
        <w:div w:id="1510676265">
          <w:marLeft w:val="0"/>
          <w:marRight w:val="0"/>
          <w:marTop w:val="0"/>
          <w:marBottom w:val="0"/>
          <w:divBdr>
            <w:top w:val="none" w:sz="0" w:space="0" w:color="auto"/>
            <w:left w:val="none" w:sz="0" w:space="0" w:color="auto"/>
            <w:bottom w:val="none" w:sz="0" w:space="0" w:color="auto"/>
            <w:right w:val="none" w:sz="0" w:space="0" w:color="auto"/>
          </w:divBdr>
          <w:divsChild>
            <w:div w:id="607398237">
              <w:marLeft w:val="0"/>
              <w:marRight w:val="0"/>
              <w:marTop w:val="0"/>
              <w:marBottom w:val="0"/>
              <w:divBdr>
                <w:top w:val="none" w:sz="0" w:space="0" w:color="auto"/>
                <w:left w:val="none" w:sz="0" w:space="0" w:color="auto"/>
                <w:bottom w:val="none" w:sz="0" w:space="0" w:color="auto"/>
                <w:right w:val="none" w:sz="0" w:space="0" w:color="auto"/>
              </w:divBdr>
              <w:divsChild>
                <w:div w:id="1322582083">
                  <w:marLeft w:val="0"/>
                  <w:marRight w:val="0"/>
                  <w:marTop w:val="0"/>
                  <w:marBottom w:val="0"/>
                  <w:divBdr>
                    <w:top w:val="none" w:sz="0" w:space="0" w:color="auto"/>
                    <w:left w:val="none" w:sz="0" w:space="0" w:color="auto"/>
                    <w:bottom w:val="none" w:sz="0" w:space="0" w:color="auto"/>
                    <w:right w:val="none" w:sz="0" w:space="0" w:color="auto"/>
                  </w:divBdr>
                  <w:divsChild>
                    <w:div w:id="1986278449">
                      <w:marLeft w:val="0"/>
                      <w:marRight w:val="0"/>
                      <w:marTop w:val="0"/>
                      <w:marBottom w:val="0"/>
                      <w:divBdr>
                        <w:top w:val="none" w:sz="0" w:space="0" w:color="auto"/>
                        <w:left w:val="none" w:sz="0" w:space="0" w:color="auto"/>
                        <w:bottom w:val="none" w:sz="0" w:space="0" w:color="auto"/>
                        <w:right w:val="none" w:sz="0" w:space="0" w:color="auto"/>
                      </w:divBdr>
                      <w:divsChild>
                        <w:div w:id="1948779073">
                          <w:marLeft w:val="0"/>
                          <w:marRight w:val="0"/>
                          <w:marTop w:val="0"/>
                          <w:marBottom w:val="0"/>
                          <w:divBdr>
                            <w:top w:val="none" w:sz="0" w:space="0" w:color="auto"/>
                            <w:left w:val="none" w:sz="0" w:space="0" w:color="auto"/>
                            <w:bottom w:val="none" w:sz="0" w:space="0" w:color="auto"/>
                            <w:right w:val="none" w:sz="0" w:space="0" w:color="auto"/>
                          </w:divBdr>
                          <w:divsChild>
                            <w:div w:id="135935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213836">
      <w:bodyDiv w:val="1"/>
      <w:marLeft w:val="0"/>
      <w:marRight w:val="0"/>
      <w:marTop w:val="0"/>
      <w:marBottom w:val="0"/>
      <w:divBdr>
        <w:top w:val="none" w:sz="0" w:space="0" w:color="auto"/>
        <w:left w:val="none" w:sz="0" w:space="0" w:color="auto"/>
        <w:bottom w:val="none" w:sz="0" w:space="0" w:color="auto"/>
        <w:right w:val="none" w:sz="0" w:space="0" w:color="auto"/>
      </w:divBdr>
    </w:div>
    <w:div w:id="1450971031">
      <w:bodyDiv w:val="1"/>
      <w:marLeft w:val="0"/>
      <w:marRight w:val="0"/>
      <w:marTop w:val="0"/>
      <w:marBottom w:val="0"/>
      <w:divBdr>
        <w:top w:val="none" w:sz="0" w:space="0" w:color="auto"/>
        <w:left w:val="none" w:sz="0" w:space="0" w:color="auto"/>
        <w:bottom w:val="none" w:sz="0" w:space="0" w:color="auto"/>
        <w:right w:val="none" w:sz="0" w:space="0" w:color="auto"/>
      </w:divBdr>
    </w:div>
    <w:div w:id="1552614215">
      <w:bodyDiv w:val="1"/>
      <w:marLeft w:val="0"/>
      <w:marRight w:val="0"/>
      <w:marTop w:val="0"/>
      <w:marBottom w:val="0"/>
      <w:divBdr>
        <w:top w:val="none" w:sz="0" w:space="0" w:color="auto"/>
        <w:left w:val="none" w:sz="0" w:space="0" w:color="auto"/>
        <w:bottom w:val="none" w:sz="0" w:space="0" w:color="auto"/>
        <w:right w:val="none" w:sz="0" w:space="0" w:color="auto"/>
      </w:divBdr>
    </w:div>
    <w:div w:id="1604530138">
      <w:bodyDiv w:val="1"/>
      <w:marLeft w:val="0"/>
      <w:marRight w:val="0"/>
      <w:marTop w:val="0"/>
      <w:marBottom w:val="0"/>
      <w:divBdr>
        <w:top w:val="none" w:sz="0" w:space="0" w:color="auto"/>
        <w:left w:val="none" w:sz="0" w:space="0" w:color="auto"/>
        <w:bottom w:val="none" w:sz="0" w:space="0" w:color="auto"/>
        <w:right w:val="none" w:sz="0" w:space="0" w:color="auto"/>
      </w:divBdr>
    </w:div>
    <w:div w:id="1978757027">
      <w:bodyDiv w:val="1"/>
      <w:marLeft w:val="0"/>
      <w:marRight w:val="0"/>
      <w:marTop w:val="0"/>
      <w:marBottom w:val="0"/>
      <w:divBdr>
        <w:top w:val="none" w:sz="0" w:space="0" w:color="auto"/>
        <w:left w:val="none" w:sz="0" w:space="0" w:color="auto"/>
        <w:bottom w:val="none" w:sz="0" w:space="0" w:color="auto"/>
        <w:right w:val="none" w:sz="0" w:space="0" w:color="auto"/>
      </w:divBdr>
      <w:divsChild>
        <w:div w:id="498079929">
          <w:marLeft w:val="0"/>
          <w:marRight w:val="0"/>
          <w:marTop w:val="0"/>
          <w:marBottom w:val="0"/>
          <w:divBdr>
            <w:top w:val="none" w:sz="0" w:space="0" w:color="auto"/>
            <w:left w:val="none" w:sz="0" w:space="0" w:color="auto"/>
            <w:bottom w:val="none" w:sz="0" w:space="0" w:color="auto"/>
            <w:right w:val="none" w:sz="0" w:space="0" w:color="auto"/>
          </w:divBdr>
          <w:divsChild>
            <w:div w:id="263541940">
              <w:marLeft w:val="0"/>
              <w:marRight w:val="0"/>
              <w:marTop w:val="0"/>
              <w:marBottom w:val="0"/>
              <w:divBdr>
                <w:top w:val="none" w:sz="0" w:space="0" w:color="auto"/>
                <w:left w:val="none" w:sz="0" w:space="0" w:color="auto"/>
                <w:bottom w:val="none" w:sz="0" w:space="0" w:color="auto"/>
                <w:right w:val="none" w:sz="0" w:space="0" w:color="auto"/>
              </w:divBdr>
              <w:divsChild>
                <w:div w:id="1867790480">
                  <w:marLeft w:val="0"/>
                  <w:marRight w:val="0"/>
                  <w:marTop w:val="0"/>
                  <w:marBottom w:val="0"/>
                  <w:divBdr>
                    <w:top w:val="none" w:sz="0" w:space="0" w:color="auto"/>
                    <w:left w:val="none" w:sz="0" w:space="0" w:color="auto"/>
                    <w:bottom w:val="none" w:sz="0" w:space="0" w:color="auto"/>
                    <w:right w:val="none" w:sz="0" w:space="0" w:color="auto"/>
                  </w:divBdr>
                  <w:divsChild>
                    <w:div w:id="673075836">
                      <w:marLeft w:val="0"/>
                      <w:marRight w:val="0"/>
                      <w:marTop w:val="0"/>
                      <w:marBottom w:val="0"/>
                      <w:divBdr>
                        <w:top w:val="none" w:sz="0" w:space="0" w:color="auto"/>
                        <w:left w:val="none" w:sz="0" w:space="0" w:color="auto"/>
                        <w:bottom w:val="none" w:sz="0" w:space="0" w:color="auto"/>
                        <w:right w:val="none" w:sz="0" w:space="0" w:color="auto"/>
                      </w:divBdr>
                      <w:divsChild>
                        <w:div w:id="1546524154">
                          <w:marLeft w:val="0"/>
                          <w:marRight w:val="0"/>
                          <w:marTop w:val="0"/>
                          <w:marBottom w:val="0"/>
                          <w:divBdr>
                            <w:top w:val="none" w:sz="0" w:space="0" w:color="auto"/>
                            <w:left w:val="none" w:sz="0" w:space="0" w:color="auto"/>
                            <w:bottom w:val="none" w:sz="0" w:space="0" w:color="auto"/>
                            <w:right w:val="none" w:sz="0" w:space="0" w:color="auto"/>
                          </w:divBdr>
                          <w:divsChild>
                            <w:div w:id="160302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461444816686327" TargetMode="External"/><Relationship Id="rId13" Type="http://schemas.openxmlformats.org/officeDocument/2006/relationships/hyperlink" Target="https://giaoduc.net.vn/thach-thuc-trong-van-de-bao-dam-quyen-rieng-tu-cua-tre-em-tren-khong-gian-mang-post249008.gd" TargetMode="External"/><Relationship Id="rId18" Type="http://schemas.openxmlformats.org/officeDocument/2006/relationships/hyperlink" Target="https://danchuphapluat.vn/bao-ve-quyen-thong-tin-ca-nhan-cua-tre-em-tren-khong-gian-mang-nhin-tu-goc-do-phap-ly-3216.html" TargetMode="External"/><Relationship Id="rId3" Type="http://schemas.openxmlformats.org/officeDocument/2006/relationships/webSettings" Target="webSettings.xml"/><Relationship Id="rId21" Type="http://schemas.openxmlformats.org/officeDocument/2006/relationships/hyperlink" Target="https://www.icmec.org/wp-content/uploads/2016/06/Child_Protection_in_the_Digital_Age.pdf" TargetMode="External"/><Relationship Id="rId7" Type="http://schemas.openxmlformats.org/officeDocument/2006/relationships/hyperlink" Target="https://tapchigiaoduc.edu.vn/article/89719/211/giao-duc-quyen-con-nguoi-trong-ky-nguyen-so-va-tri-tue-nhan-tao/" TargetMode="External"/><Relationship Id="rId12" Type="http://schemas.openxmlformats.org/officeDocument/2006/relationships/hyperlink" Target="https://tapchiplvn.vn/trach-nhiem-phap-ly-chia-se-thong-tin-2023" TargetMode="External"/><Relationship Id="rId17" Type="http://schemas.openxmlformats.org/officeDocument/2006/relationships/hyperlink" Target="https://nhandan.vn/quyet-liet-bao-ve-tre-em-tren-moi-truong-mang-xa-hoi-post873986.html" TargetMode="External"/><Relationship Id="rId2" Type="http://schemas.openxmlformats.org/officeDocument/2006/relationships/settings" Target="settings.xml"/><Relationship Id="rId16" Type="http://schemas.openxmlformats.org/officeDocument/2006/relationships/hyperlink" Target="https://doi.org/10.4337/9781786438515.00025" TargetMode="External"/><Relationship Id="rId20" Type="http://schemas.openxmlformats.org/officeDocument/2006/relationships/hyperlink" Target="https://www.unicef.org/child-rights-convention" TargetMode="External"/><Relationship Id="rId1" Type="http://schemas.openxmlformats.org/officeDocument/2006/relationships/styles" Target="styles.xml"/><Relationship Id="rId6" Type="http://schemas.openxmlformats.org/officeDocument/2006/relationships/hyperlink" Target="https://doi.org/10.55908/sdgs.v11i12.2675" TargetMode="External"/><Relationship Id="rId11" Type="http://schemas.openxmlformats.org/officeDocument/2006/relationships/hyperlink" Target="https://danchuphapluat.vn/hoan-thien-phap-luat-nham-bao-ve-tre-em-tren-moi-truong-mang-3215.html" TargetMode="External"/><Relationship Id="rId5" Type="http://schemas.openxmlformats.org/officeDocument/2006/relationships/hyperlink" Target="https://orcid.org/0009-0003-3955-2873" TargetMode="External"/><Relationship Id="rId15" Type="http://schemas.openxmlformats.org/officeDocument/2006/relationships/hyperlink" Target="https://www.quanlynhanuoc.vn/2024/11/28/giao-duc-y-thuc-phap-luat-va-van-hoa-ung-xu-tren-khong-gian-mang-cho-sinh-vien/" TargetMode="External"/><Relationship Id="rId23" Type="http://schemas.openxmlformats.org/officeDocument/2006/relationships/theme" Target="theme/theme1.xml"/><Relationship Id="rId10" Type="http://schemas.openxmlformats.org/officeDocument/2006/relationships/hyperlink" Target="https://msdvietnam.org/wp-content/uploads/Young-Voices-in-Vietnam-FULL-REPORT-VIE.pdf" TargetMode="External"/><Relationship Id="rId19" Type="http://schemas.openxmlformats.org/officeDocument/2006/relationships/hyperlink" Target="https://www.teachthought.com/technology/un-internet-access-now-basic-human-right" TargetMode="External"/><Relationship Id="rId4" Type="http://schemas.openxmlformats.org/officeDocument/2006/relationships/hyperlink" Target="mailto:nhbkhanh@hcmulaw.edu.vn" TargetMode="External"/><Relationship Id="rId9" Type="http://schemas.openxmlformats.org/officeDocument/2006/relationships/hyperlink" Target="https://doi.org/10.17226/10958" TargetMode="External"/><Relationship Id="rId14" Type="http://schemas.openxmlformats.org/officeDocument/2006/relationships/hyperlink" Target="https://www.oecd.org/content/dam/oecd/en/publications/reports/2020/06/protecting-children-online_0c385619/9e0e49a9-en.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6988</Words>
  <Characters>41513</Characters>
  <Application>Microsoft Office Word</Application>
  <DocSecurity>0</DocSecurity>
  <Lines>768</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Vip</dc:creator>
  <cp:keywords/>
  <dc:description/>
  <cp:lastModifiedBy>Vip</cp:lastModifiedBy>
  <cp:revision>20</cp:revision>
  <dcterms:created xsi:type="dcterms:W3CDTF">2025-10-25T02:47:00Z</dcterms:created>
  <dcterms:modified xsi:type="dcterms:W3CDTF">2025-11-20T00:38:00Z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c403a3c1-7c06-49c1-8bc7-e7816977d2c4</vt:lpwstr>
  </property>
</Properties>
</file>